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FA0E" w14:textId="600D235F" w:rsidR="00F8474E" w:rsidRPr="00331AFA" w:rsidRDefault="007C2519" w:rsidP="00527D08">
      <w:pPr>
        <w:pStyle w:val="TOC1"/>
      </w:pPr>
      <w:r w:rsidRPr="00331AFA">
        <w:t>Skagit County</w:t>
      </w:r>
      <w:r w:rsidR="00F8474E" w:rsidRPr="00331AFA">
        <w:t xml:space="preserve"> Government</w:t>
      </w:r>
    </w:p>
    <w:p w14:paraId="6218FA0F" w14:textId="117BC620" w:rsidR="00F8474E" w:rsidRDefault="00F8474E" w:rsidP="0000546D">
      <w:pPr>
        <w:spacing w:after="0" w:line="360" w:lineRule="auto"/>
        <w:jc w:val="center"/>
        <w:rPr>
          <w:rFonts w:ascii="Arial" w:hAnsi="Arial" w:cs="Arial"/>
          <w:b/>
          <w:sz w:val="28"/>
          <w:szCs w:val="28"/>
        </w:rPr>
      </w:pPr>
      <w:r w:rsidRPr="008E5066">
        <w:rPr>
          <w:rFonts w:ascii="Arial" w:hAnsi="Arial" w:cs="Arial"/>
          <w:b/>
          <w:sz w:val="28"/>
          <w:szCs w:val="28"/>
        </w:rPr>
        <w:t>Request for Proposal</w:t>
      </w:r>
    </w:p>
    <w:p w14:paraId="6218FA11" w14:textId="71DEAB8F" w:rsidR="00F8474E" w:rsidRPr="008E5066" w:rsidRDefault="00B27013" w:rsidP="0000546D">
      <w:pPr>
        <w:spacing w:after="0" w:line="360" w:lineRule="auto"/>
        <w:jc w:val="center"/>
        <w:rPr>
          <w:rFonts w:ascii="Arial" w:hAnsi="Arial" w:cs="Arial"/>
          <w:b/>
          <w:sz w:val="28"/>
          <w:szCs w:val="28"/>
        </w:rPr>
      </w:pPr>
      <w:r>
        <w:rPr>
          <w:rStyle w:val="normaltextrun"/>
          <w:rFonts w:ascii="Arial" w:hAnsi="Arial" w:cs="Arial"/>
          <w:b/>
          <w:bCs/>
          <w:color w:val="000000"/>
          <w:sz w:val="28"/>
          <w:szCs w:val="28"/>
          <w:shd w:val="clear" w:color="auto" w:fill="FFFFFF"/>
        </w:rPr>
        <w:t>for </w:t>
      </w:r>
      <w:r w:rsidR="00463EFB">
        <w:rPr>
          <w:rStyle w:val="normaltextrun"/>
          <w:rFonts w:ascii="Arial" w:hAnsi="Arial" w:cs="Arial"/>
          <w:b/>
          <w:bCs/>
          <w:color w:val="000000"/>
          <w:sz w:val="28"/>
          <w:szCs w:val="28"/>
          <w:shd w:val="clear" w:color="auto" w:fill="FFFFFF"/>
        </w:rPr>
        <w:t xml:space="preserve">Campground Reservation </w:t>
      </w:r>
      <w:r w:rsidR="001550CA">
        <w:rPr>
          <w:rStyle w:val="normaltextrun"/>
          <w:rFonts w:ascii="Arial" w:hAnsi="Arial" w:cs="Arial"/>
          <w:b/>
          <w:bCs/>
          <w:color w:val="000000"/>
          <w:sz w:val="28"/>
          <w:szCs w:val="28"/>
          <w:shd w:val="clear" w:color="auto" w:fill="FFFFFF"/>
        </w:rPr>
        <w:t>System</w:t>
      </w:r>
    </w:p>
    <w:p w14:paraId="6218FA12" w14:textId="77777777" w:rsidR="00F8474E" w:rsidRDefault="00F8474E" w:rsidP="00F8474E"/>
    <w:p w14:paraId="6218FA13" w14:textId="77777777" w:rsidR="00F8474E" w:rsidRDefault="00F8474E" w:rsidP="00F8474E"/>
    <w:p w14:paraId="6218FA14" w14:textId="77777777" w:rsidR="00F8474E" w:rsidRDefault="00F8474E" w:rsidP="00F8474E"/>
    <w:p w14:paraId="6218FA15" w14:textId="77777777" w:rsidR="00F8474E" w:rsidRDefault="00F8474E" w:rsidP="00F8474E"/>
    <w:p w14:paraId="6218FA16" w14:textId="77777777" w:rsidR="00F8474E" w:rsidRDefault="00F8474E" w:rsidP="00F8474E"/>
    <w:p w14:paraId="6218FA17" w14:textId="77777777" w:rsidR="00F8474E" w:rsidRDefault="00F8474E" w:rsidP="00F8474E">
      <w:pPr>
        <w:jc w:val="center"/>
      </w:pPr>
    </w:p>
    <w:p w14:paraId="6218FA18" w14:textId="77777777" w:rsidR="00F8474E" w:rsidRDefault="00F8474E" w:rsidP="00F8474E">
      <w:pPr>
        <w:jc w:val="center"/>
      </w:pPr>
      <w:r>
        <w:rPr>
          <w:noProof/>
          <w:color w:val="2B579A"/>
          <w:shd w:val="clear" w:color="auto" w:fill="E6E6E6"/>
        </w:rPr>
        <w:drawing>
          <wp:inline distT="0" distB="0" distL="0" distR="0" wp14:anchorId="6218FE71" wp14:editId="6218FE72">
            <wp:extent cx="1431925" cy="1431925"/>
            <wp:effectExtent l="19050" t="0" r="0" b="0"/>
            <wp:docPr id="2" name="Picture 2" descr="SC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72dpi"/>
                    <pic:cNvPicPr>
                      <a:picLocks noChangeAspect="1" noChangeArrowheads="1"/>
                    </pic:cNvPicPr>
                  </pic:nvPicPr>
                  <pic:blipFill>
                    <a:blip r:embed="rId11"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14:paraId="6218FA19" w14:textId="77777777" w:rsidR="00F8474E" w:rsidRDefault="00F8474E" w:rsidP="00F8474E">
      <w:pPr>
        <w:jc w:val="center"/>
      </w:pPr>
    </w:p>
    <w:p w14:paraId="6218FA1A" w14:textId="77777777" w:rsidR="00F8474E" w:rsidRDefault="00F8474E" w:rsidP="00F8474E">
      <w:pPr>
        <w:jc w:val="center"/>
      </w:pPr>
    </w:p>
    <w:p w14:paraId="6218FA1B" w14:textId="77777777" w:rsidR="00F8474E" w:rsidRDefault="00F8474E" w:rsidP="00F8474E">
      <w:pPr>
        <w:jc w:val="center"/>
      </w:pPr>
    </w:p>
    <w:p w14:paraId="6218FA1C" w14:textId="77777777" w:rsidR="00F8474E" w:rsidRDefault="00F8474E" w:rsidP="00F8474E">
      <w:pPr>
        <w:jc w:val="center"/>
      </w:pPr>
    </w:p>
    <w:p w14:paraId="6218FA1D" w14:textId="77777777" w:rsidR="00F8474E" w:rsidRDefault="00F8474E" w:rsidP="00F8474E">
      <w:pPr>
        <w:jc w:val="center"/>
      </w:pPr>
    </w:p>
    <w:p w14:paraId="6218FA1E" w14:textId="77777777" w:rsidR="00F8474E" w:rsidRDefault="00F8474E" w:rsidP="00F8474E">
      <w:pPr>
        <w:jc w:val="center"/>
      </w:pPr>
    </w:p>
    <w:p w14:paraId="6218FA1F" w14:textId="77777777" w:rsidR="00F8474E" w:rsidRDefault="00F8474E" w:rsidP="00F8474E">
      <w:pPr>
        <w:jc w:val="center"/>
      </w:pPr>
    </w:p>
    <w:p w14:paraId="6218FA20" w14:textId="77777777" w:rsidR="00F8474E" w:rsidRDefault="00F8474E" w:rsidP="00F8474E">
      <w:pPr>
        <w:jc w:val="center"/>
        <w:rPr>
          <w:strike/>
        </w:rPr>
      </w:pPr>
    </w:p>
    <w:p w14:paraId="6218FA21" w14:textId="612C4C29" w:rsidR="008C0C62" w:rsidRDefault="00606BA2" w:rsidP="00F8474E">
      <w:pPr>
        <w:jc w:val="center"/>
      </w:pPr>
      <w:r>
        <w:t>April</w:t>
      </w:r>
      <w:r w:rsidR="001D51A8">
        <w:t xml:space="preserve"> </w:t>
      </w:r>
      <w:r>
        <w:t>3</w:t>
      </w:r>
      <w:r w:rsidR="00CE778E">
        <w:t xml:space="preserve">, </w:t>
      </w:r>
      <w:r w:rsidR="00205958">
        <w:t>20</w:t>
      </w:r>
      <w:r w:rsidR="00243A30">
        <w:t>2</w:t>
      </w:r>
      <w:r w:rsidR="00344980">
        <w:t>4</w:t>
      </w:r>
      <w:r w:rsidR="008C0C62">
        <w:br w:type="page"/>
      </w:r>
    </w:p>
    <w:sdt>
      <w:sdtPr>
        <w:rPr>
          <w:rFonts w:asciiTheme="minorHAnsi" w:eastAsiaTheme="minorHAnsi" w:hAnsiTheme="minorHAnsi" w:cstheme="minorBidi"/>
          <w:bCs w:val="0"/>
          <w:color w:val="auto"/>
          <w:sz w:val="22"/>
          <w:u w:val="none"/>
          <w:shd w:val="clear" w:color="auto" w:fill="E6E6E6"/>
        </w:rPr>
        <w:id w:val="311993303"/>
        <w:docPartObj>
          <w:docPartGallery w:val="Table of Contents"/>
          <w:docPartUnique/>
        </w:docPartObj>
      </w:sdtPr>
      <w:sdtEndPr>
        <w:rPr>
          <w:b/>
        </w:rPr>
      </w:sdtEndPr>
      <w:sdtContent>
        <w:p w14:paraId="553B1EA7" w14:textId="063DBB70" w:rsidR="0029607E" w:rsidRDefault="0029607E">
          <w:pPr>
            <w:pStyle w:val="TOCHeading"/>
          </w:pPr>
          <w:r>
            <w:t>Table of Contents</w:t>
          </w:r>
        </w:p>
        <w:p w14:paraId="2BA33B87" w14:textId="1F8BC314" w:rsidR="00AA56C8" w:rsidRDefault="0029607E">
          <w:pPr>
            <w:pStyle w:val="TOC1"/>
            <w:rPr>
              <w:rFonts w:asciiTheme="minorHAnsi" w:eastAsiaTheme="minorEastAsia" w:hAnsiTheme="minorHAnsi" w:cstheme="minorBidi"/>
              <w:b w:val="0"/>
              <w:bCs w:val="0"/>
              <w:noProof/>
              <w:kern w:val="2"/>
              <w:sz w:val="22"/>
              <w:szCs w:val="22"/>
              <w14:ligatures w14:val="standardContextual"/>
            </w:rPr>
          </w:pPr>
          <w:r>
            <w:rPr>
              <w:rFonts w:eastAsiaTheme="minorHAnsi"/>
              <w:color w:val="2B579A"/>
              <w:shd w:val="clear" w:color="auto" w:fill="E6E6E6"/>
            </w:rPr>
            <w:fldChar w:fldCharType="begin"/>
          </w:r>
          <w:r>
            <w:instrText xml:space="preserve"> TOC \o "1-3" \h \z \u </w:instrText>
          </w:r>
          <w:r>
            <w:rPr>
              <w:rFonts w:eastAsiaTheme="minorHAnsi"/>
              <w:color w:val="2B579A"/>
              <w:shd w:val="clear" w:color="auto" w:fill="E6E6E6"/>
            </w:rPr>
            <w:fldChar w:fldCharType="separate"/>
          </w:r>
          <w:hyperlink w:anchor="_Toc163714630" w:history="1">
            <w:r w:rsidR="00AA56C8" w:rsidRPr="00BD7DF5">
              <w:rPr>
                <w:rStyle w:val="Hyperlink"/>
                <w:noProof/>
              </w:rPr>
              <w:t>1</w:t>
            </w:r>
            <w:r w:rsidR="00AA56C8">
              <w:rPr>
                <w:rFonts w:asciiTheme="minorHAnsi" w:eastAsiaTheme="minorEastAsia" w:hAnsiTheme="minorHAnsi" w:cstheme="minorBidi"/>
                <w:b w:val="0"/>
                <w:bCs w:val="0"/>
                <w:noProof/>
                <w:kern w:val="2"/>
                <w:sz w:val="22"/>
                <w:szCs w:val="22"/>
                <w14:ligatures w14:val="standardContextual"/>
              </w:rPr>
              <w:tab/>
            </w:r>
            <w:r w:rsidR="00AA56C8" w:rsidRPr="00BD7DF5">
              <w:rPr>
                <w:rStyle w:val="Hyperlink"/>
                <w:noProof/>
              </w:rPr>
              <w:t>INTRODUCTION</w:t>
            </w:r>
            <w:r w:rsidR="00AA56C8">
              <w:rPr>
                <w:noProof/>
                <w:webHidden/>
              </w:rPr>
              <w:tab/>
            </w:r>
            <w:r w:rsidR="00AA56C8">
              <w:rPr>
                <w:noProof/>
                <w:webHidden/>
              </w:rPr>
              <w:fldChar w:fldCharType="begin"/>
            </w:r>
            <w:r w:rsidR="00AA56C8">
              <w:rPr>
                <w:noProof/>
                <w:webHidden/>
              </w:rPr>
              <w:instrText xml:space="preserve"> PAGEREF _Toc163714630 \h </w:instrText>
            </w:r>
            <w:r w:rsidR="00AA56C8">
              <w:rPr>
                <w:noProof/>
                <w:webHidden/>
              </w:rPr>
            </w:r>
            <w:r w:rsidR="00AA56C8">
              <w:rPr>
                <w:noProof/>
                <w:webHidden/>
              </w:rPr>
              <w:fldChar w:fldCharType="separate"/>
            </w:r>
            <w:r w:rsidR="00AA56C8">
              <w:rPr>
                <w:noProof/>
                <w:webHidden/>
              </w:rPr>
              <w:t>1</w:t>
            </w:r>
            <w:r w:rsidR="00AA56C8">
              <w:rPr>
                <w:noProof/>
                <w:webHidden/>
              </w:rPr>
              <w:fldChar w:fldCharType="end"/>
            </w:r>
          </w:hyperlink>
        </w:p>
        <w:p w14:paraId="302F720D" w14:textId="0F0B8816" w:rsidR="00AA56C8" w:rsidRDefault="00AA56C8">
          <w:pPr>
            <w:pStyle w:val="TOC2"/>
            <w:tabs>
              <w:tab w:val="left" w:pos="880"/>
              <w:tab w:val="right" w:leader="dot" w:pos="9710"/>
            </w:tabs>
            <w:rPr>
              <w:rFonts w:eastAsiaTheme="minorEastAsia"/>
              <w:noProof/>
              <w:kern w:val="2"/>
              <w14:ligatures w14:val="standardContextual"/>
            </w:rPr>
          </w:pPr>
          <w:hyperlink w:anchor="_Toc163714631" w:history="1">
            <w:r w:rsidRPr="00BD7DF5">
              <w:rPr>
                <w:rStyle w:val="Hyperlink"/>
                <w:noProof/>
              </w:rPr>
              <w:t>1.1</w:t>
            </w:r>
            <w:r>
              <w:rPr>
                <w:rFonts w:eastAsiaTheme="minorEastAsia"/>
                <w:noProof/>
                <w:kern w:val="2"/>
                <w14:ligatures w14:val="standardContextual"/>
              </w:rPr>
              <w:tab/>
            </w:r>
            <w:r w:rsidRPr="00BD7DF5">
              <w:rPr>
                <w:rStyle w:val="Hyperlink"/>
                <w:noProof/>
              </w:rPr>
              <w:t>Background</w:t>
            </w:r>
            <w:r>
              <w:rPr>
                <w:noProof/>
                <w:webHidden/>
              </w:rPr>
              <w:tab/>
            </w:r>
            <w:r>
              <w:rPr>
                <w:noProof/>
                <w:webHidden/>
              </w:rPr>
              <w:fldChar w:fldCharType="begin"/>
            </w:r>
            <w:r>
              <w:rPr>
                <w:noProof/>
                <w:webHidden/>
              </w:rPr>
              <w:instrText xml:space="preserve"> PAGEREF _Toc163714631 \h </w:instrText>
            </w:r>
            <w:r>
              <w:rPr>
                <w:noProof/>
                <w:webHidden/>
              </w:rPr>
            </w:r>
            <w:r>
              <w:rPr>
                <w:noProof/>
                <w:webHidden/>
              </w:rPr>
              <w:fldChar w:fldCharType="separate"/>
            </w:r>
            <w:r>
              <w:rPr>
                <w:noProof/>
                <w:webHidden/>
              </w:rPr>
              <w:t>1</w:t>
            </w:r>
            <w:r>
              <w:rPr>
                <w:noProof/>
                <w:webHidden/>
              </w:rPr>
              <w:fldChar w:fldCharType="end"/>
            </w:r>
          </w:hyperlink>
        </w:p>
        <w:p w14:paraId="2737258E" w14:textId="445EB822"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32" w:history="1">
            <w:r w:rsidRPr="00BD7DF5">
              <w:rPr>
                <w:rStyle w:val="Hyperlink"/>
                <w:noProof/>
              </w:rPr>
              <w:t>2</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PROJECT OVERVIEW</w:t>
            </w:r>
            <w:r>
              <w:rPr>
                <w:noProof/>
                <w:webHidden/>
              </w:rPr>
              <w:tab/>
            </w:r>
            <w:r>
              <w:rPr>
                <w:noProof/>
                <w:webHidden/>
              </w:rPr>
              <w:fldChar w:fldCharType="begin"/>
            </w:r>
            <w:r>
              <w:rPr>
                <w:noProof/>
                <w:webHidden/>
              </w:rPr>
              <w:instrText xml:space="preserve"> PAGEREF _Toc163714632 \h </w:instrText>
            </w:r>
            <w:r>
              <w:rPr>
                <w:noProof/>
                <w:webHidden/>
              </w:rPr>
            </w:r>
            <w:r>
              <w:rPr>
                <w:noProof/>
                <w:webHidden/>
              </w:rPr>
              <w:fldChar w:fldCharType="separate"/>
            </w:r>
            <w:r>
              <w:rPr>
                <w:noProof/>
                <w:webHidden/>
              </w:rPr>
              <w:t>1</w:t>
            </w:r>
            <w:r>
              <w:rPr>
                <w:noProof/>
                <w:webHidden/>
              </w:rPr>
              <w:fldChar w:fldCharType="end"/>
            </w:r>
          </w:hyperlink>
        </w:p>
        <w:p w14:paraId="09A88158" w14:textId="426B7B77" w:rsidR="00AA56C8" w:rsidRDefault="00AA56C8">
          <w:pPr>
            <w:pStyle w:val="TOC2"/>
            <w:tabs>
              <w:tab w:val="left" w:pos="880"/>
              <w:tab w:val="right" w:leader="dot" w:pos="9710"/>
            </w:tabs>
            <w:rPr>
              <w:rFonts w:eastAsiaTheme="minorEastAsia"/>
              <w:noProof/>
              <w:kern w:val="2"/>
              <w14:ligatures w14:val="standardContextual"/>
            </w:rPr>
          </w:pPr>
          <w:hyperlink w:anchor="_Toc163714633" w:history="1">
            <w:r w:rsidRPr="00BD7DF5">
              <w:rPr>
                <w:rStyle w:val="Hyperlink"/>
                <w:noProof/>
              </w:rPr>
              <w:t>2.1</w:t>
            </w:r>
            <w:r>
              <w:rPr>
                <w:rFonts w:eastAsiaTheme="minorEastAsia"/>
                <w:noProof/>
                <w:kern w:val="2"/>
                <w14:ligatures w14:val="standardContextual"/>
              </w:rPr>
              <w:tab/>
            </w:r>
            <w:r w:rsidRPr="00BD7DF5">
              <w:rPr>
                <w:rStyle w:val="Hyperlink"/>
                <w:noProof/>
              </w:rPr>
              <w:t>Project Budget</w:t>
            </w:r>
            <w:r>
              <w:rPr>
                <w:noProof/>
                <w:webHidden/>
              </w:rPr>
              <w:tab/>
            </w:r>
            <w:r>
              <w:rPr>
                <w:noProof/>
                <w:webHidden/>
              </w:rPr>
              <w:fldChar w:fldCharType="begin"/>
            </w:r>
            <w:r>
              <w:rPr>
                <w:noProof/>
                <w:webHidden/>
              </w:rPr>
              <w:instrText xml:space="preserve"> PAGEREF _Toc163714633 \h </w:instrText>
            </w:r>
            <w:r>
              <w:rPr>
                <w:noProof/>
                <w:webHidden/>
              </w:rPr>
            </w:r>
            <w:r>
              <w:rPr>
                <w:noProof/>
                <w:webHidden/>
              </w:rPr>
              <w:fldChar w:fldCharType="separate"/>
            </w:r>
            <w:r>
              <w:rPr>
                <w:noProof/>
                <w:webHidden/>
              </w:rPr>
              <w:t>2</w:t>
            </w:r>
            <w:r>
              <w:rPr>
                <w:noProof/>
                <w:webHidden/>
              </w:rPr>
              <w:fldChar w:fldCharType="end"/>
            </w:r>
          </w:hyperlink>
        </w:p>
        <w:p w14:paraId="2076CEC2" w14:textId="03F6815B" w:rsidR="00AA56C8" w:rsidRDefault="00AA56C8">
          <w:pPr>
            <w:pStyle w:val="TOC2"/>
            <w:tabs>
              <w:tab w:val="left" w:pos="880"/>
              <w:tab w:val="right" w:leader="dot" w:pos="9710"/>
            </w:tabs>
            <w:rPr>
              <w:rFonts w:eastAsiaTheme="minorEastAsia"/>
              <w:noProof/>
              <w:kern w:val="2"/>
              <w14:ligatures w14:val="standardContextual"/>
            </w:rPr>
          </w:pPr>
          <w:hyperlink w:anchor="_Toc163714634" w:history="1">
            <w:r w:rsidRPr="00BD7DF5">
              <w:rPr>
                <w:rStyle w:val="Hyperlink"/>
                <w:noProof/>
              </w:rPr>
              <w:t>2.2</w:t>
            </w:r>
            <w:r>
              <w:rPr>
                <w:rFonts w:eastAsiaTheme="minorEastAsia"/>
                <w:noProof/>
                <w:kern w:val="2"/>
                <w14:ligatures w14:val="standardContextual"/>
              </w:rPr>
              <w:tab/>
            </w:r>
            <w:r w:rsidRPr="00BD7DF5">
              <w:rPr>
                <w:rStyle w:val="Hyperlink"/>
                <w:noProof/>
              </w:rPr>
              <w:t>Communications</w:t>
            </w:r>
            <w:r>
              <w:rPr>
                <w:noProof/>
                <w:webHidden/>
              </w:rPr>
              <w:tab/>
            </w:r>
            <w:r>
              <w:rPr>
                <w:noProof/>
                <w:webHidden/>
              </w:rPr>
              <w:fldChar w:fldCharType="begin"/>
            </w:r>
            <w:r>
              <w:rPr>
                <w:noProof/>
                <w:webHidden/>
              </w:rPr>
              <w:instrText xml:space="preserve"> PAGEREF _Toc163714634 \h </w:instrText>
            </w:r>
            <w:r>
              <w:rPr>
                <w:noProof/>
                <w:webHidden/>
              </w:rPr>
            </w:r>
            <w:r>
              <w:rPr>
                <w:noProof/>
                <w:webHidden/>
              </w:rPr>
              <w:fldChar w:fldCharType="separate"/>
            </w:r>
            <w:r>
              <w:rPr>
                <w:noProof/>
                <w:webHidden/>
              </w:rPr>
              <w:t>3</w:t>
            </w:r>
            <w:r>
              <w:rPr>
                <w:noProof/>
                <w:webHidden/>
              </w:rPr>
              <w:fldChar w:fldCharType="end"/>
            </w:r>
          </w:hyperlink>
        </w:p>
        <w:p w14:paraId="08E6AE63" w14:textId="6944FC2A" w:rsidR="00AA56C8" w:rsidRDefault="00AA56C8">
          <w:pPr>
            <w:pStyle w:val="TOC2"/>
            <w:tabs>
              <w:tab w:val="left" w:pos="880"/>
              <w:tab w:val="right" w:leader="dot" w:pos="9710"/>
            </w:tabs>
            <w:rPr>
              <w:rFonts w:eastAsiaTheme="minorEastAsia"/>
              <w:noProof/>
              <w:kern w:val="2"/>
              <w14:ligatures w14:val="standardContextual"/>
            </w:rPr>
          </w:pPr>
          <w:hyperlink w:anchor="_Toc163714635" w:history="1">
            <w:r w:rsidRPr="00BD7DF5">
              <w:rPr>
                <w:rStyle w:val="Hyperlink"/>
                <w:noProof/>
              </w:rPr>
              <w:t>2.3</w:t>
            </w:r>
            <w:r>
              <w:rPr>
                <w:rFonts w:eastAsiaTheme="minorEastAsia"/>
                <w:noProof/>
                <w:kern w:val="2"/>
                <w14:ligatures w14:val="standardContextual"/>
              </w:rPr>
              <w:tab/>
            </w:r>
            <w:r w:rsidRPr="00BD7DF5">
              <w:rPr>
                <w:rStyle w:val="Hyperlink"/>
                <w:noProof/>
              </w:rPr>
              <w:t>Project Strategy</w:t>
            </w:r>
            <w:r>
              <w:rPr>
                <w:noProof/>
                <w:webHidden/>
              </w:rPr>
              <w:tab/>
            </w:r>
            <w:r>
              <w:rPr>
                <w:noProof/>
                <w:webHidden/>
              </w:rPr>
              <w:fldChar w:fldCharType="begin"/>
            </w:r>
            <w:r>
              <w:rPr>
                <w:noProof/>
                <w:webHidden/>
              </w:rPr>
              <w:instrText xml:space="preserve"> PAGEREF _Toc163714635 \h </w:instrText>
            </w:r>
            <w:r>
              <w:rPr>
                <w:noProof/>
                <w:webHidden/>
              </w:rPr>
            </w:r>
            <w:r>
              <w:rPr>
                <w:noProof/>
                <w:webHidden/>
              </w:rPr>
              <w:fldChar w:fldCharType="separate"/>
            </w:r>
            <w:r>
              <w:rPr>
                <w:noProof/>
                <w:webHidden/>
              </w:rPr>
              <w:t>3</w:t>
            </w:r>
            <w:r>
              <w:rPr>
                <w:noProof/>
                <w:webHidden/>
              </w:rPr>
              <w:fldChar w:fldCharType="end"/>
            </w:r>
          </w:hyperlink>
        </w:p>
        <w:p w14:paraId="14BCD180" w14:textId="5FF94C11" w:rsidR="00AA56C8" w:rsidRDefault="00AA56C8">
          <w:pPr>
            <w:pStyle w:val="TOC3"/>
            <w:tabs>
              <w:tab w:val="left" w:pos="1320"/>
              <w:tab w:val="right" w:leader="dot" w:pos="9710"/>
            </w:tabs>
            <w:rPr>
              <w:rFonts w:eastAsiaTheme="minorEastAsia"/>
              <w:noProof/>
              <w:kern w:val="2"/>
              <w14:ligatures w14:val="standardContextual"/>
            </w:rPr>
          </w:pPr>
          <w:hyperlink w:anchor="_Toc163714636" w:history="1">
            <w:r w:rsidRPr="00BD7DF5">
              <w:rPr>
                <w:rStyle w:val="Hyperlink"/>
                <w:noProof/>
              </w:rPr>
              <w:t>2.3.1</w:t>
            </w:r>
            <w:r>
              <w:rPr>
                <w:rFonts w:eastAsiaTheme="minorEastAsia"/>
                <w:noProof/>
                <w:kern w:val="2"/>
                <w14:ligatures w14:val="standardContextual"/>
              </w:rPr>
              <w:tab/>
            </w:r>
            <w:r w:rsidRPr="00BD7DF5">
              <w:rPr>
                <w:rStyle w:val="Hyperlink"/>
                <w:noProof/>
              </w:rPr>
              <w:t>Shared Services Approach</w:t>
            </w:r>
            <w:r>
              <w:rPr>
                <w:noProof/>
                <w:webHidden/>
              </w:rPr>
              <w:tab/>
            </w:r>
            <w:r>
              <w:rPr>
                <w:noProof/>
                <w:webHidden/>
              </w:rPr>
              <w:fldChar w:fldCharType="begin"/>
            </w:r>
            <w:r>
              <w:rPr>
                <w:noProof/>
                <w:webHidden/>
              </w:rPr>
              <w:instrText xml:space="preserve"> PAGEREF _Toc163714636 \h </w:instrText>
            </w:r>
            <w:r>
              <w:rPr>
                <w:noProof/>
                <w:webHidden/>
              </w:rPr>
            </w:r>
            <w:r>
              <w:rPr>
                <w:noProof/>
                <w:webHidden/>
              </w:rPr>
              <w:fldChar w:fldCharType="separate"/>
            </w:r>
            <w:r>
              <w:rPr>
                <w:noProof/>
                <w:webHidden/>
              </w:rPr>
              <w:t>3</w:t>
            </w:r>
            <w:r>
              <w:rPr>
                <w:noProof/>
                <w:webHidden/>
              </w:rPr>
              <w:fldChar w:fldCharType="end"/>
            </w:r>
          </w:hyperlink>
        </w:p>
        <w:p w14:paraId="2ABDE48F" w14:textId="16C40CDB"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37" w:history="1">
            <w:r w:rsidRPr="00BD7DF5">
              <w:rPr>
                <w:rStyle w:val="Hyperlink"/>
                <w:noProof/>
              </w:rPr>
              <w:t>3</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PROPOSAL INSTRUCTIONS, CONTENT AND SUBMISSION</w:t>
            </w:r>
            <w:r>
              <w:rPr>
                <w:noProof/>
                <w:webHidden/>
              </w:rPr>
              <w:tab/>
            </w:r>
            <w:r>
              <w:rPr>
                <w:noProof/>
                <w:webHidden/>
              </w:rPr>
              <w:fldChar w:fldCharType="begin"/>
            </w:r>
            <w:r>
              <w:rPr>
                <w:noProof/>
                <w:webHidden/>
              </w:rPr>
              <w:instrText xml:space="preserve"> PAGEREF _Toc163714637 \h </w:instrText>
            </w:r>
            <w:r>
              <w:rPr>
                <w:noProof/>
                <w:webHidden/>
              </w:rPr>
            </w:r>
            <w:r>
              <w:rPr>
                <w:noProof/>
                <w:webHidden/>
              </w:rPr>
              <w:fldChar w:fldCharType="separate"/>
            </w:r>
            <w:r>
              <w:rPr>
                <w:noProof/>
                <w:webHidden/>
              </w:rPr>
              <w:t>4</w:t>
            </w:r>
            <w:r>
              <w:rPr>
                <w:noProof/>
                <w:webHidden/>
              </w:rPr>
              <w:fldChar w:fldCharType="end"/>
            </w:r>
          </w:hyperlink>
        </w:p>
        <w:p w14:paraId="51F5F93F" w14:textId="68BC8610" w:rsidR="00AA56C8" w:rsidRDefault="00AA56C8">
          <w:pPr>
            <w:pStyle w:val="TOC2"/>
            <w:tabs>
              <w:tab w:val="left" w:pos="880"/>
              <w:tab w:val="right" w:leader="dot" w:pos="9710"/>
            </w:tabs>
            <w:rPr>
              <w:rFonts w:eastAsiaTheme="minorEastAsia"/>
              <w:noProof/>
              <w:kern w:val="2"/>
              <w14:ligatures w14:val="standardContextual"/>
            </w:rPr>
          </w:pPr>
          <w:hyperlink w:anchor="_Toc163714638" w:history="1">
            <w:r w:rsidRPr="00BD7DF5">
              <w:rPr>
                <w:rStyle w:val="Hyperlink"/>
                <w:noProof/>
              </w:rPr>
              <w:t>3.1</w:t>
            </w:r>
            <w:r>
              <w:rPr>
                <w:rFonts w:eastAsiaTheme="minorEastAsia"/>
                <w:noProof/>
                <w:kern w:val="2"/>
                <w14:ligatures w14:val="standardContextual"/>
              </w:rPr>
              <w:tab/>
            </w:r>
            <w:r w:rsidRPr="00BD7DF5">
              <w:rPr>
                <w:rStyle w:val="Hyperlink"/>
                <w:noProof/>
              </w:rPr>
              <w:t>Schedule</w:t>
            </w:r>
            <w:r>
              <w:rPr>
                <w:noProof/>
                <w:webHidden/>
              </w:rPr>
              <w:tab/>
            </w:r>
            <w:r>
              <w:rPr>
                <w:noProof/>
                <w:webHidden/>
              </w:rPr>
              <w:fldChar w:fldCharType="begin"/>
            </w:r>
            <w:r>
              <w:rPr>
                <w:noProof/>
                <w:webHidden/>
              </w:rPr>
              <w:instrText xml:space="preserve"> PAGEREF _Toc163714638 \h </w:instrText>
            </w:r>
            <w:r>
              <w:rPr>
                <w:noProof/>
                <w:webHidden/>
              </w:rPr>
            </w:r>
            <w:r>
              <w:rPr>
                <w:noProof/>
                <w:webHidden/>
              </w:rPr>
              <w:fldChar w:fldCharType="separate"/>
            </w:r>
            <w:r>
              <w:rPr>
                <w:noProof/>
                <w:webHidden/>
              </w:rPr>
              <w:t>4</w:t>
            </w:r>
            <w:r>
              <w:rPr>
                <w:noProof/>
                <w:webHidden/>
              </w:rPr>
              <w:fldChar w:fldCharType="end"/>
            </w:r>
          </w:hyperlink>
        </w:p>
        <w:p w14:paraId="6467C1AC" w14:textId="27DBFF07" w:rsidR="00AA56C8" w:rsidRDefault="00AA56C8">
          <w:pPr>
            <w:pStyle w:val="TOC2"/>
            <w:tabs>
              <w:tab w:val="left" w:pos="880"/>
              <w:tab w:val="right" w:leader="dot" w:pos="9710"/>
            </w:tabs>
            <w:rPr>
              <w:rFonts w:eastAsiaTheme="minorEastAsia"/>
              <w:noProof/>
              <w:kern w:val="2"/>
              <w14:ligatures w14:val="standardContextual"/>
            </w:rPr>
          </w:pPr>
          <w:hyperlink w:anchor="_Toc163714639" w:history="1">
            <w:r w:rsidRPr="00BD7DF5">
              <w:rPr>
                <w:rStyle w:val="Hyperlink"/>
                <w:noProof/>
              </w:rPr>
              <w:t>3.2</w:t>
            </w:r>
            <w:r>
              <w:rPr>
                <w:rFonts w:eastAsiaTheme="minorEastAsia"/>
                <w:noProof/>
                <w:kern w:val="2"/>
                <w14:ligatures w14:val="standardContextual"/>
              </w:rPr>
              <w:tab/>
            </w:r>
            <w:r w:rsidRPr="00BD7DF5">
              <w:rPr>
                <w:rStyle w:val="Hyperlink"/>
                <w:noProof/>
              </w:rPr>
              <w:t>Letter of Intent</w:t>
            </w:r>
            <w:r>
              <w:rPr>
                <w:noProof/>
                <w:webHidden/>
              </w:rPr>
              <w:tab/>
            </w:r>
            <w:r>
              <w:rPr>
                <w:noProof/>
                <w:webHidden/>
              </w:rPr>
              <w:fldChar w:fldCharType="begin"/>
            </w:r>
            <w:r>
              <w:rPr>
                <w:noProof/>
                <w:webHidden/>
              </w:rPr>
              <w:instrText xml:space="preserve"> PAGEREF _Toc163714639 \h </w:instrText>
            </w:r>
            <w:r>
              <w:rPr>
                <w:noProof/>
                <w:webHidden/>
              </w:rPr>
            </w:r>
            <w:r>
              <w:rPr>
                <w:noProof/>
                <w:webHidden/>
              </w:rPr>
              <w:fldChar w:fldCharType="separate"/>
            </w:r>
            <w:r>
              <w:rPr>
                <w:noProof/>
                <w:webHidden/>
              </w:rPr>
              <w:t>4</w:t>
            </w:r>
            <w:r>
              <w:rPr>
                <w:noProof/>
                <w:webHidden/>
              </w:rPr>
              <w:fldChar w:fldCharType="end"/>
            </w:r>
          </w:hyperlink>
        </w:p>
        <w:p w14:paraId="7B7DD0E0" w14:textId="720052D7" w:rsidR="00AA56C8" w:rsidRDefault="00AA56C8">
          <w:pPr>
            <w:pStyle w:val="TOC2"/>
            <w:tabs>
              <w:tab w:val="left" w:pos="880"/>
              <w:tab w:val="right" w:leader="dot" w:pos="9710"/>
            </w:tabs>
            <w:rPr>
              <w:rFonts w:eastAsiaTheme="minorEastAsia"/>
              <w:noProof/>
              <w:kern w:val="2"/>
              <w14:ligatures w14:val="standardContextual"/>
            </w:rPr>
          </w:pPr>
          <w:hyperlink w:anchor="_Toc163714640" w:history="1">
            <w:r w:rsidRPr="00BD7DF5">
              <w:rPr>
                <w:rStyle w:val="Hyperlink"/>
                <w:noProof/>
              </w:rPr>
              <w:t>3.3</w:t>
            </w:r>
            <w:r>
              <w:rPr>
                <w:rFonts w:eastAsiaTheme="minorEastAsia"/>
                <w:noProof/>
                <w:kern w:val="2"/>
                <w14:ligatures w14:val="standardContextual"/>
              </w:rPr>
              <w:tab/>
            </w:r>
            <w:r w:rsidRPr="00BD7DF5">
              <w:rPr>
                <w:rStyle w:val="Hyperlink"/>
                <w:noProof/>
              </w:rPr>
              <w:t>Request for Proposal Documents</w:t>
            </w:r>
            <w:r>
              <w:rPr>
                <w:noProof/>
                <w:webHidden/>
              </w:rPr>
              <w:tab/>
            </w:r>
            <w:r>
              <w:rPr>
                <w:noProof/>
                <w:webHidden/>
              </w:rPr>
              <w:fldChar w:fldCharType="begin"/>
            </w:r>
            <w:r>
              <w:rPr>
                <w:noProof/>
                <w:webHidden/>
              </w:rPr>
              <w:instrText xml:space="preserve"> PAGEREF _Toc163714640 \h </w:instrText>
            </w:r>
            <w:r>
              <w:rPr>
                <w:noProof/>
                <w:webHidden/>
              </w:rPr>
            </w:r>
            <w:r>
              <w:rPr>
                <w:noProof/>
                <w:webHidden/>
              </w:rPr>
              <w:fldChar w:fldCharType="separate"/>
            </w:r>
            <w:r>
              <w:rPr>
                <w:noProof/>
                <w:webHidden/>
              </w:rPr>
              <w:t>4</w:t>
            </w:r>
            <w:r>
              <w:rPr>
                <w:noProof/>
                <w:webHidden/>
              </w:rPr>
              <w:fldChar w:fldCharType="end"/>
            </w:r>
          </w:hyperlink>
        </w:p>
        <w:p w14:paraId="24C32912" w14:textId="54E932C2" w:rsidR="00AA56C8" w:rsidRDefault="00AA56C8">
          <w:pPr>
            <w:pStyle w:val="TOC2"/>
            <w:tabs>
              <w:tab w:val="left" w:pos="880"/>
              <w:tab w:val="right" w:leader="dot" w:pos="9710"/>
            </w:tabs>
            <w:rPr>
              <w:rFonts w:eastAsiaTheme="minorEastAsia"/>
              <w:noProof/>
              <w:kern w:val="2"/>
              <w14:ligatures w14:val="standardContextual"/>
            </w:rPr>
          </w:pPr>
          <w:hyperlink w:anchor="_Toc163714641" w:history="1">
            <w:r w:rsidRPr="00BD7DF5">
              <w:rPr>
                <w:rStyle w:val="Hyperlink"/>
                <w:noProof/>
              </w:rPr>
              <w:t>3.4</w:t>
            </w:r>
            <w:r>
              <w:rPr>
                <w:rFonts w:eastAsiaTheme="minorEastAsia"/>
                <w:noProof/>
                <w:kern w:val="2"/>
                <w14:ligatures w14:val="standardContextual"/>
              </w:rPr>
              <w:tab/>
            </w:r>
            <w:r w:rsidRPr="00BD7DF5">
              <w:rPr>
                <w:rStyle w:val="Hyperlink"/>
                <w:noProof/>
              </w:rPr>
              <w:t>Submission of Proposal</w:t>
            </w:r>
            <w:r>
              <w:rPr>
                <w:noProof/>
                <w:webHidden/>
              </w:rPr>
              <w:tab/>
            </w:r>
            <w:r>
              <w:rPr>
                <w:noProof/>
                <w:webHidden/>
              </w:rPr>
              <w:fldChar w:fldCharType="begin"/>
            </w:r>
            <w:r>
              <w:rPr>
                <w:noProof/>
                <w:webHidden/>
              </w:rPr>
              <w:instrText xml:space="preserve"> PAGEREF _Toc163714641 \h </w:instrText>
            </w:r>
            <w:r>
              <w:rPr>
                <w:noProof/>
                <w:webHidden/>
              </w:rPr>
            </w:r>
            <w:r>
              <w:rPr>
                <w:noProof/>
                <w:webHidden/>
              </w:rPr>
              <w:fldChar w:fldCharType="separate"/>
            </w:r>
            <w:r>
              <w:rPr>
                <w:noProof/>
                <w:webHidden/>
              </w:rPr>
              <w:t>5</w:t>
            </w:r>
            <w:r>
              <w:rPr>
                <w:noProof/>
                <w:webHidden/>
              </w:rPr>
              <w:fldChar w:fldCharType="end"/>
            </w:r>
          </w:hyperlink>
        </w:p>
        <w:p w14:paraId="6E0B6F94" w14:textId="15BA5174" w:rsidR="00AA56C8" w:rsidRDefault="00AA56C8">
          <w:pPr>
            <w:pStyle w:val="TOC3"/>
            <w:tabs>
              <w:tab w:val="left" w:pos="1320"/>
              <w:tab w:val="right" w:leader="dot" w:pos="9710"/>
            </w:tabs>
            <w:rPr>
              <w:rFonts w:eastAsiaTheme="minorEastAsia"/>
              <w:noProof/>
              <w:kern w:val="2"/>
              <w14:ligatures w14:val="standardContextual"/>
            </w:rPr>
          </w:pPr>
          <w:hyperlink w:anchor="_Toc163714642" w:history="1">
            <w:r w:rsidRPr="00BD7DF5">
              <w:rPr>
                <w:rStyle w:val="Hyperlink"/>
                <w:noProof/>
              </w:rPr>
              <w:t>3.4.1</w:t>
            </w:r>
            <w:r>
              <w:rPr>
                <w:rFonts w:eastAsiaTheme="minorEastAsia"/>
                <w:noProof/>
                <w:kern w:val="2"/>
                <w14:ligatures w14:val="standardContextual"/>
              </w:rPr>
              <w:tab/>
            </w:r>
            <w:r w:rsidRPr="00BD7DF5">
              <w:rPr>
                <w:rStyle w:val="Hyperlink"/>
                <w:noProof/>
              </w:rPr>
              <w:t>Submission Deadline</w:t>
            </w:r>
            <w:r>
              <w:rPr>
                <w:noProof/>
                <w:webHidden/>
              </w:rPr>
              <w:tab/>
            </w:r>
            <w:r>
              <w:rPr>
                <w:noProof/>
                <w:webHidden/>
              </w:rPr>
              <w:fldChar w:fldCharType="begin"/>
            </w:r>
            <w:r>
              <w:rPr>
                <w:noProof/>
                <w:webHidden/>
              </w:rPr>
              <w:instrText xml:space="preserve"> PAGEREF _Toc163714642 \h </w:instrText>
            </w:r>
            <w:r>
              <w:rPr>
                <w:noProof/>
                <w:webHidden/>
              </w:rPr>
            </w:r>
            <w:r>
              <w:rPr>
                <w:noProof/>
                <w:webHidden/>
              </w:rPr>
              <w:fldChar w:fldCharType="separate"/>
            </w:r>
            <w:r>
              <w:rPr>
                <w:noProof/>
                <w:webHidden/>
              </w:rPr>
              <w:t>5</w:t>
            </w:r>
            <w:r>
              <w:rPr>
                <w:noProof/>
                <w:webHidden/>
              </w:rPr>
              <w:fldChar w:fldCharType="end"/>
            </w:r>
          </w:hyperlink>
        </w:p>
        <w:p w14:paraId="47C46B04" w14:textId="093D4DBB" w:rsidR="00AA56C8" w:rsidRDefault="00AA56C8">
          <w:pPr>
            <w:pStyle w:val="TOC3"/>
            <w:tabs>
              <w:tab w:val="left" w:pos="1320"/>
              <w:tab w:val="right" w:leader="dot" w:pos="9710"/>
            </w:tabs>
            <w:rPr>
              <w:rFonts w:eastAsiaTheme="minorEastAsia"/>
              <w:noProof/>
              <w:kern w:val="2"/>
              <w14:ligatures w14:val="standardContextual"/>
            </w:rPr>
          </w:pPr>
          <w:hyperlink w:anchor="_Toc163714643" w:history="1">
            <w:r w:rsidRPr="00BD7DF5">
              <w:rPr>
                <w:rStyle w:val="Hyperlink"/>
                <w:noProof/>
              </w:rPr>
              <w:t>3.4.2</w:t>
            </w:r>
            <w:r>
              <w:rPr>
                <w:rFonts w:eastAsiaTheme="minorEastAsia"/>
                <w:noProof/>
                <w:kern w:val="2"/>
                <w14:ligatures w14:val="standardContextual"/>
              </w:rPr>
              <w:tab/>
            </w:r>
            <w:r w:rsidRPr="00BD7DF5">
              <w:rPr>
                <w:rStyle w:val="Hyperlink"/>
                <w:noProof/>
              </w:rPr>
              <w:t>Submission</w:t>
            </w:r>
            <w:r>
              <w:rPr>
                <w:noProof/>
                <w:webHidden/>
              </w:rPr>
              <w:tab/>
            </w:r>
            <w:r>
              <w:rPr>
                <w:noProof/>
                <w:webHidden/>
              </w:rPr>
              <w:fldChar w:fldCharType="begin"/>
            </w:r>
            <w:r>
              <w:rPr>
                <w:noProof/>
                <w:webHidden/>
              </w:rPr>
              <w:instrText xml:space="preserve"> PAGEREF _Toc163714643 \h </w:instrText>
            </w:r>
            <w:r>
              <w:rPr>
                <w:noProof/>
                <w:webHidden/>
              </w:rPr>
            </w:r>
            <w:r>
              <w:rPr>
                <w:noProof/>
                <w:webHidden/>
              </w:rPr>
              <w:fldChar w:fldCharType="separate"/>
            </w:r>
            <w:r>
              <w:rPr>
                <w:noProof/>
                <w:webHidden/>
              </w:rPr>
              <w:t>5</w:t>
            </w:r>
            <w:r>
              <w:rPr>
                <w:noProof/>
                <w:webHidden/>
              </w:rPr>
              <w:fldChar w:fldCharType="end"/>
            </w:r>
          </w:hyperlink>
        </w:p>
        <w:p w14:paraId="554A41CF" w14:textId="11E0C941" w:rsidR="00AA56C8" w:rsidRDefault="00AA56C8">
          <w:pPr>
            <w:pStyle w:val="TOC3"/>
            <w:tabs>
              <w:tab w:val="left" w:pos="1320"/>
              <w:tab w:val="right" w:leader="dot" w:pos="9710"/>
            </w:tabs>
            <w:rPr>
              <w:rFonts w:eastAsiaTheme="minorEastAsia"/>
              <w:noProof/>
              <w:kern w:val="2"/>
              <w14:ligatures w14:val="standardContextual"/>
            </w:rPr>
          </w:pPr>
          <w:hyperlink w:anchor="_Toc163714644" w:history="1">
            <w:r w:rsidRPr="00BD7DF5">
              <w:rPr>
                <w:rStyle w:val="Hyperlink"/>
                <w:noProof/>
              </w:rPr>
              <w:t>3.4.3</w:t>
            </w:r>
            <w:r>
              <w:rPr>
                <w:rFonts w:eastAsiaTheme="minorEastAsia"/>
                <w:noProof/>
                <w:kern w:val="2"/>
                <w14:ligatures w14:val="standardContextual"/>
              </w:rPr>
              <w:tab/>
            </w:r>
            <w:r w:rsidRPr="00BD7DF5">
              <w:rPr>
                <w:rStyle w:val="Hyperlink"/>
                <w:noProof/>
              </w:rPr>
              <w:t>Copies</w:t>
            </w:r>
            <w:r>
              <w:rPr>
                <w:noProof/>
                <w:webHidden/>
              </w:rPr>
              <w:tab/>
            </w:r>
            <w:r>
              <w:rPr>
                <w:noProof/>
                <w:webHidden/>
              </w:rPr>
              <w:fldChar w:fldCharType="begin"/>
            </w:r>
            <w:r>
              <w:rPr>
                <w:noProof/>
                <w:webHidden/>
              </w:rPr>
              <w:instrText xml:space="preserve"> PAGEREF _Toc163714644 \h </w:instrText>
            </w:r>
            <w:r>
              <w:rPr>
                <w:noProof/>
                <w:webHidden/>
              </w:rPr>
            </w:r>
            <w:r>
              <w:rPr>
                <w:noProof/>
                <w:webHidden/>
              </w:rPr>
              <w:fldChar w:fldCharType="separate"/>
            </w:r>
            <w:r>
              <w:rPr>
                <w:noProof/>
                <w:webHidden/>
              </w:rPr>
              <w:t>5</w:t>
            </w:r>
            <w:r>
              <w:rPr>
                <w:noProof/>
                <w:webHidden/>
              </w:rPr>
              <w:fldChar w:fldCharType="end"/>
            </w:r>
          </w:hyperlink>
        </w:p>
        <w:p w14:paraId="1CCB755F" w14:textId="75778375" w:rsidR="00AA56C8" w:rsidRDefault="00AA56C8">
          <w:pPr>
            <w:pStyle w:val="TOC3"/>
            <w:tabs>
              <w:tab w:val="left" w:pos="1320"/>
              <w:tab w:val="right" w:leader="dot" w:pos="9710"/>
            </w:tabs>
            <w:rPr>
              <w:rFonts w:eastAsiaTheme="minorEastAsia"/>
              <w:noProof/>
              <w:kern w:val="2"/>
              <w14:ligatures w14:val="standardContextual"/>
            </w:rPr>
          </w:pPr>
          <w:hyperlink w:anchor="_Toc163714645" w:history="1">
            <w:r w:rsidRPr="00BD7DF5">
              <w:rPr>
                <w:rStyle w:val="Hyperlink"/>
                <w:noProof/>
              </w:rPr>
              <w:t>3.4.4</w:t>
            </w:r>
            <w:r>
              <w:rPr>
                <w:rFonts w:eastAsiaTheme="minorEastAsia"/>
                <w:noProof/>
                <w:kern w:val="2"/>
                <w14:ligatures w14:val="standardContextual"/>
              </w:rPr>
              <w:tab/>
            </w:r>
            <w:r w:rsidRPr="00BD7DF5">
              <w:rPr>
                <w:rStyle w:val="Hyperlink"/>
                <w:noProof/>
              </w:rPr>
              <w:t>Proposal Materials</w:t>
            </w:r>
            <w:r>
              <w:rPr>
                <w:noProof/>
                <w:webHidden/>
              </w:rPr>
              <w:tab/>
            </w:r>
            <w:r>
              <w:rPr>
                <w:noProof/>
                <w:webHidden/>
              </w:rPr>
              <w:fldChar w:fldCharType="begin"/>
            </w:r>
            <w:r>
              <w:rPr>
                <w:noProof/>
                <w:webHidden/>
              </w:rPr>
              <w:instrText xml:space="preserve"> PAGEREF _Toc163714645 \h </w:instrText>
            </w:r>
            <w:r>
              <w:rPr>
                <w:noProof/>
                <w:webHidden/>
              </w:rPr>
            </w:r>
            <w:r>
              <w:rPr>
                <w:noProof/>
                <w:webHidden/>
              </w:rPr>
              <w:fldChar w:fldCharType="separate"/>
            </w:r>
            <w:r>
              <w:rPr>
                <w:noProof/>
                <w:webHidden/>
              </w:rPr>
              <w:t>5</w:t>
            </w:r>
            <w:r>
              <w:rPr>
                <w:noProof/>
                <w:webHidden/>
              </w:rPr>
              <w:fldChar w:fldCharType="end"/>
            </w:r>
          </w:hyperlink>
        </w:p>
        <w:p w14:paraId="446288D1" w14:textId="4761CF53" w:rsidR="00AA56C8" w:rsidRDefault="00AA56C8">
          <w:pPr>
            <w:pStyle w:val="TOC3"/>
            <w:tabs>
              <w:tab w:val="left" w:pos="1320"/>
              <w:tab w:val="right" w:leader="dot" w:pos="9710"/>
            </w:tabs>
            <w:rPr>
              <w:rFonts w:eastAsiaTheme="minorEastAsia"/>
              <w:noProof/>
              <w:kern w:val="2"/>
              <w14:ligatures w14:val="standardContextual"/>
            </w:rPr>
          </w:pPr>
          <w:hyperlink w:anchor="_Toc163714646" w:history="1">
            <w:r w:rsidRPr="00BD7DF5">
              <w:rPr>
                <w:rStyle w:val="Hyperlink"/>
                <w:noProof/>
              </w:rPr>
              <w:t>3.4.5</w:t>
            </w:r>
            <w:r>
              <w:rPr>
                <w:rFonts w:eastAsiaTheme="minorEastAsia"/>
                <w:noProof/>
                <w:kern w:val="2"/>
                <w14:ligatures w14:val="standardContextual"/>
              </w:rPr>
              <w:tab/>
            </w:r>
            <w:r w:rsidRPr="00BD7DF5">
              <w:rPr>
                <w:rStyle w:val="Hyperlink"/>
                <w:noProof/>
              </w:rPr>
              <w:t>PROPOSER RESPONSE CHECKLIST</w:t>
            </w:r>
            <w:r>
              <w:rPr>
                <w:noProof/>
                <w:webHidden/>
              </w:rPr>
              <w:tab/>
            </w:r>
            <w:r>
              <w:rPr>
                <w:noProof/>
                <w:webHidden/>
              </w:rPr>
              <w:fldChar w:fldCharType="begin"/>
            </w:r>
            <w:r>
              <w:rPr>
                <w:noProof/>
                <w:webHidden/>
              </w:rPr>
              <w:instrText xml:space="preserve"> PAGEREF _Toc163714646 \h </w:instrText>
            </w:r>
            <w:r>
              <w:rPr>
                <w:noProof/>
                <w:webHidden/>
              </w:rPr>
            </w:r>
            <w:r>
              <w:rPr>
                <w:noProof/>
                <w:webHidden/>
              </w:rPr>
              <w:fldChar w:fldCharType="separate"/>
            </w:r>
            <w:r>
              <w:rPr>
                <w:noProof/>
                <w:webHidden/>
              </w:rPr>
              <w:t>5</w:t>
            </w:r>
            <w:r>
              <w:rPr>
                <w:noProof/>
                <w:webHidden/>
              </w:rPr>
              <w:fldChar w:fldCharType="end"/>
            </w:r>
          </w:hyperlink>
        </w:p>
        <w:p w14:paraId="13278276" w14:textId="1F66A856" w:rsidR="00AA56C8" w:rsidRDefault="00AA56C8">
          <w:pPr>
            <w:pStyle w:val="TOC3"/>
            <w:tabs>
              <w:tab w:val="left" w:pos="1320"/>
              <w:tab w:val="right" w:leader="dot" w:pos="9710"/>
            </w:tabs>
            <w:rPr>
              <w:rFonts w:eastAsiaTheme="minorEastAsia"/>
              <w:noProof/>
              <w:kern w:val="2"/>
              <w14:ligatures w14:val="standardContextual"/>
            </w:rPr>
          </w:pPr>
          <w:hyperlink w:anchor="_Toc163714647" w:history="1">
            <w:r w:rsidRPr="00BD7DF5">
              <w:rPr>
                <w:rStyle w:val="Hyperlink"/>
                <w:noProof/>
              </w:rPr>
              <w:t>3.4.6</w:t>
            </w:r>
            <w:r>
              <w:rPr>
                <w:rFonts w:eastAsiaTheme="minorEastAsia"/>
                <w:noProof/>
                <w:kern w:val="2"/>
                <w14:ligatures w14:val="standardContextual"/>
              </w:rPr>
              <w:tab/>
            </w:r>
            <w:r w:rsidRPr="00BD7DF5">
              <w:rPr>
                <w:rStyle w:val="Hyperlink"/>
                <w:noProof/>
              </w:rPr>
              <w:t>Legibility and Organization</w:t>
            </w:r>
            <w:r>
              <w:rPr>
                <w:noProof/>
                <w:webHidden/>
              </w:rPr>
              <w:tab/>
            </w:r>
            <w:r>
              <w:rPr>
                <w:noProof/>
                <w:webHidden/>
              </w:rPr>
              <w:fldChar w:fldCharType="begin"/>
            </w:r>
            <w:r>
              <w:rPr>
                <w:noProof/>
                <w:webHidden/>
              </w:rPr>
              <w:instrText xml:space="preserve"> PAGEREF _Toc163714647 \h </w:instrText>
            </w:r>
            <w:r>
              <w:rPr>
                <w:noProof/>
                <w:webHidden/>
              </w:rPr>
            </w:r>
            <w:r>
              <w:rPr>
                <w:noProof/>
                <w:webHidden/>
              </w:rPr>
              <w:fldChar w:fldCharType="separate"/>
            </w:r>
            <w:r>
              <w:rPr>
                <w:noProof/>
                <w:webHidden/>
              </w:rPr>
              <w:t>6</w:t>
            </w:r>
            <w:r>
              <w:rPr>
                <w:noProof/>
                <w:webHidden/>
              </w:rPr>
              <w:fldChar w:fldCharType="end"/>
            </w:r>
          </w:hyperlink>
        </w:p>
        <w:p w14:paraId="6DC495BF" w14:textId="61ADE878"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48" w:history="1">
            <w:r w:rsidRPr="00BD7DF5">
              <w:rPr>
                <w:rStyle w:val="Hyperlink"/>
                <w:noProof/>
              </w:rPr>
              <w:t>4</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RFP AND PROPOSAL TERMS AND CONDITIONS</w:t>
            </w:r>
            <w:r>
              <w:rPr>
                <w:noProof/>
                <w:webHidden/>
              </w:rPr>
              <w:tab/>
            </w:r>
            <w:r>
              <w:rPr>
                <w:noProof/>
                <w:webHidden/>
              </w:rPr>
              <w:fldChar w:fldCharType="begin"/>
            </w:r>
            <w:r>
              <w:rPr>
                <w:noProof/>
                <w:webHidden/>
              </w:rPr>
              <w:instrText xml:space="preserve"> PAGEREF _Toc163714648 \h </w:instrText>
            </w:r>
            <w:r>
              <w:rPr>
                <w:noProof/>
                <w:webHidden/>
              </w:rPr>
            </w:r>
            <w:r>
              <w:rPr>
                <w:noProof/>
                <w:webHidden/>
              </w:rPr>
              <w:fldChar w:fldCharType="separate"/>
            </w:r>
            <w:r>
              <w:rPr>
                <w:noProof/>
                <w:webHidden/>
              </w:rPr>
              <w:t>6</w:t>
            </w:r>
            <w:r>
              <w:rPr>
                <w:noProof/>
                <w:webHidden/>
              </w:rPr>
              <w:fldChar w:fldCharType="end"/>
            </w:r>
          </w:hyperlink>
        </w:p>
        <w:p w14:paraId="29B1B906" w14:textId="13E0D888" w:rsidR="00AA56C8" w:rsidRDefault="00AA56C8">
          <w:pPr>
            <w:pStyle w:val="TOC2"/>
            <w:tabs>
              <w:tab w:val="left" w:pos="880"/>
              <w:tab w:val="right" w:leader="dot" w:pos="9710"/>
            </w:tabs>
            <w:rPr>
              <w:rFonts w:eastAsiaTheme="minorEastAsia"/>
              <w:noProof/>
              <w:kern w:val="2"/>
              <w14:ligatures w14:val="standardContextual"/>
            </w:rPr>
          </w:pPr>
          <w:hyperlink w:anchor="_Toc163714649" w:history="1">
            <w:r w:rsidRPr="00BD7DF5">
              <w:rPr>
                <w:rStyle w:val="Hyperlink"/>
                <w:noProof/>
              </w:rPr>
              <w:t>4.1</w:t>
            </w:r>
            <w:r>
              <w:rPr>
                <w:rFonts w:eastAsiaTheme="minorEastAsia"/>
                <w:noProof/>
                <w:kern w:val="2"/>
                <w14:ligatures w14:val="standardContextual"/>
              </w:rPr>
              <w:tab/>
            </w:r>
            <w:r w:rsidRPr="00BD7DF5">
              <w:rPr>
                <w:rStyle w:val="Hyperlink"/>
                <w:noProof/>
              </w:rPr>
              <w:t>Right to Withdraw Proposals</w:t>
            </w:r>
            <w:r>
              <w:rPr>
                <w:noProof/>
                <w:webHidden/>
              </w:rPr>
              <w:tab/>
            </w:r>
            <w:r>
              <w:rPr>
                <w:noProof/>
                <w:webHidden/>
              </w:rPr>
              <w:fldChar w:fldCharType="begin"/>
            </w:r>
            <w:r>
              <w:rPr>
                <w:noProof/>
                <w:webHidden/>
              </w:rPr>
              <w:instrText xml:space="preserve"> PAGEREF _Toc163714649 \h </w:instrText>
            </w:r>
            <w:r>
              <w:rPr>
                <w:noProof/>
                <w:webHidden/>
              </w:rPr>
            </w:r>
            <w:r>
              <w:rPr>
                <w:noProof/>
                <w:webHidden/>
              </w:rPr>
              <w:fldChar w:fldCharType="separate"/>
            </w:r>
            <w:r>
              <w:rPr>
                <w:noProof/>
                <w:webHidden/>
              </w:rPr>
              <w:t>6</w:t>
            </w:r>
            <w:r>
              <w:rPr>
                <w:noProof/>
                <w:webHidden/>
              </w:rPr>
              <w:fldChar w:fldCharType="end"/>
            </w:r>
          </w:hyperlink>
        </w:p>
        <w:p w14:paraId="2213DFBE" w14:textId="495B15C6" w:rsidR="00AA56C8" w:rsidRDefault="00AA56C8">
          <w:pPr>
            <w:pStyle w:val="TOC2"/>
            <w:tabs>
              <w:tab w:val="left" w:pos="880"/>
              <w:tab w:val="right" w:leader="dot" w:pos="9710"/>
            </w:tabs>
            <w:rPr>
              <w:rFonts w:eastAsiaTheme="minorEastAsia"/>
              <w:noProof/>
              <w:kern w:val="2"/>
              <w14:ligatures w14:val="standardContextual"/>
            </w:rPr>
          </w:pPr>
          <w:hyperlink w:anchor="_Toc163714650" w:history="1">
            <w:r w:rsidRPr="00BD7DF5">
              <w:rPr>
                <w:rStyle w:val="Hyperlink"/>
                <w:noProof/>
              </w:rPr>
              <w:t>4.2</w:t>
            </w:r>
            <w:r>
              <w:rPr>
                <w:rFonts w:eastAsiaTheme="minorEastAsia"/>
                <w:noProof/>
                <w:kern w:val="2"/>
                <w14:ligatures w14:val="standardContextual"/>
              </w:rPr>
              <w:tab/>
            </w:r>
            <w:r w:rsidRPr="00BD7DF5">
              <w:rPr>
                <w:rStyle w:val="Hyperlink"/>
                <w:noProof/>
              </w:rPr>
              <w:t>Right to Reject/Accept Proposals</w:t>
            </w:r>
            <w:r>
              <w:rPr>
                <w:noProof/>
                <w:webHidden/>
              </w:rPr>
              <w:tab/>
            </w:r>
            <w:r>
              <w:rPr>
                <w:noProof/>
                <w:webHidden/>
              </w:rPr>
              <w:fldChar w:fldCharType="begin"/>
            </w:r>
            <w:r>
              <w:rPr>
                <w:noProof/>
                <w:webHidden/>
              </w:rPr>
              <w:instrText xml:space="preserve"> PAGEREF _Toc163714650 \h </w:instrText>
            </w:r>
            <w:r>
              <w:rPr>
                <w:noProof/>
                <w:webHidden/>
              </w:rPr>
            </w:r>
            <w:r>
              <w:rPr>
                <w:noProof/>
                <w:webHidden/>
              </w:rPr>
              <w:fldChar w:fldCharType="separate"/>
            </w:r>
            <w:r>
              <w:rPr>
                <w:noProof/>
                <w:webHidden/>
              </w:rPr>
              <w:t>6</w:t>
            </w:r>
            <w:r>
              <w:rPr>
                <w:noProof/>
                <w:webHidden/>
              </w:rPr>
              <w:fldChar w:fldCharType="end"/>
            </w:r>
          </w:hyperlink>
        </w:p>
        <w:p w14:paraId="6F7B3737" w14:textId="1C62A8C4" w:rsidR="00AA56C8" w:rsidRDefault="00AA56C8">
          <w:pPr>
            <w:pStyle w:val="TOC2"/>
            <w:tabs>
              <w:tab w:val="left" w:pos="880"/>
              <w:tab w:val="right" w:leader="dot" w:pos="9710"/>
            </w:tabs>
            <w:rPr>
              <w:rFonts w:eastAsiaTheme="minorEastAsia"/>
              <w:noProof/>
              <w:kern w:val="2"/>
              <w14:ligatures w14:val="standardContextual"/>
            </w:rPr>
          </w:pPr>
          <w:hyperlink w:anchor="_Toc163714651" w:history="1">
            <w:r w:rsidRPr="00BD7DF5">
              <w:rPr>
                <w:rStyle w:val="Hyperlink"/>
                <w:noProof/>
              </w:rPr>
              <w:t>4.3</w:t>
            </w:r>
            <w:r>
              <w:rPr>
                <w:rFonts w:eastAsiaTheme="minorEastAsia"/>
                <w:noProof/>
                <w:kern w:val="2"/>
                <w14:ligatures w14:val="standardContextual"/>
              </w:rPr>
              <w:tab/>
            </w:r>
            <w:r w:rsidRPr="00BD7DF5">
              <w:rPr>
                <w:rStyle w:val="Hyperlink"/>
                <w:noProof/>
              </w:rPr>
              <w:t>County Rights and Options</w:t>
            </w:r>
            <w:r>
              <w:rPr>
                <w:noProof/>
                <w:webHidden/>
              </w:rPr>
              <w:tab/>
            </w:r>
            <w:r>
              <w:rPr>
                <w:noProof/>
                <w:webHidden/>
              </w:rPr>
              <w:fldChar w:fldCharType="begin"/>
            </w:r>
            <w:r>
              <w:rPr>
                <w:noProof/>
                <w:webHidden/>
              </w:rPr>
              <w:instrText xml:space="preserve"> PAGEREF _Toc163714651 \h </w:instrText>
            </w:r>
            <w:r>
              <w:rPr>
                <w:noProof/>
                <w:webHidden/>
              </w:rPr>
            </w:r>
            <w:r>
              <w:rPr>
                <w:noProof/>
                <w:webHidden/>
              </w:rPr>
              <w:fldChar w:fldCharType="separate"/>
            </w:r>
            <w:r>
              <w:rPr>
                <w:noProof/>
                <w:webHidden/>
              </w:rPr>
              <w:t>6</w:t>
            </w:r>
            <w:r>
              <w:rPr>
                <w:noProof/>
                <w:webHidden/>
              </w:rPr>
              <w:fldChar w:fldCharType="end"/>
            </w:r>
          </w:hyperlink>
        </w:p>
        <w:p w14:paraId="650225D9" w14:textId="7EE38B8B" w:rsidR="00AA56C8" w:rsidRDefault="00AA56C8">
          <w:pPr>
            <w:pStyle w:val="TOC2"/>
            <w:tabs>
              <w:tab w:val="left" w:pos="880"/>
              <w:tab w:val="right" w:leader="dot" w:pos="9710"/>
            </w:tabs>
            <w:rPr>
              <w:rFonts w:eastAsiaTheme="minorEastAsia"/>
              <w:noProof/>
              <w:kern w:val="2"/>
              <w14:ligatures w14:val="standardContextual"/>
            </w:rPr>
          </w:pPr>
          <w:hyperlink w:anchor="_Toc163714652" w:history="1">
            <w:r w:rsidRPr="00BD7DF5">
              <w:rPr>
                <w:rStyle w:val="Hyperlink"/>
                <w:noProof/>
              </w:rPr>
              <w:t>4.4</w:t>
            </w:r>
            <w:r>
              <w:rPr>
                <w:rFonts w:eastAsiaTheme="minorEastAsia"/>
                <w:noProof/>
                <w:kern w:val="2"/>
                <w14:ligatures w14:val="standardContextual"/>
              </w:rPr>
              <w:tab/>
            </w:r>
            <w:r w:rsidRPr="00BD7DF5">
              <w:rPr>
                <w:rStyle w:val="Hyperlink"/>
                <w:noProof/>
              </w:rPr>
              <w:t>Right to Modify Proposals</w:t>
            </w:r>
            <w:r>
              <w:rPr>
                <w:noProof/>
                <w:webHidden/>
              </w:rPr>
              <w:tab/>
            </w:r>
            <w:r>
              <w:rPr>
                <w:noProof/>
                <w:webHidden/>
              </w:rPr>
              <w:fldChar w:fldCharType="begin"/>
            </w:r>
            <w:r>
              <w:rPr>
                <w:noProof/>
                <w:webHidden/>
              </w:rPr>
              <w:instrText xml:space="preserve"> PAGEREF _Toc163714652 \h </w:instrText>
            </w:r>
            <w:r>
              <w:rPr>
                <w:noProof/>
                <w:webHidden/>
              </w:rPr>
            </w:r>
            <w:r>
              <w:rPr>
                <w:noProof/>
                <w:webHidden/>
              </w:rPr>
              <w:fldChar w:fldCharType="separate"/>
            </w:r>
            <w:r>
              <w:rPr>
                <w:noProof/>
                <w:webHidden/>
              </w:rPr>
              <w:t>6</w:t>
            </w:r>
            <w:r>
              <w:rPr>
                <w:noProof/>
                <w:webHidden/>
              </w:rPr>
              <w:fldChar w:fldCharType="end"/>
            </w:r>
          </w:hyperlink>
        </w:p>
        <w:p w14:paraId="1E72F330" w14:textId="6EEB8C8B" w:rsidR="00AA56C8" w:rsidRDefault="00AA56C8">
          <w:pPr>
            <w:pStyle w:val="TOC2"/>
            <w:tabs>
              <w:tab w:val="left" w:pos="880"/>
              <w:tab w:val="right" w:leader="dot" w:pos="9710"/>
            </w:tabs>
            <w:rPr>
              <w:rFonts w:eastAsiaTheme="minorEastAsia"/>
              <w:noProof/>
              <w:kern w:val="2"/>
              <w14:ligatures w14:val="standardContextual"/>
            </w:rPr>
          </w:pPr>
          <w:hyperlink w:anchor="_Toc163714653" w:history="1">
            <w:r w:rsidRPr="00BD7DF5">
              <w:rPr>
                <w:rStyle w:val="Hyperlink"/>
                <w:noProof/>
              </w:rPr>
              <w:t>4.5</w:t>
            </w:r>
            <w:r>
              <w:rPr>
                <w:rFonts w:eastAsiaTheme="minorEastAsia"/>
                <w:noProof/>
                <w:kern w:val="2"/>
                <w14:ligatures w14:val="standardContextual"/>
              </w:rPr>
              <w:tab/>
            </w:r>
            <w:r w:rsidRPr="00BD7DF5">
              <w:rPr>
                <w:rStyle w:val="Hyperlink"/>
                <w:noProof/>
              </w:rPr>
              <w:t>Skagit County Not Responsible for Proposal Expenses</w:t>
            </w:r>
            <w:r>
              <w:rPr>
                <w:noProof/>
                <w:webHidden/>
              </w:rPr>
              <w:tab/>
            </w:r>
            <w:r>
              <w:rPr>
                <w:noProof/>
                <w:webHidden/>
              </w:rPr>
              <w:fldChar w:fldCharType="begin"/>
            </w:r>
            <w:r>
              <w:rPr>
                <w:noProof/>
                <w:webHidden/>
              </w:rPr>
              <w:instrText xml:space="preserve"> PAGEREF _Toc163714653 \h </w:instrText>
            </w:r>
            <w:r>
              <w:rPr>
                <w:noProof/>
                <w:webHidden/>
              </w:rPr>
            </w:r>
            <w:r>
              <w:rPr>
                <w:noProof/>
                <w:webHidden/>
              </w:rPr>
              <w:fldChar w:fldCharType="separate"/>
            </w:r>
            <w:r>
              <w:rPr>
                <w:noProof/>
                <w:webHidden/>
              </w:rPr>
              <w:t>7</w:t>
            </w:r>
            <w:r>
              <w:rPr>
                <w:noProof/>
                <w:webHidden/>
              </w:rPr>
              <w:fldChar w:fldCharType="end"/>
            </w:r>
          </w:hyperlink>
        </w:p>
        <w:p w14:paraId="3AE84DDB" w14:textId="1D18D8E5" w:rsidR="00AA56C8" w:rsidRDefault="00AA56C8">
          <w:pPr>
            <w:pStyle w:val="TOC2"/>
            <w:tabs>
              <w:tab w:val="left" w:pos="880"/>
              <w:tab w:val="right" w:leader="dot" w:pos="9710"/>
            </w:tabs>
            <w:rPr>
              <w:rFonts w:eastAsiaTheme="minorEastAsia"/>
              <w:noProof/>
              <w:kern w:val="2"/>
              <w14:ligatures w14:val="standardContextual"/>
            </w:rPr>
          </w:pPr>
          <w:hyperlink w:anchor="_Toc163714654" w:history="1">
            <w:r w:rsidRPr="00BD7DF5">
              <w:rPr>
                <w:rStyle w:val="Hyperlink"/>
                <w:noProof/>
              </w:rPr>
              <w:t>4.6</w:t>
            </w:r>
            <w:r>
              <w:rPr>
                <w:rFonts w:eastAsiaTheme="minorEastAsia"/>
                <w:noProof/>
                <w:kern w:val="2"/>
                <w14:ligatures w14:val="standardContextual"/>
              </w:rPr>
              <w:tab/>
            </w:r>
            <w:r w:rsidRPr="00BD7DF5">
              <w:rPr>
                <w:rStyle w:val="Hyperlink"/>
                <w:noProof/>
              </w:rPr>
              <w:t>Proposals Do Not Obligate</w:t>
            </w:r>
            <w:r>
              <w:rPr>
                <w:noProof/>
                <w:webHidden/>
              </w:rPr>
              <w:tab/>
            </w:r>
            <w:r>
              <w:rPr>
                <w:noProof/>
                <w:webHidden/>
              </w:rPr>
              <w:fldChar w:fldCharType="begin"/>
            </w:r>
            <w:r>
              <w:rPr>
                <w:noProof/>
                <w:webHidden/>
              </w:rPr>
              <w:instrText xml:space="preserve"> PAGEREF _Toc163714654 \h </w:instrText>
            </w:r>
            <w:r>
              <w:rPr>
                <w:noProof/>
                <w:webHidden/>
              </w:rPr>
            </w:r>
            <w:r>
              <w:rPr>
                <w:noProof/>
                <w:webHidden/>
              </w:rPr>
              <w:fldChar w:fldCharType="separate"/>
            </w:r>
            <w:r>
              <w:rPr>
                <w:noProof/>
                <w:webHidden/>
              </w:rPr>
              <w:t>7</w:t>
            </w:r>
            <w:r>
              <w:rPr>
                <w:noProof/>
                <w:webHidden/>
              </w:rPr>
              <w:fldChar w:fldCharType="end"/>
            </w:r>
          </w:hyperlink>
        </w:p>
        <w:p w14:paraId="7CFFA717" w14:textId="231DF894" w:rsidR="00AA56C8" w:rsidRDefault="00AA56C8">
          <w:pPr>
            <w:pStyle w:val="TOC2"/>
            <w:tabs>
              <w:tab w:val="left" w:pos="880"/>
              <w:tab w:val="right" w:leader="dot" w:pos="9710"/>
            </w:tabs>
            <w:rPr>
              <w:rFonts w:eastAsiaTheme="minorEastAsia"/>
              <w:noProof/>
              <w:kern w:val="2"/>
              <w14:ligatures w14:val="standardContextual"/>
            </w:rPr>
          </w:pPr>
          <w:hyperlink w:anchor="_Toc163714655" w:history="1">
            <w:r w:rsidRPr="00BD7DF5">
              <w:rPr>
                <w:rStyle w:val="Hyperlink"/>
                <w:noProof/>
              </w:rPr>
              <w:t>4.7</w:t>
            </w:r>
            <w:r>
              <w:rPr>
                <w:rFonts w:eastAsiaTheme="minorEastAsia"/>
                <w:noProof/>
                <w:kern w:val="2"/>
                <w14:ligatures w14:val="standardContextual"/>
              </w:rPr>
              <w:tab/>
            </w:r>
            <w:r w:rsidRPr="00BD7DF5">
              <w:rPr>
                <w:rStyle w:val="Hyperlink"/>
                <w:noProof/>
              </w:rPr>
              <w:t>Right to Accept/Deny  Single Proposal</w:t>
            </w:r>
            <w:r>
              <w:rPr>
                <w:noProof/>
                <w:webHidden/>
              </w:rPr>
              <w:tab/>
            </w:r>
            <w:r>
              <w:rPr>
                <w:noProof/>
                <w:webHidden/>
              </w:rPr>
              <w:fldChar w:fldCharType="begin"/>
            </w:r>
            <w:r>
              <w:rPr>
                <w:noProof/>
                <w:webHidden/>
              </w:rPr>
              <w:instrText xml:space="preserve"> PAGEREF _Toc163714655 \h </w:instrText>
            </w:r>
            <w:r>
              <w:rPr>
                <w:noProof/>
                <w:webHidden/>
              </w:rPr>
            </w:r>
            <w:r>
              <w:rPr>
                <w:noProof/>
                <w:webHidden/>
              </w:rPr>
              <w:fldChar w:fldCharType="separate"/>
            </w:r>
            <w:r>
              <w:rPr>
                <w:noProof/>
                <w:webHidden/>
              </w:rPr>
              <w:t>7</w:t>
            </w:r>
            <w:r>
              <w:rPr>
                <w:noProof/>
                <w:webHidden/>
              </w:rPr>
              <w:fldChar w:fldCharType="end"/>
            </w:r>
          </w:hyperlink>
        </w:p>
        <w:p w14:paraId="76BA2A11" w14:textId="77005BB5" w:rsidR="00AA56C8" w:rsidRDefault="00AA56C8">
          <w:pPr>
            <w:pStyle w:val="TOC2"/>
            <w:tabs>
              <w:tab w:val="left" w:pos="880"/>
              <w:tab w:val="right" w:leader="dot" w:pos="9710"/>
            </w:tabs>
            <w:rPr>
              <w:rFonts w:eastAsiaTheme="minorEastAsia"/>
              <w:noProof/>
              <w:kern w:val="2"/>
              <w14:ligatures w14:val="standardContextual"/>
            </w:rPr>
          </w:pPr>
          <w:hyperlink w:anchor="_Toc163714656" w:history="1">
            <w:r w:rsidRPr="00BD7DF5">
              <w:rPr>
                <w:rStyle w:val="Hyperlink"/>
                <w:noProof/>
              </w:rPr>
              <w:t>4.8</w:t>
            </w:r>
            <w:r>
              <w:rPr>
                <w:rFonts w:eastAsiaTheme="minorEastAsia"/>
                <w:noProof/>
                <w:kern w:val="2"/>
                <w14:ligatures w14:val="standardContextual"/>
              </w:rPr>
              <w:tab/>
            </w:r>
            <w:r w:rsidRPr="00BD7DF5">
              <w:rPr>
                <w:rStyle w:val="Hyperlink"/>
                <w:noProof/>
              </w:rPr>
              <w:t>Submittal of Multiple Proposal</w:t>
            </w:r>
            <w:r>
              <w:rPr>
                <w:noProof/>
                <w:webHidden/>
              </w:rPr>
              <w:tab/>
            </w:r>
            <w:r>
              <w:rPr>
                <w:noProof/>
                <w:webHidden/>
              </w:rPr>
              <w:fldChar w:fldCharType="begin"/>
            </w:r>
            <w:r>
              <w:rPr>
                <w:noProof/>
                <w:webHidden/>
              </w:rPr>
              <w:instrText xml:space="preserve"> PAGEREF _Toc163714656 \h </w:instrText>
            </w:r>
            <w:r>
              <w:rPr>
                <w:noProof/>
                <w:webHidden/>
              </w:rPr>
            </w:r>
            <w:r>
              <w:rPr>
                <w:noProof/>
                <w:webHidden/>
              </w:rPr>
              <w:fldChar w:fldCharType="separate"/>
            </w:r>
            <w:r>
              <w:rPr>
                <w:noProof/>
                <w:webHidden/>
              </w:rPr>
              <w:t>7</w:t>
            </w:r>
            <w:r>
              <w:rPr>
                <w:noProof/>
                <w:webHidden/>
              </w:rPr>
              <w:fldChar w:fldCharType="end"/>
            </w:r>
          </w:hyperlink>
        </w:p>
        <w:p w14:paraId="5EECD32C" w14:textId="1163A2C6" w:rsidR="00AA56C8" w:rsidRDefault="00AA56C8">
          <w:pPr>
            <w:pStyle w:val="TOC2"/>
            <w:tabs>
              <w:tab w:val="left" w:pos="880"/>
              <w:tab w:val="right" w:leader="dot" w:pos="9710"/>
            </w:tabs>
            <w:rPr>
              <w:rFonts w:eastAsiaTheme="minorEastAsia"/>
              <w:noProof/>
              <w:kern w:val="2"/>
              <w14:ligatures w14:val="standardContextual"/>
            </w:rPr>
          </w:pPr>
          <w:hyperlink w:anchor="_Toc163714657" w:history="1">
            <w:r w:rsidRPr="00BD7DF5">
              <w:rPr>
                <w:rStyle w:val="Hyperlink"/>
                <w:noProof/>
              </w:rPr>
              <w:t>4.9</w:t>
            </w:r>
            <w:r>
              <w:rPr>
                <w:rFonts w:eastAsiaTheme="minorEastAsia"/>
                <w:noProof/>
                <w:kern w:val="2"/>
                <w14:ligatures w14:val="standardContextual"/>
              </w:rPr>
              <w:tab/>
            </w:r>
            <w:r w:rsidRPr="00BD7DF5">
              <w:rPr>
                <w:rStyle w:val="Hyperlink"/>
                <w:noProof/>
              </w:rPr>
              <w:t>Non-endorsement</w:t>
            </w:r>
            <w:r>
              <w:rPr>
                <w:noProof/>
                <w:webHidden/>
              </w:rPr>
              <w:tab/>
            </w:r>
            <w:r>
              <w:rPr>
                <w:noProof/>
                <w:webHidden/>
              </w:rPr>
              <w:fldChar w:fldCharType="begin"/>
            </w:r>
            <w:r>
              <w:rPr>
                <w:noProof/>
                <w:webHidden/>
              </w:rPr>
              <w:instrText xml:space="preserve"> PAGEREF _Toc163714657 \h </w:instrText>
            </w:r>
            <w:r>
              <w:rPr>
                <w:noProof/>
                <w:webHidden/>
              </w:rPr>
            </w:r>
            <w:r>
              <w:rPr>
                <w:noProof/>
                <w:webHidden/>
              </w:rPr>
              <w:fldChar w:fldCharType="separate"/>
            </w:r>
            <w:r>
              <w:rPr>
                <w:noProof/>
                <w:webHidden/>
              </w:rPr>
              <w:t>7</w:t>
            </w:r>
            <w:r>
              <w:rPr>
                <w:noProof/>
                <w:webHidden/>
              </w:rPr>
              <w:fldChar w:fldCharType="end"/>
            </w:r>
          </w:hyperlink>
        </w:p>
        <w:p w14:paraId="3E6E28B5" w14:textId="1DD513C7" w:rsidR="00AA56C8" w:rsidRDefault="00AA56C8">
          <w:pPr>
            <w:pStyle w:val="TOC2"/>
            <w:tabs>
              <w:tab w:val="left" w:pos="880"/>
              <w:tab w:val="right" w:leader="dot" w:pos="9710"/>
            </w:tabs>
            <w:rPr>
              <w:rFonts w:eastAsiaTheme="minorEastAsia"/>
              <w:noProof/>
              <w:kern w:val="2"/>
              <w14:ligatures w14:val="standardContextual"/>
            </w:rPr>
          </w:pPr>
          <w:hyperlink w:anchor="_Toc163714658" w:history="1">
            <w:r w:rsidRPr="00BD7DF5">
              <w:rPr>
                <w:rStyle w:val="Hyperlink"/>
                <w:noProof/>
              </w:rPr>
              <w:t>4.10</w:t>
            </w:r>
            <w:r>
              <w:rPr>
                <w:rFonts w:eastAsiaTheme="minorEastAsia"/>
                <w:noProof/>
                <w:kern w:val="2"/>
                <w14:ligatures w14:val="standardContextual"/>
              </w:rPr>
              <w:tab/>
            </w:r>
            <w:r w:rsidRPr="00BD7DF5">
              <w:rPr>
                <w:rStyle w:val="Hyperlink"/>
                <w:noProof/>
              </w:rPr>
              <w:t>Proprietary Information/Public Disclosure</w:t>
            </w:r>
            <w:r>
              <w:rPr>
                <w:noProof/>
                <w:webHidden/>
              </w:rPr>
              <w:tab/>
            </w:r>
            <w:r>
              <w:rPr>
                <w:noProof/>
                <w:webHidden/>
              </w:rPr>
              <w:fldChar w:fldCharType="begin"/>
            </w:r>
            <w:r>
              <w:rPr>
                <w:noProof/>
                <w:webHidden/>
              </w:rPr>
              <w:instrText xml:space="preserve"> PAGEREF _Toc163714658 \h </w:instrText>
            </w:r>
            <w:r>
              <w:rPr>
                <w:noProof/>
                <w:webHidden/>
              </w:rPr>
            </w:r>
            <w:r>
              <w:rPr>
                <w:noProof/>
                <w:webHidden/>
              </w:rPr>
              <w:fldChar w:fldCharType="separate"/>
            </w:r>
            <w:r>
              <w:rPr>
                <w:noProof/>
                <w:webHidden/>
              </w:rPr>
              <w:t>7</w:t>
            </w:r>
            <w:r>
              <w:rPr>
                <w:noProof/>
                <w:webHidden/>
              </w:rPr>
              <w:fldChar w:fldCharType="end"/>
            </w:r>
          </w:hyperlink>
        </w:p>
        <w:p w14:paraId="231C8CE9" w14:textId="05F434C5"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59" w:history="1">
            <w:r w:rsidRPr="00BD7DF5">
              <w:rPr>
                <w:rStyle w:val="Hyperlink"/>
                <w:noProof/>
              </w:rPr>
              <w:t>5</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PROPOSAL EVALUATION</w:t>
            </w:r>
            <w:r>
              <w:rPr>
                <w:noProof/>
                <w:webHidden/>
              </w:rPr>
              <w:tab/>
            </w:r>
            <w:r>
              <w:rPr>
                <w:noProof/>
                <w:webHidden/>
              </w:rPr>
              <w:fldChar w:fldCharType="begin"/>
            </w:r>
            <w:r>
              <w:rPr>
                <w:noProof/>
                <w:webHidden/>
              </w:rPr>
              <w:instrText xml:space="preserve"> PAGEREF _Toc163714659 \h </w:instrText>
            </w:r>
            <w:r>
              <w:rPr>
                <w:noProof/>
                <w:webHidden/>
              </w:rPr>
            </w:r>
            <w:r>
              <w:rPr>
                <w:noProof/>
                <w:webHidden/>
              </w:rPr>
              <w:fldChar w:fldCharType="separate"/>
            </w:r>
            <w:r>
              <w:rPr>
                <w:noProof/>
                <w:webHidden/>
              </w:rPr>
              <w:t>8</w:t>
            </w:r>
            <w:r>
              <w:rPr>
                <w:noProof/>
                <w:webHidden/>
              </w:rPr>
              <w:fldChar w:fldCharType="end"/>
            </w:r>
          </w:hyperlink>
        </w:p>
        <w:p w14:paraId="1956825D" w14:textId="7A8A1578" w:rsidR="00AA56C8" w:rsidRDefault="00AA56C8">
          <w:pPr>
            <w:pStyle w:val="TOC2"/>
            <w:tabs>
              <w:tab w:val="left" w:pos="880"/>
              <w:tab w:val="right" w:leader="dot" w:pos="9710"/>
            </w:tabs>
            <w:rPr>
              <w:rFonts w:eastAsiaTheme="minorEastAsia"/>
              <w:noProof/>
              <w:kern w:val="2"/>
              <w14:ligatures w14:val="standardContextual"/>
            </w:rPr>
          </w:pPr>
          <w:hyperlink w:anchor="_Toc163714660" w:history="1">
            <w:r w:rsidRPr="00BD7DF5">
              <w:rPr>
                <w:rStyle w:val="Hyperlink"/>
                <w:noProof/>
              </w:rPr>
              <w:t>5.1</w:t>
            </w:r>
            <w:r>
              <w:rPr>
                <w:rFonts w:eastAsiaTheme="minorEastAsia"/>
                <w:noProof/>
                <w:kern w:val="2"/>
                <w14:ligatures w14:val="standardContextual"/>
              </w:rPr>
              <w:tab/>
            </w:r>
            <w:r w:rsidRPr="00BD7DF5">
              <w:rPr>
                <w:rStyle w:val="Hyperlink"/>
                <w:noProof/>
              </w:rPr>
              <w:t>Evaluation Criteria</w:t>
            </w:r>
            <w:r>
              <w:rPr>
                <w:noProof/>
                <w:webHidden/>
              </w:rPr>
              <w:tab/>
            </w:r>
            <w:r>
              <w:rPr>
                <w:noProof/>
                <w:webHidden/>
              </w:rPr>
              <w:fldChar w:fldCharType="begin"/>
            </w:r>
            <w:r>
              <w:rPr>
                <w:noProof/>
                <w:webHidden/>
              </w:rPr>
              <w:instrText xml:space="preserve"> PAGEREF _Toc163714660 \h </w:instrText>
            </w:r>
            <w:r>
              <w:rPr>
                <w:noProof/>
                <w:webHidden/>
              </w:rPr>
            </w:r>
            <w:r>
              <w:rPr>
                <w:noProof/>
                <w:webHidden/>
              </w:rPr>
              <w:fldChar w:fldCharType="separate"/>
            </w:r>
            <w:r>
              <w:rPr>
                <w:noProof/>
                <w:webHidden/>
              </w:rPr>
              <w:t>8</w:t>
            </w:r>
            <w:r>
              <w:rPr>
                <w:noProof/>
                <w:webHidden/>
              </w:rPr>
              <w:fldChar w:fldCharType="end"/>
            </w:r>
          </w:hyperlink>
        </w:p>
        <w:p w14:paraId="26D3FAB6" w14:textId="3CE10D9C" w:rsidR="00AA56C8" w:rsidRDefault="00AA56C8">
          <w:pPr>
            <w:pStyle w:val="TOC3"/>
            <w:tabs>
              <w:tab w:val="left" w:pos="1320"/>
              <w:tab w:val="right" w:leader="dot" w:pos="9710"/>
            </w:tabs>
            <w:rPr>
              <w:rFonts w:eastAsiaTheme="minorEastAsia"/>
              <w:noProof/>
              <w:kern w:val="2"/>
              <w14:ligatures w14:val="standardContextual"/>
            </w:rPr>
          </w:pPr>
          <w:hyperlink w:anchor="_Toc163714661" w:history="1">
            <w:r w:rsidRPr="00BD7DF5">
              <w:rPr>
                <w:rStyle w:val="Hyperlink"/>
                <w:noProof/>
              </w:rPr>
              <w:t>5.1.1</w:t>
            </w:r>
            <w:r>
              <w:rPr>
                <w:rFonts w:eastAsiaTheme="minorEastAsia"/>
                <w:noProof/>
                <w:kern w:val="2"/>
                <w14:ligatures w14:val="standardContextual"/>
              </w:rPr>
              <w:tab/>
            </w:r>
            <w:r w:rsidRPr="00BD7DF5">
              <w:rPr>
                <w:rStyle w:val="Hyperlink"/>
                <w:noProof/>
              </w:rPr>
              <w:t>Proposer Demonstrations</w:t>
            </w:r>
            <w:r>
              <w:rPr>
                <w:noProof/>
                <w:webHidden/>
              </w:rPr>
              <w:tab/>
            </w:r>
            <w:r>
              <w:rPr>
                <w:noProof/>
                <w:webHidden/>
              </w:rPr>
              <w:fldChar w:fldCharType="begin"/>
            </w:r>
            <w:r>
              <w:rPr>
                <w:noProof/>
                <w:webHidden/>
              </w:rPr>
              <w:instrText xml:space="preserve"> PAGEREF _Toc163714661 \h </w:instrText>
            </w:r>
            <w:r>
              <w:rPr>
                <w:noProof/>
                <w:webHidden/>
              </w:rPr>
            </w:r>
            <w:r>
              <w:rPr>
                <w:noProof/>
                <w:webHidden/>
              </w:rPr>
              <w:fldChar w:fldCharType="separate"/>
            </w:r>
            <w:r>
              <w:rPr>
                <w:noProof/>
                <w:webHidden/>
              </w:rPr>
              <w:t>9</w:t>
            </w:r>
            <w:r>
              <w:rPr>
                <w:noProof/>
                <w:webHidden/>
              </w:rPr>
              <w:fldChar w:fldCharType="end"/>
            </w:r>
          </w:hyperlink>
        </w:p>
        <w:p w14:paraId="2D45D230" w14:textId="5AB65C22" w:rsidR="00AA56C8" w:rsidRDefault="00AA56C8">
          <w:pPr>
            <w:pStyle w:val="TOC3"/>
            <w:tabs>
              <w:tab w:val="left" w:pos="1320"/>
              <w:tab w:val="right" w:leader="dot" w:pos="9710"/>
            </w:tabs>
            <w:rPr>
              <w:rFonts w:eastAsiaTheme="minorEastAsia"/>
              <w:noProof/>
              <w:kern w:val="2"/>
              <w14:ligatures w14:val="standardContextual"/>
            </w:rPr>
          </w:pPr>
          <w:hyperlink w:anchor="_Toc163714662" w:history="1">
            <w:r w:rsidRPr="00BD7DF5">
              <w:rPr>
                <w:rStyle w:val="Hyperlink"/>
                <w:noProof/>
              </w:rPr>
              <w:t>5.1.2</w:t>
            </w:r>
            <w:r>
              <w:rPr>
                <w:rFonts w:eastAsiaTheme="minorEastAsia"/>
                <w:noProof/>
                <w:kern w:val="2"/>
                <w14:ligatures w14:val="standardContextual"/>
              </w:rPr>
              <w:tab/>
            </w:r>
            <w:r w:rsidRPr="00BD7DF5">
              <w:rPr>
                <w:rStyle w:val="Hyperlink"/>
                <w:noProof/>
              </w:rPr>
              <w:t>Optional Features</w:t>
            </w:r>
            <w:r>
              <w:rPr>
                <w:noProof/>
                <w:webHidden/>
              </w:rPr>
              <w:tab/>
            </w:r>
            <w:r>
              <w:rPr>
                <w:noProof/>
                <w:webHidden/>
              </w:rPr>
              <w:fldChar w:fldCharType="begin"/>
            </w:r>
            <w:r>
              <w:rPr>
                <w:noProof/>
                <w:webHidden/>
              </w:rPr>
              <w:instrText xml:space="preserve"> PAGEREF _Toc163714662 \h </w:instrText>
            </w:r>
            <w:r>
              <w:rPr>
                <w:noProof/>
                <w:webHidden/>
              </w:rPr>
            </w:r>
            <w:r>
              <w:rPr>
                <w:noProof/>
                <w:webHidden/>
              </w:rPr>
              <w:fldChar w:fldCharType="separate"/>
            </w:r>
            <w:r>
              <w:rPr>
                <w:noProof/>
                <w:webHidden/>
              </w:rPr>
              <w:t>9</w:t>
            </w:r>
            <w:r>
              <w:rPr>
                <w:noProof/>
                <w:webHidden/>
              </w:rPr>
              <w:fldChar w:fldCharType="end"/>
            </w:r>
          </w:hyperlink>
        </w:p>
        <w:p w14:paraId="6A9D4C82" w14:textId="63EF433B" w:rsidR="00AA56C8" w:rsidRDefault="00AA56C8">
          <w:pPr>
            <w:pStyle w:val="TOC3"/>
            <w:tabs>
              <w:tab w:val="left" w:pos="1320"/>
              <w:tab w:val="right" w:leader="dot" w:pos="9710"/>
            </w:tabs>
            <w:rPr>
              <w:rFonts w:eastAsiaTheme="minorEastAsia"/>
              <w:noProof/>
              <w:kern w:val="2"/>
              <w14:ligatures w14:val="standardContextual"/>
            </w:rPr>
          </w:pPr>
          <w:hyperlink w:anchor="_Toc163714663" w:history="1">
            <w:r w:rsidRPr="00BD7DF5">
              <w:rPr>
                <w:rStyle w:val="Hyperlink"/>
                <w:noProof/>
              </w:rPr>
              <w:t>5.1.3</w:t>
            </w:r>
            <w:r>
              <w:rPr>
                <w:rFonts w:eastAsiaTheme="minorEastAsia"/>
                <w:noProof/>
                <w:kern w:val="2"/>
                <w14:ligatures w14:val="standardContextual"/>
              </w:rPr>
              <w:tab/>
            </w:r>
            <w:r w:rsidRPr="00BD7DF5">
              <w:rPr>
                <w:rStyle w:val="Hyperlink"/>
                <w:noProof/>
              </w:rPr>
              <w:t>No Proposal Meets All Minimum Requirements</w:t>
            </w:r>
            <w:r>
              <w:rPr>
                <w:noProof/>
                <w:webHidden/>
              </w:rPr>
              <w:tab/>
            </w:r>
            <w:r>
              <w:rPr>
                <w:noProof/>
                <w:webHidden/>
              </w:rPr>
              <w:fldChar w:fldCharType="begin"/>
            </w:r>
            <w:r>
              <w:rPr>
                <w:noProof/>
                <w:webHidden/>
              </w:rPr>
              <w:instrText xml:space="preserve"> PAGEREF _Toc163714663 \h </w:instrText>
            </w:r>
            <w:r>
              <w:rPr>
                <w:noProof/>
                <w:webHidden/>
              </w:rPr>
            </w:r>
            <w:r>
              <w:rPr>
                <w:noProof/>
                <w:webHidden/>
              </w:rPr>
              <w:fldChar w:fldCharType="separate"/>
            </w:r>
            <w:r>
              <w:rPr>
                <w:noProof/>
                <w:webHidden/>
              </w:rPr>
              <w:t>9</w:t>
            </w:r>
            <w:r>
              <w:rPr>
                <w:noProof/>
                <w:webHidden/>
              </w:rPr>
              <w:fldChar w:fldCharType="end"/>
            </w:r>
          </w:hyperlink>
        </w:p>
        <w:p w14:paraId="2F8D0599" w14:textId="1EC2F53E" w:rsidR="00AA56C8" w:rsidRDefault="00AA56C8">
          <w:pPr>
            <w:pStyle w:val="TOC2"/>
            <w:tabs>
              <w:tab w:val="left" w:pos="880"/>
              <w:tab w:val="right" w:leader="dot" w:pos="9710"/>
            </w:tabs>
            <w:rPr>
              <w:rFonts w:eastAsiaTheme="minorEastAsia"/>
              <w:noProof/>
              <w:kern w:val="2"/>
              <w14:ligatures w14:val="standardContextual"/>
            </w:rPr>
          </w:pPr>
          <w:hyperlink w:anchor="_Toc163714664" w:history="1">
            <w:r w:rsidRPr="00BD7DF5">
              <w:rPr>
                <w:rStyle w:val="Hyperlink"/>
                <w:noProof/>
              </w:rPr>
              <w:t>5.2</w:t>
            </w:r>
            <w:r>
              <w:rPr>
                <w:rFonts w:eastAsiaTheme="minorEastAsia"/>
                <w:noProof/>
                <w:kern w:val="2"/>
                <w14:ligatures w14:val="standardContextual"/>
              </w:rPr>
              <w:tab/>
            </w:r>
            <w:r w:rsidRPr="00BD7DF5">
              <w:rPr>
                <w:rStyle w:val="Hyperlink"/>
                <w:noProof/>
              </w:rPr>
              <w:t>Proposal Award</w:t>
            </w:r>
            <w:r>
              <w:rPr>
                <w:noProof/>
                <w:webHidden/>
              </w:rPr>
              <w:tab/>
            </w:r>
            <w:r>
              <w:rPr>
                <w:noProof/>
                <w:webHidden/>
              </w:rPr>
              <w:fldChar w:fldCharType="begin"/>
            </w:r>
            <w:r>
              <w:rPr>
                <w:noProof/>
                <w:webHidden/>
              </w:rPr>
              <w:instrText xml:space="preserve"> PAGEREF _Toc163714664 \h </w:instrText>
            </w:r>
            <w:r>
              <w:rPr>
                <w:noProof/>
                <w:webHidden/>
              </w:rPr>
            </w:r>
            <w:r>
              <w:rPr>
                <w:noProof/>
                <w:webHidden/>
              </w:rPr>
              <w:fldChar w:fldCharType="separate"/>
            </w:r>
            <w:r>
              <w:rPr>
                <w:noProof/>
                <w:webHidden/>
              </w:rPr>
              <w:t>10</w:t>
            </w:r>
            <w:r>
              <w:rPr>
                <w:noProof/>
                <w:webHidden/>
              </w:rPr>
              <w:fldChar w:fldCharType="end"/>
            </w:r>
          </w:hyperlink>
        </w:p>
        <w:p w14:paraId="501C8769" w14:textId="5DAC474E" w:rsidR="00AA56C8" w:rsidRDefault="00AA56C8">
          <w:pPr>
            <w:pStyle w:val="TOC2"/>
            <w:tabs>
              <w:tab w:val="left" w:pos="880"/>
              <w:tab w:val="right" w:leader="dot" w:pos="9710"/>
            </w:tabs>
            <w:rPr>
              <w:rFonts w:eastAsiaTheme="minorEastAsia"/>
              <w:noProof/>
              <w:kern w:val="2"/>
              <w14:ligatures w14:val="standardContextual"/>
            </w:rPr>
          </w:pPr>
          <w:hyperlink w:anchor="_Toc163714665" w:history="1">
            <w:r w:rsidRPr="00BD7DF5">
              <w:rPr>
                <w:rStyle w:val="Hyperlink"/>
                <w:noProof/>
              </w:rPr>
              <w:t>5.3</w:t>
            </w:r>
            <w:r>
              <w:rPr>
                <w:rFonts w:eastAsiaTheme="minorEastAsia"/>
                <w:noProof/>
                <w:kern w:val="2"/>
                <w14:ligatures w14:val="standardContextual"/>
              </w:rPr>
              <w:tab/>
            </w:r>
            <w:r w:rsidRPr="00BD7DF5">
              <w:rPr>
                <w:rStyle w:val="Hyperlink"/>
                <w:noProof/>
              </w:rPr>
              <w:t>Notification</w:t>
            </w:r>
            <w:r>
              <w:rPr>
                <w:noProof/>
                <w:webHidden/>
              </w:rPr>
              <w:tab/>
            </w:r>
            <w:r>
              <w:rPr>
                <w:noProof/>
                <w:webHidden/>
              </w:rPr>
              <w:fldChar w:fldCharType="begin"/>
            </w:r>
            <w:r>
              <w:rPr>
                <w:noProof/>
                <w:webHidden/>
              </w:rPr>
              <w:instrText xml:space="preserve"> PAGEREF _Toc163714665 \h </w:instrText>
            </w:r>
            <w:r>
              <w:rPr>
                <w:noProof/>
                <w:webHidden/>
              </w:rPr>
            </w:r>
            <w:r>
              <w:rPr>
                <w:noProof/>
                <w:webHidden/>
              </w:rPr>
              <w:fldChar w:fldCharType="separate"/>
            </w:r>
            <w:r>
              <w:rPr>
                <w:noProof/>
                <w:webHidden/>
              </w:rPr>
              <w:t>10</w:t>
            </w:r>
            <w:r>
              <w:rPr>
                <w:noProof/>
                <w:webHidden/>
              </w:rPr>
              <w:fldChar w:fldCharType="end"/>
            </w:r>
          </w:hyperlink>
        </w:p>
        <w:p w14:paraId="7183B643" w14:textId="256B8A46" w:rsidR="00AA56C8" w:rsidRDefault="00AA56C8">
          <w:pPr>
            <w:pStyle w:val="TOC2"/>
            <w:tabs>
              <w:tab w:val="left" w:pos="880"/>
              <w:tab w:val="right" w:leader="dot" w:pos="9710"/>
            </w:tabs>
            <w:rPr>
              <w:rFonts w:eastAsiaTheme="minorEastAsia"/>
              <w:noProof/>
              <w:kern w:val="2"/>
              <w14:ligatures w14:val="standardContextual"/>
            </w:rPr>
          </w:pPr>
          <w:hyperlink w:anchor="_Toc163714666" w:history="1">
            <w:r w:rsidRPr="00BD7DF5">
              <w:rPr>
                <w:rStyle w:val="Hyperlink"/>
                <w:noProof/>
              </w:rPr>
              <w:t>5.4</w:t>
            </w:r>
            <w:r>
              <w:rPr>
                <w:rFonts w:eastAsiaTheme="minorEastAsia"/>
                <w:noProof/>
                <w:kern w:val="2"/>
                <w14:ligatures w14:val="standardContextual"/>
              </w:rPr>
              <w:tab/>
            </w:r>
            <w:r w:rsidRPr="00BD7DF5">
              <w:rPr>
                <w:rStyle w:val="Hyperlink"/>
                <w:noProof/>
              </w:rPr>
              <w:t>Negotiations</w:t>
            </w:r>
            <w:r>
              <w:rPr>
                <w:noProof/>
                <w:webHidden/>
              </w:rPr>
              <w:tab/>
            </w:r>
            <w:r>
              <w:rPr>
                <w:noProof/>
                <w:webHidden/>
              </w:rPr>
              <w:fldChar w:fldCharType="begin"/>
            </w:r>
            <w:r>
              <w:rPr>
                <w:noProof/>
                <w:webHidden/>
              </w:rPr>
              <w:instrText xml:space="preserve"> PAGEREF _Toc163714666 \h </w:instrText>
            </w:r>
            <w:r>
              <w:rPr>
                <w:noProof/>
                <w:webHidden/>
              </w:rPr>
            </w:r>
            <w:r>
              <w:rPr>
                <w:noProof/>
                <w:webHidden/>
              </w:rPr>
              <w:fldChar w:fldCharType="separate"/>
            </w:r>
            <w:r>
              <w:rPr>
                <w:noProof/>
                <w:webHidden/>
              </w:rPr>
              <w:t>10</w:t>
            </w:r>
            <w:r>
              <w:rPr>
                <w:noProof/>
                <w:webHidden/>
              </w:rPr>
              <w:fldChar w:fldCharType="end"/>
            </w:r>
          </w:hyperlink>
        </w:p>
        <w:p w14:paraId="64F4107D" w14:textId="0107444D"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67" w:history="1">
            <w:r w:rsidRPr="00BD7DF5">
              <w:rPr>
                <w:rStyle w:val="Hyperlink"/>
                <w:noProof/>
              </w:rPr>
              <w:t>6</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PROJECT REQUIREMENTS</w:t>
            </w:r>
            <w:r>
              <w:rPr>
                <w:noProof/>
                <w:webHidden/>
              </w:rPr>
              <w:tab/>
            </w:r>
            <w:r>
              <w:rPr>
                <w:noProof/>
                <w:webHidden/>
              </w:rPr>
              <w:fldChar w:fldCharType="begin"/>
            </w:r>
            <w:r>
              <w:rPr>
                <w:noProof/>
                <w:webHidden/>
              </w:rPr>
              <w:instrText xml:space="preserve"> PAGEREF _Toc163714667 \h </w:instrText>
            </w:r>
            <w:r>
              <w:rPr>
                <w:noProof/>
                <w:webHidden/>
              </w:rPr>
            </w:r>
            <w:r>
              <w:rPr>
                <w:noProof/>
                <w:webHidden/>
              </w:rPr>
              <w:fldChar w:fldCharType="separate"/>
            </w:r>
            <w:r>
              <w:rPr>
                <w:noProof/>
                <w:webHidden/>
              </w:rPr>
              <w:t>11</w:t>
            </w:r>
            <w:r>
              <w:rPr>
                <w:noProof/>
                <w:webHidden/>
              </w:rPr>
              <w:fldChar w:fldCharType="end"/>
            </w:r>
          </w:hyperlink>
        </w:p>
        <w:p w14:paraId="022977D6" w14:textId="6B0BA9F2" w:rsidR="00AA56C8" w:rsidRDefault="00AA56C8">
          <w:pPr>
            <w:pStyle w:val="TOC2"/>
            <w:tabs>
              <w:tab w:val="left" w:pos="880"/>
              <w:tab w:val="right" w:leader="dot" w:pos="9710"/>
            </w:tabs>
            <w:rPr>
              <w:rFonts w:eastAsiaTheme="minorEastAsia"/>
              <w:noProof/>
              <w:kern w:val="2"/>
              <w14:ligatures w14:val="standardContextual"/>
            </w:rPr>
          </w:pPr>
          <w:hyperlink w:anchor="_Toc163714668" w:history="1">
            <w:r w:rsidRPr="00BD7DF5">
              <w:rPr>
                <w:rStyle w:val="Hyperlink"/>
                <w:noProof/>
              </w:rPr>
              <w:t>6.1</w:t>
            </w:r>
            <w:r>
              <w:rPr>
                <w:rFonts w:eastAsiaTheme="minorEastAsia"/>
                <w:noProof/>
                <w:kern w:val="2"/>
                <w14:ligatures w14:val="standardContextual"/>
              </w:rPr>
              <w:tab/>
            </w:r>
            <w:r w:rsidRPr="00BD7DF5">
              <w:rPr>
                <w:rStyle w:val="Hyperlink"/>
                <w:noProof/>
              </w:rPr>
              <w:t>Minimum Functional Requirements – Section 6.0</w:t>
            </w:r>
            <w:r>
              <w:rPr>
                <w:noProof/>
                <w:webHidden/>
              </w:rPr>
              <w:tab/>
            </w:r>
            <w:r>
              <w:rPr>
                <w:noProof/>
                <w:webHidden/>
              </w:rPr>
              <w:fldChar w:fldCharType="begin"/>
            </w:r>
            <w:r>
              <w:rPr>
                <w:noProof/>
                <w:webHidden/>
              </w:rPr>
              <w:instrText xml:space="preserve"> PAGEREF _Toc163714668 \h </w:instrText>
            </w:r>
            <w:r>
              <w:rPr>
                <w:noProof/>
                <w:webHidden/>
              </w:rPr>
            </w:r>
            <w:r>
              <w:rPr>
                <w:noProof/>
                <w:webHidden/>
              </w:rPr>
              <w:fldChar w:fldCharType="separate"/>
            </w:r>
            <w:r>
              <w:rPr>
                <w:noProof/>
                <w:webHidden/>
              </w:rPr>
              <w:t>11</w:t>
            </w:r>
            <w:r>
              <w:rPr>
                <w:noProof/>
                <w:webHidden/>
              </w:rPr>
              <w:fldChar w:fldCharType="end"/>
            </w:r>
          </w:hyperlink>
        </w:p>
        <w:p w14:paraId="0BE6F9DA" w14:textId="6FBFAF1B" w:rsidR="00AA56C8" w:rsidRDefault="00AA56C8">
          <w:pPr>
            <w:pStyle w:val="TOC2"/>
            <w:tabs>
              <w:tab w:val="left" w:pos="880"/>
              <w:tab w:val="right" w:leader="dot" w:pos="9710"/>
            </w:tabs>
            <w:rPr>
              <w:rFonts w:eastAsiaTheme="minorEastAsia"/>
              <w:noProof/>
              <w:kern w:val="2"/>
              <w14:ligatures w14:val="standardContextual"/>
            </w:rPr>
          </w:pPr>
          <w:hyperlink w:anchor="_Toc163714669" w:history="1">
            <w:r w:rsidRPr="00BD7DF5">
              <w:rPr>
                <w:rStyle w:val="Hyperlink"/>
                <w:noProof/>
              </w:rPr>
              <w:t>6.2</w:t>
            </w:r>
            <w:r>
              <w:rPr>
                <w:rFonts w:eastAsiaTheme="minorEastAsia"/>
                <w:noProof/>
                <w:kern w:val="2"/>
                <w14:ligatures w14:val="standardContextual"/>
              </w:rPr>
              <w:tab/>
            </w:r>
            <w:r w:rsidRPr="00BD7DF5">
              <w:rPr>
                <w:rStyle w:val="Hyperlink"/>
                <w:noProof/>
              </w:rPr>
              <w:t>Functional Requirements – Section 6.1 – 6.15</w:t>
            </w:r>
            <w:r>
              <w:rPr>
                <w:noProof/>
                <w:webHidden/>
              </w:rPr>
              <w:tab/>
            </w:r>
            <w:r>
              <w:rPr>
                <w:noProof/>
                <w:webHidden/>
              </w:rPr>
              <w:fldChar w:fldCharType="begin"/>
            </w:r>
            <w:r>
              <w:rPr>
                <w:noProof/>
                <w:webHidden/>
              </w:rPr>
              <w:instrText xml:space="preserve"> PAGEREF _Toc163714669 \h </w:instrText>
            </w:r>
            <w:r>
              <w:rPr>
                <w:noProof/>
                <w:webHidden/>
              </w:rPr>
            </w:r>
            <w:r>
              <w:rPr>
                <w:noProof/>
                <w:webHidden/>
              </w:rPr>
              <w:fldChar w:fldCharType="separate"/>
            </w:r>
            <w:r>
              <w:rPr>
                <w:noProof/>
                <w:webHidden/>
              </w:rPr>
              <w:t>11</w:t>
            </w:r>
            <w:r>
              <w:rPr>
                <w:noProof/>
                <w:webHidden/>
              </w:rPr>
              <w:fldChar w:fldCharType="end"/>
            </w:r>
          </w:hyperlink>
        </w:p>
        <w:p w14:paraId="370BE103" w14:textId="58550B1F" w:rsidR="00AA56C8" w:rsidRDefault="00AA56C8">
          <w:pPr>
            <w:pStyle w:val="TOC2"/>
            <w:tabs>
              <w:tab w:val="left" w:pos="880"/>
              <w:tab w:val="right" w:leader="dot" w:pos="9710"/>
            </w:tabs>
            <w:rPr>
              <w:rFonts w:eastAsiaTheme="minorEastAsia"/>
              <w:noProof/>
              <w:kern w:val="2"/>
              <w14:ligatures w14:val="standardContextual"/>
            </w:rPr>
          </w:pPr>
          <w:hyperlink w:anchor="_Toc163714670" w:history="1">
            <w:r w:rsidRPr="00BD7DF5">
              <w:rPr>
                <w:rStyle w:val="Hyperlink"/>
                <w:noProof/>
              </w:rPr>
              <w:t>6.3</w:t>
            </w:r>
            <w:r>
              <w:rPr>
                <w:rFonts w:eastAsiaTheme="minorEastAsia"/>
                <w:noProof/>
                <w:kern w:val="2"/>
                <w14:ligatures w14:val="standardContextual"/>
              </w:rPr>
              <w:tab/>
            </w:r>
            <w:r w:rsidRPr="00BD7DF5">
              <w:rPr>
                <w:rStyle w:val="Hyperlink"/>
                <w:noProof/>
              </w:rPr>
              <w:t>Project Metrics</w:t>
            </w:r>
            <w:r>
              <w:rPr>
                <w:noProof/>
                <w:webHidden/>
              </w:rPr>
              <w:tab/>
            </w:r>
            <w:r>
              <w:rPr>
                <w:noProof/>
                <w:webHidden/>
              </w:rPr>
              <w:fldChar w:fldCharType="begin"/>
            </w:r>
            <w:r>
              <w:rPr>
                <w:noProof/>
                <w:webHidden/>
              </w:rPr>
              <w:instrText xml:space="preserve"> PAGEREF _Toc163714670 \h </w:instrText>
            </w:r>
            <w:r>
              <w:rPr>
                <w:noProof/>
                <w:webHidden/>
              </w:rPr>
            </w:r>
            <w:r>
              <w:rPr>
                <w:noProof/>
                <w:webHidden/>
              </w:rPr>
              <w:fldChar w:fldCharType="separate"/>
            </w:r>
            <w:r>
              <w:rPr>
                <w:noProof/>
                <w:webHidden/>
              </w:rPr>
              <w:t>13</w:t>
            </w:r>
            <w:r>
              <w:rPr>
                <w:noProof/>
                <w:webHidden/>
              </w:rPr>
              <w:fldChar w:fldCharType="end"/>
            </w:r>
          </w:hyperlink>
        </w:p>
        <w:p w14:paraId="5DC3FF21" w14:textId="2877026B" w:rsidR="00AA56C8" w:rsidRDefault="00AA56C8">
          <w:pPr>
            <w:pStyle w:val="TOC3"/>
            <w:tabs>
              <w:tab w:val="left" w:pos="1320"/>
              <w:tab w:val="right" w:leader="dot" w:pos="9710"/>
            </w:tabs>
            <w:rPr>
              <w:rFonts w:eastAsiaTheme="minorEastAsia"/>
              <w:noProof/>
              <w:kern w:val="2"/>
              <w14:ligatures w14:val="standardContextual"/>
            </w:rPr>
          </w:pPr>
          <w:hyperlink w:anchor="_Toc163714671" w:history="1">
            <w:r w:rsidRPr="00BD7DF5">
              <w:rPr>
                <w:rStyle w:val="Hyperlink"/>
                <w:noProof/>
              </w:rPr>
              <w:t>6.3.1</w:t>
            </w:r>
            <w:r>
              <w:rPr>
                <w:rFonts w:eastAsiaTheme="minorEastAsia"/>
                <w:noProof/>
                <w:kern w:val="2"/>
                <w14:ligatures w14:val="standardContextual"/>
              </w:rPr>
              <w:tab/>
            </w:r>
            <w:r w:rsidRPr="00BD7DF5">
              <w:rPr>
                <w:rStyle w:val="Hyperlink"/>
                <w:noProof/>
              </w:rPr>
              <w:t>Number of estimated “named” users.</w:t>
            </w:r>
            <w:r>
              <w:rPr>
                <w:noProof/>
                <w:webHidden/>
              </w:rPr>
              <w:tab/>
            </w:r>
            <w:r>
              <w:rPr>
                <w:noProof/>
                <w:webHidden/>
              </w:rPr>
              <w:fldChar w:fldCharType="begin"/>
            </w:r>
            <w:r>
              <w:rPr>
                <w:noProof/>
                <w:webHidden/>
              </w:rPr>
              <w:instrText xml:space="preserve"> PAGEREF _Toc163714671 \h </w:instrText>
            </w:r>
            <w:r>
              <w:rPr>
                <w:noProof/>
                <w:webHidden/>
              </w:rPr>
            </w:r>
            <w:r>
              <w:rPr>
                <w:noProof/>
                <w:webHidden/>
              </w:rPr>
              <w:fldChar w:fldCharType="separate"/>
            </w:r>
            <w:r>
              <w:rPr>
                <w:noProof/>
                <w:webHidden/>
              </w:rPr>
              <w:t>13</w:t>
            </w:r>
            <w:r>
              <w:rPr>
                <w:noProof/>
                <w:webHidden/>
              </w:rPr>
              <w:fldChar w:fldCharType="end"/>
            </w:r>
          </w:hyperlink>
        </w:p>
        <w:p w14:paraId="431F77BE" w14:textId="2A23566D" w:rsidR="00AA56C8" w:rsidRDefault="00AA56C8">
          <w:pPr>
            <w:pStyle w:val="TOC3"/>
            <w:tabs>
              <w:tab w:val="left" w:pos="1320"/>
              <w:tab w:val="right" w:leader="dot" w:pos="9710"/>
            </w:tabs>
            <w:rPr>
              <w:rFonts w:eastAsiaTheme="minorEastAsia"/>
              <w:noProof/>
              <w:kern w:val="2"/>
              <w14:ligatures w14:val="standardContextual"/>
            </w:rPr>
          </w:pPr>
          <w:hyperlink w:anchor="_Toc163714672" w:history="1">
            <w:r w:rsidRPr="00BD7DF5">
              <w:rPr>
                <w:rStyle w:val="Hyperlink"/>
                <w:noProof/>
              </w:rPr>
              <w:t>6.3.2</w:t>
            </w:r>
            <w:r>
              <w:rPr>
                <w:rFonts w:eastAsiaTheme="minorEastAsia"/>
                <w:noProof/>
                <w:kern w:val="2"/>
                <w14:ligatures w14:val="standardContextual"/>
              </w:rPr>
              <w:tab/>
            </w:r>
            <w:r w:rsidRPr="00BD7DF5">
              <w:rPr>
                <w:rStyle w:val="Hyperlink"/>
                <w:noProof/>
              </w:rPr>
              <w:t>Number of Administrative Users</w:t>
            </w:r>
            <w:r>
              <w:rPr>
                <w:noProof/>
                <w:webHidden/>
              </w:rPr>
              <w:tab/>
            </w:r>
            <w:r>
              <w:rPr>
                <w:noProof/>
                <w:webHidden/>
              </w:rPr>
              <w:fldChar w:fldCharType="begin"/>
            </w:r>
            <w:r>
              <w:rPr>
                <w:noProof/>
                <w:webHidden/>
              </w:rPr>
              <w:instrText xml:space="preserve"> PAGEREF _Toc163714672 \h </w:instrText>
            </w:r>
            <w:r>
              <w:rPr>
                <w:noProof/>
                <w:webHidden/>
              </w:rPr>
            </w:r>
            <w:r>
              <w:rPr>
                <w:noProof/>
                <w:webHidden/>
              </w:rPr>
              <w:fldChar w:fldCharType="separate"/>
            </w:r>
            <w:r>
              <w:rPr>
                <w:noProof/>
                <w:webHidden/>
              </w:rPr>
              <w:t>13</w:t>
            </w:r>
            <w:r>
              <w:rPr>
                <w:noProof/>
                <w:webHidden/>
              </w:rPr>
              <w:fldChar w:fldCharType="end"/>
            </w:r>
          </w:hyperlink>
        </w:p>
        <w:p w14:paraId="29419D4D" w14:textId="5B08677B" w:rsidR="00AA56C8" w:rsidRDefault="00AA56C8">
          <w:pPr>
            <w:pStyle w:val="TOC2"/>
            <w:tabs>
              <w:tab w:val="left" w:pos="880"/>
              <w:tab w:val="right" w:leader="dot" w:pos="9710"/>
            </w:tabs>
            <w:rPr>
              <w:rFonts w:eastAsiaTheme="minorEastAsia"/>
              <w:noProof/>
              <w:kern w:val="2"/>
              <w14:ligatures w14:val="standardContextual"/>
            </w:rPr>
          </w:pPr>
          <w:hyperlink w:anchor="_Toc163714673" w:history="1">
            <w:r w:rsidRPr="00BD7DF5">
              <w:rPr>
                <w:rStyle w:val="Hyperlink"/>
                <w:noProof/>
              </w:rPr>
              <w:t>6.4</w:t>
            </w:r>
            <w:r>
              <w:rPr>
                <w:rFonts w:eastAsiaTheme="minorEastAsia"/>
                <w:noProof/>
                <w:kern w:val="2"/>
                <w14:ligatures w14:val="standardContextual"/>
              </w:rPr>
              <w:tab/>
            </w:r>
            <w:r w:rsidRPr="00BD7DF5">
              <w:rPr>
                <w:rStyle w:val="Hyperlink"/>
                <w:noProof/>
              </w:rPr>
              <w:t>Facility Locations</w:t>
            </w:r>
            <w:r>
              <w:rPr>
                <w:noProof/>
                <w:webHidden/>
              </w:rPr>
              <w:tab/>
            </w:r>
            <w:r>
              <w:rPr>
                <w:noProof/>
                <w:webHidden/>
              </w:rPr>
              <w:fldChar w:fldCharType="begin"/>
            </w:r>
            <w:r>
              <w:rPr>
                <w:noProof/>
                <w:webHidden/>
              </w:rPr>
              <w:instrText xml:space="preserve"> PAGEREF _Toc163714673 \h </w:instrText>
            </w:r>
            <w:r>
              <w:rPr>
                <w:noProof/>
                <w:webHidden/>
              </w:rPr>
            </w:r>
            <w:r>
              <w:rPr>
                <w:noProof/>
                <w:webHidden/>
              </w:rPr>
              <w:fldChar w:fldCharType="separate"/>
            </w:r>
            <w:r>
              <w:rPr>
                <w:noProof/>
                <w:webHidden/>
              </w:rPr>
              <w:t>13</w:t>
            </w:r>
            <w:r>
              <w:rPr>
                <w:noProof/>
                <w:webHidden/>
              </w:rPr>
              <w:fldChar w:fldCharType="end"/>
            </w:r>
          </w:hyperlink>
        </w:p>
        <w:p w14:paraId="553C4E51" w14:textId="6EDD4E8F" w:rsidR="00AA56C8" w:rsidRDefault="00AA56C8">
          <w:pPr>
            <w:pStyle w:val="TOC2"/>
            <w:tabs>
              <w:tab w:val="left" w:pos="880"/>
              <w:tab w:val="right" w:leader="dot" w:pos="9710"/>
            </w:tabs>
            <w:rPr>
              <w:rFonts w:eastAsiaTheme="minorEastAsia"/>
              <w:noProof/>
              <w:kern w:val="2"/>
              <w14:ligatures w14:val="standardContextual"/>
            </w:rPr>
          </w:pPr>
          <w:hyperlink w:anchor="_Toc163714674" w:history="1">
            <w:r w:rsidRPr="00BD7DF5">
              <w:rPr>
                <w:rStyle w:val="Hyperlink"/>
                <w:noProof/>
              </w:rPr>
              <w:t>6.5</w:t>
            </w:r>
            <w:r>
              <w:rPr>
                <w:rFonts w:eastAsiaTheme="minorEastAsia"/>
                <w:noProof/>
                <w:kern w:val="2"/>
                <w14:ligatures w14:val="standardContextual"/>
              </w:rPr>
              <w:tab/>
            </w:r>
            <w:r w:rsidRPr="00BD7DF5">
              <w:rPr>
                <w:rStyle w:val="Hyperlink"/>
                <w:noProof/>
              </w:rPr>
              <w:t>Application Interfaces (API)</w:t>
            </w:r>
            <w:r>
              <w:rPr>
                <w:noProof/>
                <w:webHidden/>
              </w:rPr>
              <w:tab/>
            </w:r>
            <w:r>
              <w:rPr>
                <w:noProof/>
                <w:webHidden/>
              </w:rPr>
              <w:fldChar w:fldCharType="begin"/>
            </w:r>
            <w:r>
              <w:rPr>
                <w:noProof/>
                <w:webHidden/>
              </w:rPr>
              <w:instrText xml:space="preserve"> PAGEREF _Toc163714674 \h </w:instrText>
            </w:r>
            <w:r>
              <w:rPr>
                <w:noProof/>
                <w:webHidden/>
              </w:rPr>
            </w:r>
            <w:r>
              <w:rPr>
                <w:noProof/>
                <w:webHidden/>
              </w:rPr>
              <w:fldChar w:fldCharType="separate"/>
            </w:r>
            <w:r>
              <w:rPr>
                <w:noProof/>
                <w:webHidden/>
              </w:rPr>
              <w:t>15</w:t>
            </w:r>
            <w:r>
              <w:rPr>
                <w:noProof/>
                <w:webHidden/>
              </w:rPr>
              <w:fldChar w:fldCharType="end"/>
            </w:r>
          </w:hyperlink>
        </w:p>
        <w:p w14:paraId="05954DE0" w14:textId="39622967"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75" w:history="1">
            <w:r w:rsidRPr="00BD7DF5">
              <w:rPr>
                <w:rStyle w:val="Hyperlink"/>
                <w:noProof/>
              </w:rPr>
              <w:t>7</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PROJECT SCHEDULE AND IMPLEMENTATION TIMELINE</w:t>
            </w:r>
            <w:r>
              <w:rPr>
                <w:noProof/>
                <w:webHidden/>
              </w:rPr>
              <w:tab/>
            </w:r>
            <w:r>
              <w:rPr>
                <w:noProof/>
                <w:webHidden/>
              </w:rPr>
              <w:fldChar w:fldCharType="begin"/>
            </w:r>
            <w:r>
              <w:rPr>
                <w:noProof/>
                <w:webHidden/>
              </w:rPr>
              <w:instrText xml:space="preserve"> PAGEREF _Toc163714675 \h </w:instrText>
            </w:r>
            <w:r>
              <w:rPr>
                <w:noProof/>
                <w:webHidden/>
              </w:rPr>
            </w:r>
            <w:r>
              <w:rPr>
                <w:noProof/>
                <w:webHidden/>
              </w:rPr>
              <w:fldChar w:fldCharType="separate"/>
            </w:r>
            <w:r>
              <w:rPr>
                <w:noProof/>
                <w:webHidden/>
              </w:rPr>
              <w:t>15</w:t>
            </w:r>
            <w:r>
              <w:rPr>
                <w:noProof/>
                <w:webHidden/>
              </w:rPr>
              <w:fldChar w:fldCharType="end"/>
            </w:r>
          </w:hyperlink>
        </w:p>
        <w:p w14:paraId="4BD932B0" w14:textId="5A29D789"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76" w:history="1">
            <w:r w:rsidRPr="00BD7DF5">
              <w:rPr>
                <w:rStyle w:val="Hyperlink"/>
                <w:noProof/>
              </w:rPr>
              <w:t>8</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OPTIONAL FEATURES</w:t>
            </w:r>
            <w:r>
              <w:rPr>
                <w:noProof/>
                <w:webHidden/>
              </w:rPr>
              <w:tab/>
            </w:r>
            <w:r>
              <w:rPr>
                <w:noProof/>
                <w:webHidden/>
              </w:rPr>
              <w:fldChar w:fldCharType="begin"/>
            </w:r>
            <w:r>
              <w:rPr>
                <w:noProof/>
                <w:webHidden/>
              </w:rPr>
              <w:instrText xml:space="preserve"> PAGEREF _Toc163714676 \h </w:instrText>
            </w:r>
            <w:r>
              <w:rPr>
                <w:noProof/>
                <w:webHidden/>
              </w:rPr>
            </w:r>
            <w:r>
              <w:rPr>
                <w:noProof/>
                <w:webHidden/>
              </w:rPr>
              <w:fldChar w:fldCharType="separate"/>
            </w:r>
            <w:r>
              <w:rPr>
                <w:noProof/>
                <w:webHidden/>
              </w:rPr>
              <w:t>15</w:t>
            </w:r>
            <w:r>
              <w:rPr>
                <w:noProof/>
                <w:webHidden/>
              </w:rPr>
              <w:fldChar w:fldCharType="end"/>
            </w:r>
          </w:hyperlink>
        </w:p>
        <w:p w14:paraId="667A5922" w14:textId="17B7748B"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77" w:history="1">
            <w:r w:rsidRPr="00BD7DF5">
              <w:rPr>
                <w:rStyle w:val="Hyperlink"/>
                <w:noProof/>
              </w:rPr>
              <w:t>9</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NARRATIVE QUESTIONS</w:t>
            </w:r>
            <w:r>
              <w:rPr>
                <w:noProof/>
                <w:webHidden/>
              </w:rPr>
              <w:tab/>
            </w:r>
            <w:r>
              <w:rPr>
                <w:noProof/>
                <w:webHidden/>
              </w:rPr>
              <w:fldChar w:fldCharType="begin"/>
            </w:r>
            <w:r>
              <w:rPr>
                <w:noProof/>
                <w:webHidden/>
              </w:rPr>
              <w:instrText xml:space="preserve"> PAGEREF _Toc163714677 \h </w:instrText>
            </w:r>
            <w:r>
              <w:rPr>
                <w:noProof/>
                <w:webHidden/>
              </w:rPr>
            </w:r>
            <w:r>
              <w:rPr>
                <w:noProof/>
                <w:webHidden/>
              </w:rPr>
              <w:fldChar w:fldCharType="separate"/>
            </w:r>
            <w:r>
              <w:rPr>
                <w:noProof/>
                <w:webHidden/>
              </w:rPr>
              <w:t>15</w:t>
            </w:r>
            <w:r>
              <w:rPr>
                <w:noProof/>
                <w:webHidden/>
              </w:rPr>
              <w:fldChar w:fldCharType="end"/>
            </w:r>
          </w:hyperlink>
        </w:p>
        <w:p w14:paraId="7EBA6D53" w14:textId="256D3557"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78" w:history="1">
            <w:r w:rsidRPr="00BD7DF5">
              <w:rPr>
                <w:rStyle w:val="Hyperlink"/>
                <w:noProof/>
              </w:rPr>
              <w:t>10</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TRAINING PLAN</w:t>
            </w:r>
            <w:r>
              <w:rPr>
                <w:noProof/>
                <w:webHidden/>
              </w:rPr>
              <w:tab/>
            </w:r>
            <w:r>
              <w:rPr>
                <w:noProof/>
                <w:webHidden/>
              </w:rPr>
              <w:fldChar w:fldCharType="begin"/>
            </w:r>
            <w:r>
              <w:rPr>
                <w:noProof/>
                <w:webHidden/>
              </w:rPr>
              <w:instrText xml:space="preserve"> PAGEREF _Toc163714678 \h </w:instrText>
            </w:r>
            <w:r>
              <w:rPr>
                <w:noProof/>
                <w:webHidden/>
              </w:rPr>
            </w:r>
            <w:r>
              <w:rPr>
                <w:noProof/>
                <w:webHidden/>
              </w:rPr>
              <w:fldChar w:fldCharType="separate"/>
            </w:r>
            <w:r>
              <w:rPr>
                <w:noProof/>
                <w:webHidden/>
              </w:rPr>
              <w:t>15</w:t>
            </w:r>
            <w:r>
              <w:rPr>
                <w:noProof/>
                <w:webHidden/>
              </w:rPr>
              <w:fldChar w:fldCharType="end"/>
            </w:r>
          </w:hyperlink>
        </w:p>
        <w:p w14:paraId="510112A5" w14:textId="77AF270B" w:rsidR="00AA56C8" w:rsidRDefault="00AA56C8">
          <w:pPr>
            <w:pStyle w:val="TOC2"/>
            <w:tabs>
              <w:tab w:val="left" w:pos="880"/>
              <w:tab w:val="right" w:leader="dot" w:pos="9710"/>
            </w:tabs>
            <w:rPr>
              <w:rFonts w:eastAsiaTheme="minorEastAsia"/>
              <w:noProof/>
              <w:kern w:val="2"/>
              <w14:ligatures w14:val="standardContextual"/>
            </w:rPr>
          </w:pPr>
          <w:hyperlink w:anchor="_Toc163714679" w:history="1">
            <w:r w:rsidRPr="00BD7DF5">
              <w:rPr>
                <w:rStyle w:val="Hyperlink"/>
                <w:noProof/>
              </w:rPr>
              <w:t>10.1</w:t>
            </w:r>
            <w:r>
              <w:rPr>
                <w:rFonts w:eastAsiaTheme="minorEastAsia"/>
                <w:noProof/>
                <w:kern w:val="2"/>
                <w14:ligatures w14:val="standardContextual"/>
              </w:rPr>
              <w:tab/>
            </w:r>
            <w:r w:rsidRPr="00BD7DF5">
              <w:rPr>
                <w:rStyle w:val="Hyperlink"/>
                <w:noProof/>
              </w:rPr>
              <w:t>Training Facilities</w:t>
            </w:r>
            <w:r>
              <w:rPr>
                <w:noProof/>
                <w:webHidden/>
              </w:rPr>
              <w:tab/>
            </w:r>
            <w:r>
              <w:rPr>
                <w:noProof/>
                <w:webHidden/>
              </w:rPr>
              <w:fldChar w:fldCharType="begin"/>
            </w:r>
            <w:r>
              <w:rPr>
                <w:noProof/>
                <w:webHidden/>
              </w:rPr>
              <w:instrText xml:space="preserve"> PAGEREF _Toc163714679 \h </w:instrText>
            </w:r>
            <w:r>
              <w:rPr>
                <w:noProof/>
                <w:webHidden/>
              </w:rPr>
            </w:r>
            <w:r>
              <w:rPr>
                <w:noProof/>
                <w:webHidden/>
              </w:rPr>
              <w:fldChar w:fldCharType="separate"/>
            </w:r>
            <w:r>
              <w:rPr>
                <w:noProof/>
                <w:webHidden/>
              </w:rPr>
              <w:t>16</w:t>
            </w:r>
            <w:r>
              <w:rPr>
                <w:noProof/>
                <w:webHidden/>
              </w:rPr>
              <w:fldChar w:fldCharType="end"/>
            </w:r>
          </w:hyperlink>
        </w:p>
        <w:p w14:paraId="313529C5" w14:textId="7914E518"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80" w:history="1">
            <w:r w:rsidRPr="00BD7DF5">
              <w:rPr>
                <w:rStyle w:val="Hyperlink"/>
                <w:noProof/>
              </w:rPr>
              <w:t>11</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DATA CONVERSION PLAN</w:t>
            </w:r>
            <w:r>
              <w:rPr>
                <w:noProof/>
                <w:webHidden/>
              </w:rPr>
              <w:tab/>
            </w:r>
            <w:r>
              <w:rPr>
                <w:noProof/>
                <w:webHidden/>
              </w:rPr>
              <w:fldChar w:fldCharType="begin"/>
            </w:r>
            <w:r>
              <w:rPr>
                <w:noProof/>
                <w:webHidden/>
              </w:rPr>
              <w:instrText xml:space="preserve"> PAGEREF _Toc163714680 \h </w:instrText>
            </w:r>
            <w:r>
              <w:rPr>
                <w:noProof/>
                <w:webHidden/>
              </w:rPr>
            </w:r>
            <w:r>
              <w:rPr>
                <w:noProof/>
                <w:webHidden/>
              </w:rPr>
              <w:fldChar w:fldCharType="separate"/>
            </w:r>
            <w:r>
              <w:rPr>
                <w:noProof/>
                <w:webHidden/>
              </w:rPr>
              <w:t>16</w:t>
            </w:r>
            <w:r>
              <w:rPr>
                <w:noProof/>
                <w:webHidden/>
              </w:rPr>
              <w:fldChar w:fldCharType="end"/>
            </w:r>
          </w:hyperlink>
        </w:p>
        <w:p w14:paraId="5F903EA2" w14:textId="3D42C35A"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81" w:history="1">
            <w:r w:rsidRPr="00BD7DF5">
              <w:rPr>
                <w:rStyle w:val="Hyperlink"/>
                <w:noProof/>
              </w:rPr>
              <w:t>12</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COST PROPOSAL</w:t>
            </w:r>
            <w:r>
              <w:rPr>
                <w:noProof/>
                <w:webHidden/>
              </w:rPr>
              <w:tab/>
            </w:r>
            <w:r>
              <w:rPr>
                <w:noProof/>
                <w:webHidden/>
              </w:rPr>
              <w:fldChar w:fldCharType="begin"/>
            </w:r>
            <w:r>
              <w:rPr>
                <w:noProof/>
                <w:webHidden/>
              </w:rPr>
              <w:instrText xml:space="preserve"> PAGEREF _Toc163714681 \h </w:instrText>
            </w:r>
            <w:r>
              <w:rPr>
                <w:noProof/>
                <w:webHidden/>
              </w:rPr>
            </w:r>
            <w:r>
              <w:rPr>
                <w:noProof/>
                <w:webHidden/>
              </w:rPr>
              <w:fldChar w:fldCharType="separate"/>
            </w:r>
            <w:r>
              <w:rPr>
                <w:noProof/>
                <w:webHidden/>
              </w:rPr>
              <w:t>16</w:t>
            </w:r>
            <w:r>
              <w:rPr>
                <w:noProof/>
                <w:webHidden/>
              </w:rPr>
              <w:fldChar w:fldCharType="end"/>
            </w:r>
          </w:hyperlink>
        </w:p>
        <w:p w14:paraId="3BBFC569" w14:textId="46CE2EF8" w:rsidR="00AA56C8" w:rsidRDefault="00AA56C8">
          <w:pPr>
            <w:pStyle w:val="TOC2"/>
            <w:tabs>
              <w:tab w:val="left" w:pos="880"/>
              <w:tab w:val="right" w:leader="dot" w:pos="9710"/>
            </w:tabs>
            <w:rPr>
              <w:rFonts w:eastAsiaTheme="minorEastAsia"/>
              <w:noProof/>
              <w:kern w:val="2"/>
              <w14:ligatures w14:val="standardContextual"/>
            </w:rPr>
          </w:pPr>
          <w:hyperlink w:anchor="_Toc163714682" w:history="1">
            <w:r w:rsidRPr="00BD7DF5">
              <w:rPr>
                <w:rStyle w:val="Hyperlink"/>
                <w:noProof/>
              </w:rPr>
              <w:t>12.1</w:t>
            </w:r>
            <w:r>
              <w:rPr>
                <w:rFonts w:eastAsiaTheme="minorEastAsia"/>
                <w:noProof/>
                <w:kern w:val="2"/>
                <w14:ligatures w14:val="standardContextual"/>
              </w:rPr>
              <w:tab/>
            </w:r>
            <w:r w:rsidRPr="00BD7DF5">
              <w:rPr>
                <w:rStyle w:val="Hyperlink"/>
                <w:noProof/>
              </w:rPr>
              <w:t>Cost of Proposal</w:t>
            </w:r>
            <w:r>
              <w:rPr>
                <w:noProof/>
                <w:webHidden/>
              </w:rPr>
              <w:tab/>
            </w:r>
            <w:r>
              <w:rPr>
                <w:noProof/>
                <w:webHidden/>
              </w:rPr>
              <w:fldChar w:fldCharType="begin"/>
            </w:r>
            <w:r>
              <w:rPr>
                <w:noProof/>
                <w:webHidden/>
              </w:rPr>
              <w:instrText xml:space="preserve"> PAGEREF _Toc163714682 \h </w:instrText>
            </w:r>
            <w:r>
              <w:rPr>
                <w:noProof/>
                <w:webHidden/>
              </w:rPr>
            </w:r>
            <w:r>
              <w:rPr>
                <w:noProof/>
                <w:webHidden/>
              </w:rPr>
              <w:fldChar w:fldCharType="separate"/>
            </w:r>
            <w:r>
              <w:rPr>
                <w:noProof/>
                <w:webHidden/>
              </w:rPr>
              <w:t>16</w:t>
            </w:r>
            <w:r>
              <w:rPr>
                <w:noProof/>
                <w:webHidden/>
              </w:rPr>
              <w:fldChar w:fldCharType="end"/>
            </w:r>
          </w:hyperlink>
        </w:p>
        <w:p w14:paraId="470530F3" w14:textId="60355635" w:rsidR="00AA56C8" w:rsidRDefault="00AA56C8">
          <w:pPr>
            <w:pStyle w:val="TOC2"/>
            <w:tabs>
              <w:tab w:val="left" w:pos="880"/>
              <w:tab w:val="right" w:leader="dot" w:pos="9710"/>
            </w:tabs>
            <w:rPr>
              <w:rFonts w:eastAsiaTheme="minorEastAsia"/>
              <w:noProof/>
              <w:kern w:val="2"/>
              <w14:ligatures w14:val="standardContextual"/>
            </w:rPr>
          </w:pPr>
          <w:hyperlink w:anchor="_Toc163714683" w:history="1">
            <w:r w:rsidRPr="00BD7DF5">
              <w:rPr>
                <w:rStyle w:val="Hyperlink"/>
                <w:noProof/>
              </w:rPr>
              <w:t>12.2</w:t>
            </w:r>
            <w:r>
              <w:rPr>
                <w:rFonts w:eastAsiaTheme="minorEastAsia"/>
                <w:noProof/>
                <w:kern w:val="2"/>
                <w14:ligatures w14:val="standardContextual"/>
              </w:rPr>
              <w:tab/>
            </w:r>
            <w:r w:rsidRPr="00BD7DF5">
              <w:rPr>
                <w:rStyle w:val="Hyperlink"/>
                <w:noProof/>
              </w:rPr>
              <w:t>New Version Upgrade Costs</w:t>
            </w:r>
            <w:r>
              <w:rPr>
                <w:noProof/>
                <w:webHidden/>
              </w:rPr>
              <w:tab/>
            </w:r>
            <w:r>
              <w:rPr>
                <w:noProof/>
                <w:webHidden/>
              </w:rPr>
              <w:fldChar w:fldCharType="begin"/>
            </w:r>
            <w:r>
              <w:rPr>
                <w:noProof/>
                <w:webHidden/>
              </w:rPr>
              <w:instrText xml:space="preserve"> PAGEREF _Toc163714683 \h </w:instrText>
            </w:r>
            <w:r>
              <w:rPr>
                <w:noProof/>
                <w:webHidden/>
              </w:rPr>
            </w:r>
            <w:r>
              <w:rPr>
                <w:noProof/>
                <w:webHidden/>
              </w:rPr>
              <w:fldChar w:fldCharType="separate"/>
            </w:r>
            <w:r>
              <w:rPr>
                <w:noProof/>
                <w:webHidden/>
              </w:rPr>
              <w:t>16</w:t>
            </w:r>
            <w:r>
              <w:rPr>
                <w:noProof/>
                <w:webHidden/>
              </w:rPr>
              <w:fldChar w:fldCharType="end"/>
            </w:r>
          </w:hyperlink>
        </w:p>
        <w:p w14:paraId="2D33B205" w14:textId="249F4BA2"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84" w:history="1">
            <w:r w:rsidRPr="00BD7DF5">
              <w:rPr>
                <w:rStyle w:val="Hyperlink"/>
                <w:noProof/>
              </w:rPr>
              <w:t>13</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ACCEPTANCE AND GO-LIVE</w:t>
            </w:r>
            <w:r>
              <w:rPr>
                <w:noProof/>
                <w:webHidden/>
              </w:rPr>
              <w:tab/>
            </w:r>
            <w:r>
              <w:rPr>
                <w:noProof/>
                <w:webHidden/>
              </w:rPr>
              <w:fldChar w:fldCharType="begin"/>
            </w:r>
            <w:r>
              <w:rPr>
                <w:noProof/>
                <w:webHidden/>
              </w:rPr>
              <w:instrText xml:space="preserve"> PAGEREF _Toc163714684 \h </w:instrText>
            </w:r>
            <w:r>
              <w:rPr>
                <w:noProof/>
                <w:webHidden/>
              </w:rPr>
            </w:r>
            <w:r>
              <w:rPr>
                <w:noProof/>
                <w:webHidden/>
              </w:rPr>
              <w:fldChar w:fldCharType="separate"/>
            </w:r>
            <w:r>
              <w:rPr>
                <w:noProof/>
                <w:webHidden/>
              </w:rPr>
              <w:t>17</w:t>
            </w:r>
            <w:r>
              <w:rPr>
                <w:noProof/>
                <w:webHidden/>
              </w:rPr>
              <w:fldChar w:fldCharType="end"/>
            </w:r>
          </w:hyperlink>
        </w:p>
        <w:p w14:paraId="33413831" w14:textId="5D4BCCC3" w:rsidR="00AA56C8" w:rsidRDefault="00AA56C8">
          <w:pPr>
            <w:pStyle w:val="TOC2"/>
            <w:tabs>
              <w:tab w:val="left" w:pos="880"/>
              <w:tab w:val="right" w:leader="dot" w:pos="9710"/>
            </w:tabs>
            <w:rPr>
              <w:rFonts w:eastAsiaTheme="minorEastAsia"/>
              <w:noProof/>
              <w:kern w:val="2"/>
              <w14:ligatures w14:val="standardContextual"/>
            </w:rPr>
          </w:pPr>
          <w:hyperlink w:anchor="_Toc163714685" w:history="1">
            <w:r w:rsidRPr="00BD7DF5">
              <w:rPr>
                <w:rStyle w:val="Hyperlink"/>
                <w:noProof/>
              </w:rPr>
              <w:t>13.1</w:t>
            </w:r>
            <w:r>
              <w:rPr>
                <w:rFonts w:eastAsiaTheme="minorEastAsia"/>
                <w:noProof/>
                <w:kern w:val="2"/>
                <w14:ligatures w14:val="standardContextual"/>
              </w:rPr>
              <w:tab/>
            </w:r>
            <w:r w:rsidRPr="00BD7DF5">
              <w:rPr>
                <w:rStyle w:val="Hyperlink"/>
                <w:noProof/>
              </w:rPr>
              <w:t>Other Milestones</w:t>
            </w:r>
            <w:r>
              <w:rPr>
                <w:noProof/>
                <w:webHidden/>
              </w:rPr>
              <w:tab/>
            </w:r>
            <w:r>
              <w:rPr>
                <w:noProof/>
                <w:webHidden/>
              </w:rPr>
              <w:fldChar w:fldCharType="begin"/>
            </w:r>
            <w:r>
              <w:rPr>
                <w:noProof/>
                <w:webHidden/>
              </w:rPr>
              <w:instrText xml:space="preserve"> PAGEREF _Toc163714685 \h </w:instrText>
            </w:r>
            <w:r>
              <w:rPr>
                <w:noProof/>
                <w:webHidden/>
              </w:rPr>
            </w:r>
            <w:r>
              <w:rPr>
                <w:noProof/>
                <w:webHidden/>
              </w:rPr>
              <w:fldChar w:fldCharType="separate"/>
            </w:r>
            <w:r>
              <w:rPr>
                <w:noProof/>
                <w:webHidden/>
              </w:rPr>
              <w:t>17</w:t>
            </w:r>
            <w:r>
              <w:rPr>
                <w:noProof/>
                <w:webHidden/>
              </w:rPr>
              <w:fldChar w:fldCharType="end"/>
            </w:r>
          </w:hyperlink>
        </w:p>
        <w:p w14:paraId="6815897D" w14:textId="766E510D" w:rsidR="00AA56C8" w:rsidRDefault="00AA56C8">
          <w:pPr>
            <w:pStyle w:val="TOC1"/>
            <w:rPr>
              <w:rFonts w:asciiTheme="minorHAnsi" w:eastAsiaTheme="minorEastAsia" w:hAnsiTheme="minorHAnsi" w:cstheme="minorBidi"/>
              <w:b w:val="0"/>
              <w:bCs w:val="0"/>
              <w:noProof/>
              <w:kern w:val="2"/>
              <w:sz w:val="22"/>
              <w:szCs w:val="22"/>
              <w14:ligatures w14:val="standardContextual"/>
            </w:rPr>
          </w:pPr>
          <w:hyperlink w:anchor="_Toc163714686" w:history="1">
            <w:r w:rsidRPr="00BD7DF5">
              <w:rPr>
                <w:rStyle w:val="Hyperlink"/>
                <w:noProof/>
              </w:rPr>
              <w:t>14</w:t>
            </w:r>
            <w:r>
              <w:rPr>
                <w:rFonts w:asciiTheme="minorHAnsi" w:eastAsiaTheme="minorEastAsia" w:hAnsiTheme="minorHAnsi" w:cstheme="minorBidi"/>
                <w:b w:val="0"/>
                <w:bCs w:val="0"/>
                <w:noProof/>
                <w:kern w:val="2"/>
                <w:sz w:val="22"/>
                <w:szCs w:val="22"/>
                <w14:ligatures w14:val="standardContextual"/>
              </w:rPr>
              <w:tab/>
            </w:r>
            <w:r w:rsidRPr="00BD7DF5">
              <w:rPr>
                <w:rStyle w:val="Hyperlink"/>
                <w:noProof/>
              </w:rPr>
              <w:t>SKAGIT COUNTY PROPOSAL FORMS</w:t>
            </w:r>
            <w:r>
              <w:rPr>
                <w:noProof/>
                <w:webHidden/>
              </w:rPr>
              <w:tab/>
            </w:r>
            <w:r>
              <w:rPr>
                <w:noProof/>
                <w:webHidden/>
              </w:rPr>
              <w:fldChar w:fldCharType="begin"/>
            </w:r>
            <w:r>
              <w:rPr>
                <w:noProof/>
                <w:webHidden/>
              </w:rPr>
              <w:instrText xml:space="preserve"> PAGEREF _Toc163714686 \h </w:instrText>
            </w:r>
            <w:r>
              <w:rPr>
                <w:noProof/>
                <w:webHidden/>
              </w:rPr>
            </w:r>
            <w:r>
              <w:rPr>
                <w:noProof/>
                <w:webHidden/>
              </w:rPr>
              <w:fldChar w:fldCharType="separate"/>
            </w:r>
            <w:r>
              <w:rPr>
                <w:noProof/>
                <w:webHidden/>
              </w:rPr>
              <w:t>18</w:t>
            </w:r>
            <w:r>
              <w:rPr>
                <w:noProof/>
                <w:webHidden/>
              </w:rPr>
              <w:fldChar w:fldCharType="end"/>
            </w:r>
          </w:hyperlink>
        </w:p>
        <w:p w14:paraId="1D486A83" w14:textId="190AFFB8" w:rsidR="00AA56C8" w:rsidRDefault="00AA56C8">
          <w:pPr>
            <w:pStyle w:val="TOC2"/>
            <w:tabs>
              <w:tab w:val="left" w:pos="880"/>
              <w:tab w:val="right" w:leader="dot" w:pos="9710"/>
            </w:tabs>
            <w:rPr>
              <w:rFonts w:eastAsiaTheme="minorEastAsia"/>
              <w:noProof/>
              <w:kern w:val="2"/>
              <w14:ligatures w14:val="standardContextual"/>
            </w:rPr>
          </w:pPr>
          <w:hyperlink w:anchor="_Toc163714687" w:history="1">
            <w:r w:rsidRPr="00BD7DF5">
              <w:rPr>
                <w:rStyle w:val="Hyperlink"/>
                <w:noProof/>
              </w:rPr>
              <w:t>14.1</w:t>
            </w:r>
            <w:r>
              <w:rPr>
                <w:rFonts w:eastAsiaTheme="minorEastAsia"/>
                <w:noProof/>
                <w:kern w:val="2"/>
                <w14:ligatures w14:val="standardContextual"/>
              </w:rPr>
              <w:tab/>
            </w:r>
            <w:r w:rsidRPr="00BD7DF5">
              <w:rPr>
                <w:rStyle w:val="Hyperlink"/>
                <w:noProof/>
              </w:rPr>
              <w:t>FORM A – Company Information</w:t>
            </w:r>
            <w:r>
              <w:rPr>
                <w:noProof/>
                <w:webHidden/>
              </w:rPr>
              <w:tab/>
            </w:r>
            <w:r>
              <w:rPr>
                <w:noProof/>
                <w:webHidden/>
              </w:rPr>
              <w:fldChar w:fldCharType="begin"/>
            </w:r>
            <w:r>
              <w:rPr>
                <w:noProof/>
                <w:webHidden/>
              </w:rPr>
              <w:instrText xml:space="preserve"> PAGEREF _Toc163714687 \h </w:instrText>
            </w:r>
            <w:r>
              <w:rPr>
                <w:noProof/>
                <w:webHidden/>
              </w:rPr>
            </w:r>
            <w:r>
              <w:rPr>
                <w:noProof/>
                <w:webHidden/>
              </w:rPr>
              <w:fldChar w:fldCharType="separate"/>
            </w:r>
            <w:r>
              <w:rPr>
                <w:noProof/>
                <w:webHidden/>
              </w:rPr>
              <w:t>18</w:t>
            </w:r>
            <w:r>
              <w:rPr>
                <w:noProof/>
                <w:webHidden/>
              </w:rPr>
              <w:fldChar w:fldCharType="end"/>
            </w:r>
          </w:hyperlink>
        </w:p>
        <w:p w14:paraId="7E2ADEDB" w14:textId="60ABCCA7" w:rsidR="00AA56C8" w:rsidRDefault="00AA56C8">
          <w:pPr>
            <w:pStyle w:val="TOC2"/>
            <w:tabs>
              <w:tab w:val="left" w:pos="880"/>
              <w:tab w:val="right" w:leader="dot" w:pos="9710"/>
            </w:tabs>
            <w:rPr>
              <w:rFonts w:eastAsiaTheme="minorEastAsia"/>
              <w:noProof/>
              <w:kern w:val="2"/>
              <w14:ligatures w14:val="standardContextual"/>
            </w:rPr>
          </w:pPr>
          <w:hyperlink w:anchor="_Toc163714688" w:history="1">
            <w:r w:rsidRPr="00BD7DF5">
              <w:rPr>
                <w:rStyle w:val="Hyperlink"/>
                <w:noProof/>
              </w:rPr>
              <w:t>14.2</w:t>
            </w:r>
            <w:r>
              <w:rPr>
                <w:rFonts w:eastAsiaTheme="minorEastAsia"/>
                <w:noProof/>
                <w:kern w:val="2"/>
                <w14:ligatures w14:val="standardContextual"/>
              </w:rPr>
              <w:tab/>
            </w:r>
            <w:r w:rsidRPr="00BD7DF5">
              <w:rPr>
                <w:rStyle w:val="Hyperlink"/>
                <w:noProof/>
              </w:rPr>
              <w:t>FORM B - References</w:t>
            </w:r>
            <w:r>
              <w:rPr>
                <w:noProof/>
                <w:webHidden/>
              </w:rPr>
              <w:tab/>
            </w:r>
            <w:r>
              <w:rPr>
                <w:noProof/>
                <w:webHidden/>
              </w:rPr>
              <w:fldChar w:fldCharType="begin"/>
            </w:r>
            <w:r>
              <w:rPr>
                <w:noProof/>
                <w:webHidden/>
              </w:rPr>
              <w:instrText xml:space="preserve"> PAGEREF _Toc163714688 \h </w:instrText>
            </w:r>
            <w:r>
              <w:rPr>
                <w:noProof/>
                <w:webHidden/>
              </w:rPr>
            </w:r>
            <w:r>
              <w:rPr>
                <w:noProof/>
                <w:webHidden/>
              </w:rPr>
              <w:fldChar w:fldCharType="separate"/>
            </w:r>
            <w:r>
              <w:rPr>
                <w:noProof/>
                <w:webHidden/>
              </w:rPr>
              <w:t>20</w:t>
            </w:r>
            <w:r>
              <w:rPr>
                <w:noProof/>
                <w:webHidden/>
              </w:rPr>
              <w:fldChar w:fldCharType="end"/>
            </w:r>
          </w:hyperlink>
        </w:p>
        <w:p w14:paraId="4DB46B66" w14:textId="2F5B9105" w:rsidR="00AA56C8" w:rsidRDefault="00AA56C8">
          <w:pPr>
            <w:pStyle w:val="TOC2"/>
            <w:tabs>
              <w:tab w:val="left" w:pos="880"/>
              <w:tab w:val="right" w:leader="dot" w:pos="9710"/>
            </w:tabs>
            <w:rPr>
              <w:rFonts w:eastAsiaTheme="minorEastAsia"/>
              <w:noProof/>
              <w:kern w:val="2"/>
              <w14:ligatures w14:val="standardContextual"/>
            </w:rPr>
          </w:pPr>
          <w:hyperlink w:anchor="_Toc163714689" w:history="1">
            <w:r w:rsidRPr="00BD7DF5">
              <w:rPr>
                <w:rStyle w:val="Hyperlink"/>
                <w:noProof/>
              </w:rPr>
              <w:t>14.3</w:t>
            </w:r>
            <w:r>
              <w:rPr>
                <w:rFonts w:eastAsiaTheme="minorEastAsia"/>
                <w:noProof/>
                <w:kern w:val="2"/>
                <w14:ligatures w14:val="standardContextual"/>
              </w:rPr>
              <w:tab/>
            </w:r>
            <w:r w:rsidRPr="00BD7DF5">
              <w:rPr>
                <w:rStyle w:val="Hyperlink"/>
                <w:noProof/>
              </w:rPr>
              <w:t>FORM C – Project Schedule and Timeline</w:t>
            </w:r>
            <w:r>
              <w:rPr>
                <w:noProof/>
                <w:webHidden/>
              </w:rPr>
              <w:tab/>
            </w:r>
            <w:r>
              <w:rPr>
                <w:noProof/>
                <w:webHidden/>
              </w:rPr>
              <w:fldChar w:fldCharType="begin"/>
            </w:r>
            <w:r>
              <w:rPr>
                <w:noProof/>
                <w:webHidden/>
              </w:rPr>
              <w:instrText xml:space="preserve"> PAGEREF _Toc163714689 \h </w:instrText>
            </w:r>
            <w:r>
              <w:rPr>
                <w:noProof/>
                <w:webHidden/>
              </w:rPr>
            </w:r>
            <w:r>
              <w:rPr>
                <w:noProof/>
                <w:webHidden/>
              </w:rPr>
              <w:fldChar w:fldCharType="separate"/>
            </w:r>
            <w:r>
              <w:rPr>
                <w:noProof/>
                <w:webHidden/>
              </w:rPr>
              <w:t>23</w:t>
            </w:r>
            <w:r>
              <w:rPr>
                <w:noProof/>
                <w:webHidden/>
              </w:rPr>
              <w:fldChar w:fldCharType="end"/>
            </w:r>
          </w:hyperlink>
        </w:p>
        <w:p w14:paraId="1D88FB01" w14:textId="01D3820A" w:rsidR="00AA56C8" w:rsidRDefault="00AA56C8">
          <w:pPr>
            <w:pStyle w:val="TOC2"/>
            <w:tabs>
              <w:tab w:val="left" w:pos="880"/>
              <w:tab w:val="right" w:leader="dot" w:pos="9710"/>
            </w:tabs>
            <w:rPr>
              <w:rFonts w:eastAsiaTheme="minorEastAsia"/>
              <w:noProof/>
              <w:kern w:val="2"/>
              <w14:ligatures w14:val="standardContextual"/>
            </w:rPr>
          </w:pPr>
          <w:hyperlink w:anchor="_Toc163714690" w:history="1">
            <w:r w:rsidRPr="00BD7DF5">
              <w:rPr>
                <w:rStyle w:val="Hyperlink"/>
                <w:noProof/>
              </w:rPr>
              <w:t>14.4</w:t>
            </w:r>
            <w:r>
              <w:rPr>
                <w:rFonts w:eastAsiaTheme="minorEastAsia"/>
                <w:noProof/>
                <w:kern w:val="2"/>
                <w14:ligatures w14:val="standardContextual"/>
              </w:rPr>
              <w:tab/>
            </w:r>
            <w:r w:rsidRPr="00BD7DF5">
              <w:rPr>
                <w:rStyle w:val="Hyperlink"/>
                <w:noProof/>
              </w:rPr>
              <w:t>FORM D – Optional Features</w:t>
            </w:r>
            <w:r>
              <w:rPr>
                <w:noProof/>
                <w:webHidden/>
              </w:rPr>
              <w:tab/>
            </w:r>
            <w:r>
              <w:rPr>
                <w:noProof/>
                <w:webHidden/>
              </w:rPr>
              <w:fldChar w:fldCharType="begin"/>
            </w:r>
            <w:r>
              <w:rPr>
                <w:noProof/>
                <w:webHidden/>
              </w:rPr>
              <w:instrText xml:space="preserve"> PAGEREF _Toc163714690 \h </w:instrText>
            </w:r>
            <w:r>
              <w:rPr>
                <w:noProof/>
                <w:webHidden/>
              </w:rPr>
            </w:r>
            <w:r>
              <w:rPr>
                <w:noProof/>
                <w:webHidden/>
              </w:rPr>
              <w:fldChar w:fldCharType="separate"/>
            </w:r>
            <w:r>
              <w:rPr>
                <w:noProof/>
                <w:webHidden/>
              </w:rPr>
              <w:t>24</w:t>
            </w:r>
            <w:r>
              <w:rPr>
                <w:noProof/>
                <w:webHidden/>
              </w:rPr>
              <w:fldChar w:fldCharType="end"/>
            </w:r>
          </w:hyperlink>
        </w:p>
        <w:p w14:paraId="2B120BC3" w14:textId="04757628" w:rsidR="00AA56C8" w:rsidRDefault="00AA56C8">
          <w:pPr>
            <w:pStyle w:val="TOC2"/>
            <w:tabs>
              <w:tab w:val="left" w:pos="880"/>
              <w:tab w:val="right" w:leader="dot" w:pos="9710"/>
            </w:tabs>
            <w:rPr>
              <w:rFonts w:eastAsiaTheme="minorEastAsia"/>
              <w:noProof/>
              <w:kern w:val="2"/>
              <w14:ligatures w14:val="standardContextual"/>
            </w:rPr>
          </w:pPr>
          <w:hyperlink w:anchor="_Toc163714691" w:history="1">
            <w:r w:rsidRPr="00BD7DF5">
              <w:rPr>
                <w:rStyle w:val="Hyperlink"/>
                <w:noProof/>
              </w:rPr>
              <w:t>14.5</w:t>
            </w:r>
            <w:r>
              <w:rPr>
                <w:rFonts w:eastAsiaTheme="minorEastAsia"/>
                <w:noProof/>
                <w:kern w:val="2"/>
                <w14:ligatures w14:val="standardContextual"/>
              </w:rPr>
              <w:tab/>
            </w:r>
            <w:r w:rsidRPr="00BD7DF5">
              <w:rPr>
                <w:rStyle w:val="Hyperlink"/>
                <w:noProof/>
              </w:rPr>
              <w:t>FORM E – Narrative Questions</w:t>
            </w:r>
            <w:r>
              <w:rPr>
                <w:noProof/>
                <w:webHidden/>
              </w:rPr>
              <w:tab/>
            </w:r>
            <w:r>
              <w:rPr>
                <w:noProof/>
                <w:webHidden/>
              </w:rPr>
              <w:fldChar w:fldCharType="begin"/>
            </w:r>
            <w:r>
              <w:rPr>
                <w:noProof/>
                <w:webHidden/>
              </w:rPr>
              <w:instrText xml:space="preserve"> PAGEREF _Toc163714691 \h </w:instrText>
            </w:r>
            <w:r>
              <w:rPr>
                <w:noProof/>
                <w:webHidden/>
              </w:rPr>
            </w:r>
            <w:r>
              <w:rPr>
                <w:noProof/>
                <w:webHidden/>
              </w:rPr>
              <w:fldChar w:fldCharType="separate"/>
            </w:r>
            <w:r>
              <w:rPr>
                <w:noProof/>
                <w:webHidden/>
              </w:rPr>
              <w:t>25</w:t>
            </w:r>
            <w:r>
              <w:rPr>
                <w:noProof/>
                <w:webHidden/>
              </w:rPr>
              <w:fldChar w:fldCharType="end"/>
            </w:r>
          </w:hyperlink>
        </w:p>
        <w:p w14:paraId="6E5A0CBB" w14:textId="2024C709" w:rsidR="00AA56C8" w:rsidRDefault="00AA56C8">
          <w:pPr>
            <w:pStyle w:val="TOC2"/>
            <w:tabs>
              <w:tab w:val="left" w:pos="880"/>
              <w:tab w:val="right" w:leader="dot" w:pos="9710"/>
            </w:tabs>
            <w:rPr>
              <w:rFonts w:eastAsiaTheme="minorEastAsia"/>
              <w:noProof/>
              <w:kern w:val="2"/>
              <w14:ligatures w14:val="standardContextual"/>
            </w:rPr>
          </w:pPr>
          <w:hyperlink w:anchor="_Toc163714692" w:history="1">
            <w:r w:rsidRPr="00BD7DF5">
              <w:rPr>
                <w:rStyle w:val="Hyperlink"/>
                <w:noProof/>
              </w:rPr>
              <w:t>14.6</w:t>
            </w:r>
            <w:r>
              <w:rPr>
                <w:rFonts w:eastAsiaTheme="minorEastAsia"/>
                <w:noProof/>
                <w:kern w:val="2"/>
                <w14:ligatures w14:val="standardContextual"/>
              </w:rPr>
              <w:tab/>
            </w:r>
            <w:r w:rsidRPr="00BD7DF5">
              <w:rPr>
                <w:rStyle w:val="Hyperlink"/>
                <w:noProof/>
              </w:rPr>
              <w:t>FORM F – Training Plan</w:t>
            </w:r>
            <w:r>
              <w:rPr>
                <w:noProof/>
                <w:webHidden/>
              </w:rPr>
              <w:tab/>
            </w:r>
            <w:r>
              <w:rPr>
                <w:noProof/>
                <w:webHidden/>
              </w:rPr>
              <w:fldChar w:fldCharType="begin"/>
            </w:r>
            <w:r>
              <w:rPr>
                <w:noProof/>
                <w:webHidden/>
              </w:rPr>
              <w:instrText xml:space="preserve"> PAGEREF _Toc163714692 \h </w:instrText>
            </w:r>
            <w:r>
              <w:rPr>
                <w:noProof/>
                <w:webHidden/>
              </w:rPr>
            </w:r>
            <w:r>
              <w:rPr>
                <w:noProof/>
                <w:webHidden/>
              </w:rPr>
              <w:fldChar w:fldCharType="separate"/>
            </w:r>
            <w:r>
              <w:rPr>
                <w:noProof/>
                <w:webHidden/>
              </w:rPr>
              <w:t>29</w:t>
            </w:r>
            <w:r>
              <w:rPr>
                <w:noProof/>
                <w:webHidden/>
              </w:rPr>
              <w:fldChar w:fldCharType="end"/>
            </w:r>
          </w:hyperlink>
        </w:p>
        <w:p w14:paraId="0FA75A6C" w14:textId="2F76BAA7" w:rsidR="00AA56C8" w:rsidRDefault="00AA56C8">
          <w:pPr>
            <w:pStyle w:val="TOC2"/>
            <w:tabs>
              <w:tab w:val="left" w:pos="880"/>
              <w:tab w:val="right" w:leader="dot" w:pos="9710"/>
            </w:tabs>
            <w:rPr>
              <w:rFonts w:eastAsiaTheme="minorEastAsia"/>
              <w:noProof/>
              <w:kern w:val="2"/>
              <w14:ligatures w14:val="standardContextual"/>
            </w:rPr>
          </w:pPr>
          <w:hyperlink w:anchor="_Toc163714693" w:history="1">
            <w:r w:rsidRPr="00BD7DF5">
              <w:rPr>
                <w:rStyle w:val="Hyperlink"/>
                <w:noProof/>
              </w:rPr>
              <w:t>14.7</w:t>
            </w:r>
            <w:r>
              <w:rPr>
                <w:rFonts w:eastAsiaTheme="minorEastAsia"/>
                <w:noProof/>
                <w:kern w:val="2"/>
                <w14:ligatures w14:val="standardContextual"/>
              </w:rPr>
              <w:tab/>
            </w:r>
            <w:r w:rsidRPr="00BD7DF5">
              <w:rPr>
                <w:rStyle w:val="Hyperlink"/>
                <w:noProof/>
              </w:rPr>
              <w:t>FORM G – New Version Upgrade Costs</w:t>
            </w:r>
            <w:r>
              <w:rPr>
                <w:noProof/>
                <w:webHidden/>
              </w:rPr>
              <w:tab/>
            </w:r>
            <w:r>
              <w:rPr>
                <w:noProof/>
                <w:webHidden/>
              </w:rPr>
              <w:fldChar w:fldCharType="begin"/>
            </w:r>
            <w:r>
              <w:rPr>
                <w:noProof/>
                <w:webHidden/>
              </w:rPr>
              <w:instrText xml:space="preserve"> PAGEREF _Toc163714693 \h </w:instrText>
            </w:r>
            <w:r>
              <w:rPr>
                <w:noProof/>
                <w:webHidden/>
              </w:rPr>
            </w:r>
            <w:r>
              <w:rPr>
                <w:noProof/>
                <w:webHidden/>
              </w:rPr>
              <w:fldChar w:fldCharType="separate"/>
            </w:r>
            <w:r>
              <w:rPr>
                <w:noProof/>
                <w:webHidden/>
              </w:rPr>
              <w:t>30</w:t>
            </w:r>
            <w:r>
              <w:rPr>
                <w:noProof/>
                <w:webHidden/>
              </w:rPr>
              <w:fldChar w:fldCharType="end"/>
            </w:r>
          </w:hyperlink>
        </w:p>
        <w:p w14:paraId="224497B6" w14:textId="73D0AF08" w:rsidR="00AA56C8" w:rsidRDefault="00AA56C8">
          <w:pPr>
            <w:pStyle w:val="TOC2"/>
            <w:tabs>
              <w:tab w:val="left" w:pos="880"/>
              <w:tab w:val="right" w:leader="dot" w:pos="9710"/>
            </w:tabs>
            <w:rPr>
              <w:rFonts w:eastAsiaTheme="minorEastAsia"/>
              <w:noProof/>
              <w:kern w:val="2"/>
              <w14:ligatures w14:val="standardContextual"/>
            </w:rPr>
          </w:pPr>
          <w:hyperlink w:anchor="_Toc163714694" w:history="1">
            <w:r w:rsidRPr="00BD7DF5">
              <w:rPr>
                <w:rStyle w:val="Hyperlink"/>
                <w:noProof/>
              </w:rPr>
              <w:t>14.8</w:t>
            </w:r>
            <w:r>
              <w:rPr>
                <w:rFonts w:eastAsiaTheme="minorEastAsia"/>
                <w:noProof/>
                <w:kern w:val="2"/>
                <w14:ligatures w14:val="standardContextual"/>
              </w:rPr>
              <w:tab/>
            </w:r>
            <w:r w:rsidRPr="00BD7DF5">
              <w:rPr>
                <w:rStyle w:val="Hyperlink"/>
                <w:noProof/>
              </w:rPr>
              <w:t>FORM H – Proposer’s Certification and Formal Offer of Proposal</w:t>
            </w:r>
            <w:r>
              <w:rPr>
                <w:noProof/>
                <w:webHidden/>
              </w:rPr>
              <w:tab/>
            </w:r>
            <w:r>
              <w:rPr>
                <w:noProof/>
                <w:webHidden/>
              </w:rPr>
              <w:fldChar w:fldCharType="begin"/>
            </w:r>
            <w:r>
              <w:rPr>
                <w:noProof/>
                <w:webHidden/>
              </w:rPr>
              <w:instrText xml:space="preserve"> PAGEREF _Toc163714694 \h </w:instrText>
            </w:r>
            <w:r>
              <w:rPr>
                <w:noProof/>
                <w:webHidden/>
              </w:rPr>
            </w:r>
            <w:r>
              <w:rPr>
                <w:noProof/>
                <w:webHidden/>
              </w:rPr>
              <w:fldChar w:fldCharType="separate"/>
            </w:r>
            <w:r>
              <w:rPr>
                <w:noProof/>
                <w:webHidden/>
              </w:rPr>
              <w:t>31</w:t>
            </w:r>
            <w:r>
              <w:rPr>
                <w:noProof/>
                <w:webHidden/>
              </w:rPr>
              <w:fldChar w:fldCharType="end"/>
            </w:r>
          </w:hyperlink>
        </w:p>
        <w:p w14:paraId="5813BFFD" w14:textId="3C7CD69E" w:rsidR="0029607E" w:rsidRDefault="0029607E">
          <w:r>
            <w:rPr>
              <w:b/>
              <w:color w:val="2B579A"/>
              <w:shd w:val="clear" w:color="auto" w:fill="E6E6E6"/>
            </w:rPr>
            <w:fldChar w:fldCharType="end"/>
          </w:r>
        </w:p>
      </w:sdtContent>
    </w:sdt>
    <w:p w14:paraId="09D966FD" w14:textId="582FFD30" w:rsidR="009E3A0F" w:rsidRPr="000C5477" w:rsidRDefault="009E3A0F" w:rsidP="000C5477">
      <w:pPr>
        <w:pStyle w:val="Heading1"/>
        <w:sectPr w:rsidR="009E3A0F" w:rsidRPr="000C5477" w:rsidSect="00A9731D">
          <w:footerReference w:type="default" r:id="rId12"/>
          <w:footerReference w:type="first" r:id="rId13"/>
          <w:pgSz w:w="12240" w:h="15840"/>
          <w:pgMar w:top="1080" w:right="1440" w:bottom="1440" w:left="1080" w:header="720" w:footer="720" w:gutter="0"/>
          <w:pgNumType w:start="0"/>
          <w:cols w:space="720"/>
          <w:titlePg/>
          <w:docGrid w:linePitch="360"/>
        </w:sectPr>
      </w:pPr>
    </w:p>
    <w:p w14:paraId="6218FA26" w14:textId="7540CE1A" w:rsidR="00BA31B1" w:rsidRDefault="00BA31B1">
      <w:pPr>
        <w:rPr>
          <w:b/>
          <w:sz w:val="28"/>
          <w:u w:val="single"/>
        </w:rPr>
      </w:pPr>
    </w:p>
    <w:p w14:paraId="6218FA27" w14:textId="47CB2BCE" w:rsidR="00F265AB" w:rsidRPr="007B192B" w:rsidRDefault="00F265AB" w:rsidP="000C5477">
      <w:pPr>
        <w:pStyle w:val="Heading1"/>
      </w:pPr>
      <w:bookmarkStart w:id="0" w:name="_Toc163714630"/>
      <w:r w:rsidRPr="007B192B">
        <w:t>INTRODUCTION</w:t>
      </w:r>
      <w:bookmarkEnd w:id="0"/>
    </w:p>
    <w:p w14:paraId="05B3CFBE" w14:textId="0B613A24" w:rsidR="00237BA4" w:rsidRPr="00237BA4" w:rsidRDefault="00237BA4" w:rsidP="00237BA4">
      <w:pPr>
        <w:pStyle w:val="Default"/>
        <w:rPr>
          <w:rFonts w:asciiTheme="minorHAnsi" w:hAnsiTheme="minorHAnsi"/>
          <w:sz w:val="22"/>
          <w:szCs w:val="22"/>
        </w:rPr>
      </w:pPr>
      <w:r w:rsidRPr="00237BA4">
        <w:rPr>
          <w:rFonts w:asciiTheme="minorHAnsi" w:hAnsiTheme="minorHAnsi"/>
          <w:sz w:val="22"/>
          <w:szCs w:val="22"/>
        </w:rPr>
        <w:t xml:space="preserve">Skagit County seeks a vendor </w:t>
      </w:r>
      <w:r w:rsidR="00E8760A">
        <w:rPr>
          <w:rFonts w:asciiTheme="minorHAnsi" w:hAnsiTheme="minorHAnsi"/>
          <w:sz w:val="22"/>
          <w:szCs w:val="22"/>
        </w:rPr>
        <w:t xml:space="preserve">for a </w:t>
      </w:r>
      <w:r w:rsidR="006D7C71">
        <w:rPr>
          <w:rFonts w:asciiTheme="minorHAnsi" w:hAnsiTheme="minorHAnsi"/>
          <w:sz w:val="22"/>
          <w:szCs w:val="22"/>
        </w:rPr>
        <w:t>Campground Reservation</w:t>
      </w:r>
      <w:r w:rsidR="001550CA">
        <w:rPr>
          <w:rFonts w:asciiTheme="minorHAnsi" w:hAnsiTheme="minorHAnsi"/>
          <w:sz w:val="22"/>
          <w:szCs w:val="22"/>
        </w:rPr>
        <w:t xml:space="preserve"> system </w:t>
      </w:r>
      <w:r w:rsidR="00E8760A">
        <w:rPr>
          <w:rFonts w:asciiTheme="minorHAnsi" w:hAnsiTheme="minorHAnsi"/>
          <w:sz w:val="22"/>
          <w:szCs w:val="22"/>
        </w:rPr>
        <w:t xml:space="preserve">for our </w:t>
      </w:r>
      <w:r w:rsidR="006D7C71">
        <w:rPr>
          <w:rFonts w:asciiTheme="minorHAnsi" w:hAnsiTheme="minorHAnsi"/>
          <w:sz w:val="22"/>
          <w:szCs w:val="22"/>
        </w:rPr>
        <w:t>Parks</w:t>
      </w:r>
      <w:r w:rsidR="00E8760A">
        <w:rPr>
          <w:rFonts w:asciiTheme="minorHAnsi" w:hAnsiTheme="minorHAnsi"/>
          <w:sz w:val="22"/>
          <w:szCs w:val="22"/>
        </w:rPr>
        <w:t xml:space="preserve"> Department.</w:t>
      </w:r>
    </w:p>
    <w:p w14:paraId="352E1DED" w14:textId="77777777" w:rsidR="00C846E8" w:rsidRDefault="00C846E8" w:rsidP="008D7348">
      <w:pPr>
        <w:pStyle w:val="Default"/>
        <w:rPr>
          <w:rFonts w:asciiTheme="minorHAnsi" w:hAnsiTheme="minorHAnsi"/>
          <w:sz w:val="22"/>
          <w:szCs w:val="22"/>
        </w:rPr>
      </w:pPr>
    </w:p>
    <w:p w14:paraId="63354593" w14:textId="0F2528ED" w:rsidR="00205958" w:rsidRDefault="00EB43F5" w:rsidP="008D7348">
      <w:pPr>
        <w:pStyle w:val="Default"/>
        <w:rPr>
          <w:rFonts w:asciiTheme="minorHAnsi" w:hAnsiTheme="minorHAnsi"/>
          <w:sz w:val="22"/>
          <w:szCs w:val="22"/>
        </w:rPr>
      </w:pPr>
      <w:r w:rsidRPr="009B3601">
        <w:rPr>
          <w:rFonts w:asciiTheme="minorHAnsi" w:hAnsiTheme="minorHAnsi"/>
          <w:sz w:val="22"/>
          <w:szCs w:val="22"/>
        </w:rPr>
        <w:t xml:space="preserve">The purpose of this </w:t>
      </w:r>
      <w:r w:rsidR="00205958">
        <w:rPr>
          <w:rFonts w:asciiTheme="minorHAnsi" w:hAnsiTheme="minorHAnsi"/>
          <w:sz w:val="22"/>
          <w:szCs w:val="22"/>
        </w:rPr>
        <w:t>Request for Proposal (</w:t>
      </w:r>
      <w:r w:rsidRPr="009B3601">
        <w:rPr>
          <w:rFonts w:asciiTheme="minorHAnsi" w:hAnsiTheme="minorHAnsi"/>
          <w:sz w:val="22"/>
          <w:szCs w:val="22"/>
        </w:rPr>
        <w:t>RFP</w:t>
      </w:r>
      <w:r w:rsidR="00205958">
        <w:rPr>
          <w:rFonts w:asciiTheme="minorHAnsi" w:hAnsiTheme="minorHAnsi"/>
          <w:sz w:val="22"/>
          <w:szCs w:val="22"/>
        </w:rPr>
        <w:t>)</w:t>
      </w:r>
      <w:r w:rsidRPr="009B3601">
        <w:rPr>
          <w:rFonts w:asciiTheme="minorHAnsi" w:hAnsiTheme="minorHAnsi"/>
          <w:sz w:val="22"/>
          <w:szCs w:val="22"/>
        </w:rPr>
        <w:t xml:space="preserve"> is to solicit proposals from </w:t>
      </w:r>
      <w:r w:rsidR="00374B14">
        <w:rPr>
          <w:rFonts w:asciiTheme="minorHAnsi" w:hAnsiTheme="minorHAnsi"/>
          <w:sz w:val="22"/>
          <w:szCs w:val="22"/>
        </w:rPr>
        <w:t xml:space="preserve">qualified </w:t>
      </w:r>
      <w:r w:rsidR="00384ACD">
        <w:rPr>
          <w:rFonts w:asciiTheme="minorHAnsi" w:hAnsiTheme="minorHAnsi"/>
          <w:sz w:val="22"/>
          <w:szCs w:val="22"/>
        </w:rPr>
        <w:t>Proposer</w:t>
      </w:r>
      <w:r w:rsidRPr="009B3601">
        <w:rPr>
          <w:rFonts w:asciiTheme="minorHAnsi" w:hAnsiTheme="minorHAnsi"/>
          <w:sz w:val="22"/>
          <w:szCs w:val="22"/>
        </w:rPr>
        <w:t xml:space="preserve">s to provide </w:t>
      </w:r>
      <w:r w:rsidR="000E0992">
        <w:rPr>
          <w:rFonts w:asciiTheme="minorHAnsi" w:hAnsiTheme="minorHAnsi"/>
          <w:sz w:val="22"/>
          <w:szCs w:val="22"/>
        </w:rPr>
        <w:t>Skagit County</w:t>
      </w:r>
      <w:r w:rsidRPr="009B3601">
        <w:rPr>
          <w:rFonts w:asciiTheme="minorHAnsi" w:hAnsiTheme="minorHAnsi"/>
          <w:sz w:val="22"/>
          <w:szCs w:val="22"/>
        </w:rPr>
        <w:t xml:space="preserve"> with </w:t>
      </w:r>
      <w:r w:rsidRPr="3C377C3B">
        <w:rPr>
          <w:rFonts w:asciiTheme="minorHAnsi" w:hAnsiTheme="minorHAnsi"/>
          <w:sz w:val="22"/>
          <w:szCs w:val="22"/>
        </w:rPr>
        <w:t>a</w:t>
      </w:r>
      <w:r w:rsidR="00D67B4A">
        <w:rPr>
          <w:rFonts w:asciiTheme="minorHAnsi" w:hAnsiTheme="minorHAnsi"/>
          <w:sz w:val="22"/>
          <w:szCs w:val="22"/>
        </w:rPr>
        <w:t xml:space="preserve"> </w:t>
      </w:r>
      <w:r w:rsidR="006D7C71">
        <w:rPr>
          <w:rFonts w:asciiTheme="minorHAnsi" w:hAnsiTheme="minorHAnsi"/>
          <w:sz w:val="22"/>
          <w:szCs w:val="22"/>
        </w:rPr>
        <w:t>Campground Reservation</w:t>
      </w:r>
      <w:r w:rsidR="00B47238">
        <w:rPr>
          <w:rFonts w:asciiTheme="minorHAnsi" w:hAnsiTheme="minorHAnsi"/>
          <w:sz w:val="22"/>
          <w:szCs w:val="22"/>
        </w:rPr>
        <w:t xml:space="preserve"> System </w:t>
      </w:r>
      <w:r w:rsidR="00536C1A">
        <w:rPr>
          <w:rFonts w:asciiTheme="minorHAnsi" w:hAnsiTheme="minorHAnsi"/>
          <w:sz w:val="22"/>
          <w:szCs w:val="22"/>
        </w:rPr>
        <w:t>(“</w:t>
      </w:r>
      <w:r w:rsidR="00F47765">
        <w:rPr>
          <w:rFonts w:asciiTheme="minorHAnsi" w:hAnsiTheme="minorHAnsi"/>
          <w:sz w:val="22"/>
          <w:szCs w:val="22"/>
        </w:rPr>
        <w:t>CRS</w:t>
      </w:r>
      <w:r w:rsidR="00536C1A">
        <w:rPr>
          <w:rFonts w:asciiTheme="minorHAnsi" w:hAnsiTheme="minorHAnsi"/>
          <w:sz w:val="22"/>
          <w:szCs w:val="22"/>
        </w:rPr>
        <w:t>”)</w:t>
      </w:r>
      <w:r w:rsidR="00205958" w:rsidRPr="3C377C3B">
        <w:rPr>
          <w:rFonts w:asciiTheme="minorHAnsi" w:hAnsiTheme="minorHAnsi"/>
          <w:sz w:val="22"/>
          <w:szCs w:val="22"/>
        </w:rPr>
        <w:t>.</w:t>
      </w:r>
      <w:r w:rsidR="00B47238">
        <w:rPr>
          <w:rFonts w:asciiTheme="minorHAnsi" w:hAnsiTheme="minorHAnsi"/>
          <w:sz w:val="22"/>
          <w:szCs w:val="22"/>
        </w:rPr>
        <w:t xml:space="preserve"> </w:t>
      </w:r>
      <w:r w:rsidR="00205958">
        <w:rPr>
          <w:rFonts w:asciiTheme="minorHAnsi" w:hAnsiTheme="minorHAnsi"/>
          <w:sz w:val="22"/>
          <w:szCs w:val="22"/>
        </w:rPr>
        <w:t xml:space="preserve">The ideal Proposer will be an established industry-recognized solution for the </w:t>
      </w:r>
      <w:r w:rsidR="00F47765">
        <w:rPr>
          <w:rFonts w:asciiTheme="minorHAnsi" w:hAnsiTheme="minorHAnsi"/>
          <w:sz w:val="22"/>
          <w:szCs w:val="22"/>
        </w:rPr>
        <w:t>CRS</w:t>
      </w:r>
      <w:r w:rsidR="00205958">
        <w:rPr>
          <w:rFonts w:asciiTheme="minorHAnsi" w:hAnsiTheme="minorHAnsi"/>
          <w:sz w:val="22"/>
          <w:szCs w:val="22"/>
        </w:rPr>
        <w:t xml:space="preserve"> that meets Skagit County’s specific requirements, as documented in this RFP and within the budget available to Skagit County.</w:t>
      </w:r>
    </w:p>
    <w:p w14:paraId="584F2FFF" w14:textId="70F13D19" w:rsidR="009E3DC2" w:rsidRDefault="009E3DC2" w:rsidP="008D7348">
      <w:pPr>
        <w:pStyle w:val="Default"/>
        <w:rPr>
          <w:rFonts w:asciiTheme="minorHAnsi" w:hAnsiTheme="minorHAnsi"/>
          <w:sz w:val="22"/>
          <w:szCs w:val="22"/>
        </w:rPr>
      </w:pPr>
    </w:p>
    <w:p w14:paraId="757AC619" w14:textId="6C4E9FD1" w:rsidR="009E3DC2" w:rsidRP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For the purposes of this document, the words “response” or “proposal” shall mean the Proposer’s submitted response to Skagit County’s RFP, inclusive of any materials identified as exhibits. </w:t>
      </w:r>
    </w:p>
    <w:p w14:paraId="020EA2A6" w14:textId="77777777" w:rsidR="009E3DC2" w:rsidRPr="009E3DC2" w:rsidRDefault="009E3DC2" w:rsidP="009E3DC2">
      <w:pPr>
        <w:pStyle w:val="Default"/>
        <w:rPr>
          <w:rFonts w:asciiTheme="minorHAnsi" w:hAnsiTheme="minorHAnsi"/>
          <w:sz w:val="22"/>
          <w:szCs w:val="22"/>
        </w:rPr>
      </w:pPr>
    </w:p>
    <w:p w14:paraId="71C1E4C3" w14:textId="06826DA2" w:rsid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The term RFP shall be used to identify this document.   </w:t>
      </w:r>
    </w:p>
    <w:p w14:paraId="3BE539B2" w14:textId="77777777" w:rsidR="007F0BF7" w:rsidRDefault="007F0BF7" w:rsidP="009E3DC2">
      <w:pPr>
        <w:pStyle w:val="Default"/>
        <w:rPr>
          <w:rFonts w:asciiTheme="minorHAnsi" w:hAnsiTheme="minorHAnsi"/>
          <w:sz w:val="22"/>
          <w:szCs w:val="22"/>
        </w:rPr>
      </w:pPr>
    </w:p>
    <w:p w14:paraId="6563118B" w14:textId="6A96CB0E" w:rsidR="001E4FBE" w:rsidRDefault="001E4FBE" w:rsidP="001E4FBE">
      <w:pPr>
        <w:pStyle w:val="Heading2"/>
      </w:pPr>
      <w:bookmarkStart w:id="1" w:name="_Toc163714631"/>
      <w:r>
        <w:t>Background</w:t>
      </w:r>
      <w:bookmarkEnd w:id="1"/>
    </w:p>
    <w:p w14:paraId="512C835F" w14:textId="10B2E7B4" w:rsidR="00FF611D" w:rsidRDefault="00E719A3" w:rsidP="669651DE">
      <w:pPr>
        <w:pStyle w:val="Default"/>
        <w:rPr>
          <w:rFonts w:asciiTheme="minorHAnsi" w:hAnsiTheme="minorHAnsi"/>
          <w:sz w:val="22"/>
          <w:szCs w:val="22"/>
        </w:rPr>
      </w:pPr>
      <w:r w:rsidRPr="00E719A3">
        <w:rPr>
          <w:rFonts w:asciiTheme="minorHAnsi" w:hAnsiTheme="minorHAnsi"/>
          <w:sz w:val="22"/>
          <w:szCs w:val="22"/>
        </w:rPr>
        <w:t>Skagit County Parks and Recreation currently have 3 campgrounds in East County. Howard Miller Steelhead Park (HMSP), Sauk Park, as well as Grandy Lake Park. We also have camping at our Fairgrounds. In addition to Campgrounds, we also have Picnic Shelters that are rentable. Currently our reservation system is all by hand and with the use of an outdated camp software “</w:t>
      </w:r>
      <w:proofErr w:type="spellStart"/>
      <w:r w:rsidRPr="00E719A3">
        <w:rPr>
          <w:rFonts w:asciiTheme="minorHAnsi" w:hAnsiTheme="minorHAnsi"/>
          <w:sz w:val="22"/>
          <w:szCs w:val="22"/>
        </w:rPr>
        <w:t>Campmaster</w:t>
      </w:r>
      <w:proofErr w:type="spellEnd"/>
      <w:r w:rsidRPr="00E719A3">
        <w:rPr>
          <w:rFonts w:asciiTheme="minorHAnsi" w:hAnsiTheme="minorHAnsi"/>
          <w:sz w:val="22"/>
          <w:szCs w:val="22"/>
        </w:rPr>
        <w:t xml:space="preserve">”. Customers call for reservations and leave messages. </w:t>
      </w:r>
      <w:proofErr w:type="gramStart"/>
      <w:r w:rsidRPr="00E719A3">
        <w:rPr>
          <w:rFonts w:asciiTheme="minorHAnsi" w:hAnsiTheme="minorHAnsi"/>
          <w:sz w:val="22"/>
          <w:szCs w:val="22"/>
        </w:rPr>
        <w:t>During  weekends</w:t>
      </w:r>
      <w:proofErr w:type="gramEnd"/>
      <w:r w:rsidRPr="00E719A3">
        <w:rPr>
          <w:rFonts w:asciiTheme="minorHAnsi" w:hAnsiTheme="minorHAnsi"/>
          <w:sz w:val="22"/>
          <w:szCs w:val="22"/>
        </w:rPr>
        <w:t>, poor staff response time can often cause some customers  to not get the responses they need in a timely manner. Additionally, there is no tracking system available to other parks staff to properly assist customers regarding camp reservations because everything is done via phone. With</w:t>
      </w:r>
      <w:r w:rsidR="007A7894">
        <w:rPr>
          <w:rFonts w:asciiTheme="minorHAnsi" w:hAnsiTheme="minorHAnsi"/>
          <w:sz w:val="22"/>
          <w:szCs w:val="22"/>
        </w:rPr>
        <w:t xml:space="preserve"> </w:t>
      </w:r>
      <w:r w:rsidRPr="00E719A3">
        <w:rPr>
          <w:rFonts w:asciiTheme="minorHAnsi" w:hAnsiTheme="minorHAnsi"/>
          <w:sz w:val="22"/>
          <w:szCs w:val="22"/>
        </w:rPr>
        <w:t xml:space="preserve">new software, there would be a way for people to see how many spots are available and when they are available so they can plan their trips without taking time </w:t>
      </w:r>
      <w:proofErr w:type="gramStart"/>
      <w:r w:rsidRPr="00E719A3">
        <w:rPr>
          <w:rFonts w:asciiTheme="minorHAnsi" w:hAnsiTheme="minorHAnsi"/>
          <w:sz w:val="22"/>
          <w:szCs w:val="22"/>
        </w:rPr>
        <w:t>from  Parks</w:t>
      </w:r>
      <w:proofErr w:type="gramEnd"/>
      <w:r w:rsidRPr="00E719A3">
        <w:rPr>
          <w:rFonts w:asciiTheme="minorHAnsi" w:hAnsiTheme="minorHAnsi"/>
          <w:sz w:val="22"/>
          <w:szCs w:val="22"/>
        </w:rPr>
        <w:t xml:space="preserve"> maintenance staff.</w:t>
      </w:r>
    </w:p>
    <w:p w14:paraId="06B57529" w14:textId="77777777" w:rsidR="00E719A3" w:rsidRDefault="00E719A3" w:rsidP="669651DE">
      <w:pPr>
        <w:pStyle w:val="Default"/>
        <w:rPr>
          <w:rFonts w:asciiTheme="minorHAnsi" w:hAnsiTheme="minorHAnsi"/>
          <w:sz w:val="22"/>
          <w:szCs w:val="22"/>
        </w:rPr>
      </w:pPr>
    </w:p>
    <w:p w14:paraId="6218FA36" w14:textId="39709FA3" w:rsidR="00F265AB" w:rsidRDefault="00F265AB" w:rsidP="000C5477">
      <w:pPr>
        <w:pStyle w:val="Heading1"/>
      </w:pPr>
      <w:bookmarkStart w:id="2" w:name="_Toc163714632"/>
      <w:r w:rsidRPr="00E97B32">
        <w:t xml:space="preserve">PROJECT </w:t>
      </w:r>
      <w:r w:rsidR="002720A6">
        <w:t>OVERVIEW</w:t>
      </w:r>
      <w:bookmarkEnd w:id="2"/>
    </w:p>
    <w:p w14:paraId="7FF8D078" w14:textId="1A69C125" w:rsidR="002720A6" w:rsidRDefault="00410884" w:rsidP="00410884">
      <w:pPr>
        <w:pStyle w:val="Default"/>
        <w:rPr>
          <w:rFonts w:asciiTheme="minorHAnsi" w:hAnsiTheme="minorHAnsi"/>
          <w:sz w:val="22"/>
          <w:szCs w:val="22"/>
        </w:rPr>
      </w:pPr>
      <w:r w:rsidRPr="00A84AD3">
        <w:rPr>
          <w:rFonts w:asciiTheme="minorHAnsi" w:hAnsiTheme="minorHAnsi"/>
          <w:sz w:val="22"/>
          <w:szCs w:val="22"/>
        </w:rPr>
        <w:t xml:space="preserve">The scope of this project is to identify, select, contract with, and engage a </w:t>
      </w:r>
      <w:r w:rsidR="00384ACD">
        <w:rPr>
          <w:rFonts w:asciiTheme="minorHAnsi" w:hAnsiTheme="minorHAnsi"/>
          <w:sz w:val="22"/>
          <w:szCs w:val="22"/>
        </w:rPr>
        <w:t>Proposer</w:t>
      </w:r>
      <w:r w:rsidRPr="00A84AD3">
        <w:rPr>
          <w:rFonts w:asciiTheme="minorHAnsi" w:hAnsiTheme="minorHAnsi"/>
          <w:sz w:val="22"/>
          <w:szCs w:val="22"/>
        </w:rPr>
        <w:t xml:space="preserve"> who provides </w:t>
      </w:r>
      <w:r w:rsidR="00205958">
        <w:rPr>
          <w:rFonts w:asciiTheme="minorHAnsi" w:hAnsiTheme="minorHAnsi"/>
          <w:sz w:val="22"/>
          <w:szCs w:val="22"/>
        </w:rPr>
        <w:t xml:space="preserve">an </w:t>
      </w:r>
      <w:r w:rsidR="00F47765">
        <w:rPr>
          <w:rFonts w:asciiTheme="minorHAnsi" w:hAnsiTheme="minorHAnsi"/>
          <w:sz w:val="22"/>
          <w:szCs w:val="22"/>
        </w:rPr>
        <w:t>CRS</w:t>
      </w:r>
      <w:r w:rsidR="00205958">
        <w:rPr>
          <w:rFonts w:asciiTheme="minorHAnsi" w:hAnsiTheme="minorHAnsi"/>
          <w:sz w:val="22"/>
          <w:szCs w:val="22"/>
        </w:rPr>
        <w:t xml:space="preserve"> </w:t>
      </w:r>
      <w:r w:rsidR="00374B14">
        <w:rPr>
          <w:rFonts w:asciiTheme="minorHAnsi" w:hAnsiTheme="minorHAnsi"/>
          <w:sz w:val="22"/>
          <w:szCs w:val="22"/>
        </w:rPr>
        <w:t>solution</w:t>
      </w:r>
      <w:r w:rsidR="008D047B">
        <w:rPr>
          <w:rFonts w:asciiTheme="minorHAnsi" w:hAnsiTheme="minorHAnsi"/>
          <w:sz w:val="22"/>
          <w:szCs w:val="22"/>
        </w:rPr>
        <w:t xml:space="preserve"> </w:t>
      </w:r>
      <w:r w:rsidR="002720A6">
        <w:rPr>
          <w:rFonts w:asciiTheme="minorHAnsi" w:hAnsiTheme="minorHAnsi"/>
          <w:sz w:val="22"/>
          <w:szCs w:val="22"/>
        </w:rPr>
        <w:t xml:space="preserve">that meet specific functional and mandatory requirements defined in Section 6, </w:t>
      </w:r>
      <w:r w:rsidR="00854F14" w:rsidRPr="00854F14">
        <w:rPr>
          <w:rFonts w:asciiTheme="minorHAnsi" w:hAnsiTheme="minorHAnsi"/>
          <w:sz w:val="22"/>
          <w:szCs w:val="22"/>
          <w:u w:val="single"/>
        </w:rPr>
        <w:t>PROJECT REQUIREMENTS</w:t>
      </w:r>
      <w:r w:rsidR="00854F14">
        <w:rPr>
          <w:rFonts w:asciiTheme="minorHAnsi" w:hAnsiTheme="minorHAnsi"/>
          <w:sz w:val="22"/>
          <w:szCs w:val="22"/>
        </w:rPr>
        <w:t>.</w:t>
      </w:r>
    </w:p>
    <w:p w14:paraId="68BCCA6D" w14:textId="2DAEAD29" w:rsidR="00854F14" w:rsidRDefault="00854F14" w:rsidP="00410884">
      <w:pPr>
        <w:pStyle w:val="Default"/>
        <w:rPr>
          <w:rFonts w:asciiTheme="minorHAnsi" w:hAnsiTheme="minorHAnsi"/>
          <w:sz w:val="22"/>
          <w:szCs w:val="22"/>
        </w:rPr>
      </w:pPr>
    </w:p>
    <w:p w14:paraId="479AD682" w14:textId="2258AD34" w:rsidR="0013766A" w:rsidRPr="0065550B" w:rsidRDefault="00854F14" w:rsidP="00BB2CB3">
      <w:pPr>
        <w:pStyle w:val="Default"/>
        <w:rPr>
          <w:rStyle w:val="normaltextrun"/>
          <w:rFonts w:asciiTheme="minorHAnsi" w:hAnsiTheme="minorHAnsi" w:cstheme="minorHAnsi"/>
          <w:sz w:val="22"/>
          <w:szCs w:val="22"/>
        </w:rPr>
      </w:pPr>
      <w:r>
        <w:rPr>
          <w:rFonts w:asciiTheme="minorHAnsi" w:hAnsiTheme="minorHAnsi"/>
          <w:sz w:val="22"/>
          <w:szCs w:val="22"/>
        </w:rPr>
        <w:t>Following is the general project scope, for informational purposes only.</w:t>
      </w:r>
    </w:p>
    <w:p w14:paraId="0B0B44B0" w14:textId="77777777" w:rsidR="00BE2EB7" w:rsidRDefault="00BE2EB7" w:rsidP="00BE2EB7">
      <w:pPr>
        <w:pStyle w:val="paragraph"/>
        <w:spacing w:after="0"/>
        <w:jc w:val="both"/>
        <w:textAlignment w:val="baseline"/>
        <w:rPr>
          <w:rStyle w:val="normaltextrun"/>
          <w:rFonts w:asciiTheme="minorHAnsi" w:hAnsiTheme="minorHAnsi" w:cstheme="minorHAnsi"/>
          <w:sz w:val="22"/>
          <w:szCs w:val="22"/>
        </w:rPr>
      </w:pPr>
      <w:r w:rsidRPr="00BE2EB7">
        <w:rPr>
          <w:rStyle w:val="normaltextrun"/>
          <w:rFonts w:asciiTheme="minorHAnsi" w:hAnsiTheme="minorHAnsi" w:cstheme="minorHAnsi"/>
          <w:sz w:val="22"/>
          <w:szCs w:val="22"/>
        </w:rPr>
        <w:t>Configuration of system to include:</w:t>
      </w:r>
    </w:p>
    <w:p w14:paraId="04DA15C5" w14:textId="77777777" w:rsidR="00DB6590" w:rsidRDefault="00BE2EB7" w:rsidP="00BE2EB7">
      <w:pPr>
        <w:pStyle w:val="paragraph"/>
        <w:numPr>
          <w:ilvl w:val="0"/>
          <w:numId w:val="42"/>
        </w:numPr>
        <w:spacing w:after="0"/>
        <w:jc w:val="both"/>
        <w:textAlignment w:val="baseline"/>
        <w:rPr>
          <w:rStyle w:val="normaltextrun"/>
          <w:rFonts w:asciiTheme="minorHAnsi" w:hAnsiTheme="minorHAnsi" w:cstheme="minorHAnsi"/>
          <w:sz w:val="22"/>
          <w:szCs w:val="22"/>
        </w:rPr>
      </w:pPr>
      <w:r w:rsidRPr="00BE2EB7">
        <w:rPr>
          <w:rStyle w:val="normaltextrun"/>
          <w:rFonts w:asciiTheme="minorHAnsi" w:hAnsiTheme="minorHAnsi" w:cstheme="minorHAnsi"/>
          <w:sz w:val="22"/>
          <w:szCs w:val="22"/>
        </w:rPr>
        <w:t xml:space="preserve">Campgrounds </w:t>
      </w:r>
    </w:p>
    <w:p w14:paraId="015CD73B" w14:textId="59947FB2" w:rsidR="000D3831" w:rsidRPr="00BB2CB3" w:rsidRDefault="00BE2EB7" w:rsidP="00BB2CB3">
      <w:pPr>
        <w:pStyle w:val="paragraph"/>
        <w:numPr>
          <w:ilvl w:val="0"/>
          <w:numId w:val="42"/>
        </w:numPr>
        <w:spacing w:after="0"/>
        <w:jc w:val="both"/>
        <w:textAlignment w:val="baseline"/>
        <w:rPr>
          <w:rStyle w:val="normaltextrun"/>
          <w:rFonts w:asciiTheme="minorHAnsi" w:hAnsiTheme="minorHAnsi" w:cstheme="minorHAnsi"/>
          <w:sz w:val="22"/>
          <w:szCs w:val="22"/>
        </w:rPr>
      </w:pPr>
      <w:r w:rsidRPr="00DB6590">
        <w:rPr>
          <w:rStyle w:val="normaltextrun"/>
          <w:rFonts w:asciiTheme="minorHAnsi" w:hAnsiTheme="minorHAnsi" w:cstheme="minorHAnsi"/>
          <w:sz w:val="22"/>
          <w:szCs w:val="22"/>
        </w:rPr>
        <w:t xml:space="preserve">Picnic Shelters </w:t>
      </w:r>
    </w:p>
    <w:p w14:paraId="3613ADC4" w14:textId="666189B2" w:rsidR="00BE2EB7" w:rsidRPr="002F33B4" w:rsidRDefault="00BE2EB7" w:rsidP="00F30020">
      <w:pPr>
        <w:pStyle w:val="paragraph"/>
        <w:spacing w:after="0"/>
        <w:jc w:val="both"/>
        <w:textAlignment w:val="baseline"/>
        <w:rPr>
          <w:rStyle w:val="normaltextrun"/>
          <w:rFonts w:asciiTheme="minorHAnsi" w:hAnsiTheme="minorHAnsi" w:cstheme="minorHAnsi"/>
          <w:sz w:val="22"/>
          <w:szCs w:val="22"/>
        </w:rPr>
      </w:pPr>
      <w:r w:rsidRPr="002F33B4">
        <w:rPr>
          <w:rStyle w:val="normaltextrun"/>
          <w:rFonts w:asciiTheme="minorHAnsi" w:hAnsiTheme="minorHAnsi" w:cstheme="minorHAnsi"/>
          <w:sz w:val="22"/>
          <w:szCs w:val="22"/>
        </w:rPr>
        <w:t>Hardware configuration</w:t>
      </w:r>
    </w:p>
    <w:p w14:paraId="28108FFC" w14:textId="5C7760A3" w:rsidR="00F30020" w:rsidRDefault="00BE2EB7" w:rsidP="00BE2EB7">
      <w:pPr>
        <w:pStyle w:val="paragraph"/>
        <w:numPr>
          <w:ilvl w:val="0"/>
          <w:numId w:val="44"/>
        </w:numPr>
        <w:spacing w:after="0"/>
        <w:jc w:val="both"/>
        <w:textAlignment w:val="baseline"/>
        <w:rPr>
          <w:rStyle w:val="normaltextrun"/>
          <w:rFonts w:asciiTheme="minorHAnsi" w:hAnsiTheme="minorHAnsi" w:cstheme="minorHAnsi"/>
          <w:sz w:val="22"/>
          <w:szCs w:val="22"/>
        </w:rPr>
      </w:pPr>
      <w:r w:rsidRPr="00BE2EB7">
        <w:rPr>
          <w:rStyle w:val="normaltextrun"/>
          <w:rFonts w:asciiTheme="minorHAnsi" w:hAnsiTheme="minorHAnsi" w:cstheme="minorHAnsi"/>
          <w:sz w:val="22"/>
          <w:szCs w:val="22"/>
        </w:rPr>
        <w:t>iPad</w:t>
      </w:r>
      <w:r w:rsidR="00BB2CB3">
        <w:rPr>
          <w:rStyle w:val="normaltextrun"/>
          <w:rFonts w:asciiTheme="minorHAnsi" w:hAnsiTheme="minorHAnsi" w:cstheme="minorHAnsi"/>
          <w:sz w:val="22"/>
          <w:szCs w:val="22"/>
        </w:rPr>
        <w:t>/Tablet</w:t>
      </w:r>
    </w:p>
    <w:p w14:paraId="4C68E8C8" w14:textId="78C1EA20" w:rsidR="00BE2EB7" w:rsidRPr="00F30020" w:rsidRDefault="00BE2EB7" w:rsidP="00BE2EB7">
      <w:pPr>
        <w:pStyle w:val="paragraph"/>
        <w:numPr>
          <w:ilvl w:val="0"/>
          <w:numId w:val="44"/>
        </w:numPr>
        <w:spacing w:after="0"/>
        <w:jc w:val="both"/>
        <w:textAlignment w:val="baseline"/>
        <w:rPr>
          <w:rStyle w:val="normaltextrun"/>
          <w:rFonts w:asciiTheme="minorHAnsi" w:hAnsiTheme="minorHAnsi" w:cstheme="minorHAnsi"/>
          <w:sz w:val="22"/>
          <w:szCs w:val="22"/>
        </w:rPr>
      </w:pPr>
      <w:r w:rsidRPr="00F30020">
        <w:rPr>
          <w:rStyle w:val="normaltextrun"/>
          <w:rFonts w:asciiTheme="minorHAnsi" w:hAnsiTheme="minorHAnsi" w:cstheme="minorHAnsi"/>
          <w:sz w:val="22"/>
          <w:szCs w:val="22"/>
        </w:rPr>
        <w:t>Credit card reader – ideally can connect directly to iPad</w:t>
      </w:r>
      <w:r w:rsidR="00773FD5">
        <w:rPr>
          <w:rStyle w:val="normaltextrun"/>
          <w:rFonts w:asciiTheme="minorHAnsi" w:hAnsiTheme="minorHAnsi" w:cstheme="minorHAnsi"/>
          <w:sz w:val="22"/>
          <w:szCs w:val="22"/>
        </w:rPr>
        <w:t xml:space="preserve"> or </w:t>
      </w:r>
      <w:proofErr w:type="gramStart"/>
      <w:r w:rsidR="00773FD5">
        <w:rPr>
          <w:rStyle w:val="normaltextrun"/>
          <w:rFonts w:asciiTheme="minorHAnsi" w:hAnsiTheme="minorHAnsi" w:cstheme="minorHAnsi"/>
          <w:sz w:val="22"/>
          <w:szCs w:val="22"/>
        </w:rPr>
        <w:t>Tablet</w:t>
      </w:r>
      <w:proofErr w:type="gramEnd"/>
    </w:p>
    <w:p w14:paraId="20824B49" w14:textId="77777777" w:rsidR="00773FD5" w:rsidRDefault="00773FD5" w:rsidP="00773FD5">
      <w:pPr>
        <w:pStyle w:val="paragraph"/>
        <w:spacing w:after="0"/>
        <w:ind w:left="720"/>
        <w:jc w:val="both"/>
        <w:textAlignment w:val="baseline"/>
        <w:rPr>
          <w:rStyle w:val="normaltextrun"/>
          <w:rFonts w:asciiTheme="minorHAnsi" w:hAnsiTheme="minorHAnsi" w:cstheme="minorHAnsi"/>
          <w:sz w:val="22"/>
          <w:szCs w:val="22"/>
        </w:rPr>
      </w:pPr>
    </w:p>
    <w:p w14:paraId="149A6281" w14:textId="77777777" w:rsidR="00773FD5" w:rsidRDefault="00BE2EB7" w:rsidP="00773FD5">
      <w:pPr>
        <w:pStyle w:val="paragraph"/>
        <w:spacing w:before="0" w:beforeAutospacing="0" w:after="0"/>
        <w:jc w:val="both"/>
        <w:textAlignment w:val="baseline"/>
        <w:rPr>
          <w:rStyle w:val="normaltextrun"/>
          <w:rFonts w:asciiTheme="minorHAnsi" w:hAnsiTheme="minorHAnsi" w:cstheme="minorHAnsi"/>
          <w:sz w:val="22"/>
          <w:szCs w:val="22"/>
        </w:rPr>
      </w:pPr>
      <w:r w:rsidRPr="00BE2EB7">
        <w:rPr>
          <w:rStyle w:val="normaltextrun"/>
          <w:rFonts w:asciiTheme="minorHAnsi" w:hAnsiTheme="minorHAnsi" w:cstheme="minorHAnsi"/>
          <w:sz w:val="22"/>
          <w:szCs w:val="22"/>
        </w:rPr>
        <w:t xml:space="preserve">Training </w:t>
      </w:r>
    </w:p>
    <w:p w14:paraId="399113D4" w14:textId="565CEF00" w:rsidR="00773FD5" w:rsidRPr="00773FD5" w:rsidRDefault="00773FD5" w:rsidP="00BB2CB3">
      <w:pPr>
        <w:pStyle w:val="paragraph"/>
        <w:numPr>
          <w:ilvl w:val="0"/>
          <w:numId w:val="45"/>
        </w:numPr>
        <w:spacing w:before="0" w:beforeAutospacing="0" w:after="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Provide Training to Parks Staff</w:t>
      </w:r>
    </w:p>
    <w:p w14:paraId="71F2BDED" w14:textId="0C39F1D5" w:rsidR="007E473E" w:rsidRPr="00BB2CB3" w:rsidRDefault="007E473E" w:rsidP="00042F4F">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BB2CB3">
        <w:rPr>
          <w:rStyle w:val="normaltextrun"/>
          <w:rFonts w:asciiTheme="minorHAnsi" w:hAnsiTheme="minorHAnsi" w:cstheme="minorBidi"/>
          <w:sz w:val="22"/>
          <w:szCs w:val="22"/>
        </w:rPr>
        <w:t>Customer Service</w:t>
      </w:r>
    </w:p>
    <w:p w14:paraId="25426BA5" w14:textId="77777777" w:rsidR="007539CE" w:rsidRDefault="007539CE" w:rsidP="0034508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E918098" w14:textId="48E57190" w:rsidR="007E473E" w:rsidRPr="00BB2CB3" w:rsidRDefault="0034508B" w:rsidP="0034508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B2CB3">
        <w:rPr>
          <w:rStyle w:val="normaltextrun"/>
          <w:rFonts w:asciiTheme="minorHAnsi" w:hAnsiTheme="minorHAnsi" w:cstheme="minorHAnsi"/>
          <w:sz w:val="22"/>
          <w:szCs w:val="22"/>
        </w:rPr>
        <w:t>Provide a business portal for our customers which shall have the following capabilities.</w:t>
      </w:r>
    </w:p>
    <w:p w14:paraId="465927B1" w14:textId="12CE93C2" w:rsidR="00042F4F" w:rsidRPr="00BB2CB3" w:rsidRDefault="00F26C16"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BB2CB3">
        <w:rPr>
          <w:rStyle w:val="normaltextrun"/>
          <w:rFonts w:asciiTheme="minorHAnsi" w:hAnsiTheme="minorHAnsi" w:cstheme="minorHAnsi"/>
          <w:sz w:val="22"/>
          <w:szCs w:val="22"/>
        </w:rPr>
        <w:t xml:space="preserve">Web-based application </w:t>
      </w:r>
      <w:r w:rsidR="005B0E98" w:rsidRPr="00BB2CB3">
        <w:rPr>
          <w:rStyle w:val="normaltextrun"/>
          <w:rFonts w:asciiTheme="minorHAnsi" w:hAnsiTheme="minorHAnsi" w:cstheme="minorHAnsi"/>
          <w:sz w:val="22"/>
          <w:szCs w:val="22"/>
        </w:rPr>
        <w:t>that supports client check-in and allows a client to view their terms and conditions.</w:t>
      </w:r>
    </w:p>
    <w:p w14:paraId="1A0746E1" w14:textId="12924E69" w:rsidR="005B0E98" w:rsidRPr="00BB2CB3"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BB2CB3">
        <w:rPr>
          <w:rStyle w:val="normaltextrun"/>
          <w:rFonts w:asciiTheme="minorHAnsi" w:hAnsiTheme="minorHAnsi" w:cstheme="minorHAnsi"/>
          <w:sz w:val="22"/>
          <w:szCs w:val="22"/>
        </w:rPr>
        <w:t xml:space="preserve">Mobile Application that a client can use to perform check-in and view terms and conditions. </w:t>
      </w:r>
    </w:p>
    <w:p w14:paraId="11D6BC7B" w14:textId="4B82ACD4" w:rsidR="005B0E98" w:rsidRPr="00BB2CB3"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Bidi"/>
          <w:sz w:val="22"/>
          <w:szCs w:val="22"/>
        </w:rPr>
      </w:pPr>
      <w:r w:rsidRPr="00BB2CB3">
        <w:rPr>
          <w:rStyle w:val="normaltextrun"/>
          <w:rFonts w:asciiTheme="minorHAnsi" w:hAnsiTheme="minorHAnsi" w:cstheme="minorBidi"/>
          <w:sz w:val="22"/>
          <w:szCs w:val="22"/>
        </w:rPr>
        <w:t xml:space="preserve">Provides a messaging capability using web portal and/or mobile applications for communications between County staff and clients. </w:t>
      </w:r>
    </w:p>
    <w:p w14:paraId="760C0586" w14:textId="77777777" w:rsidR="00042F4F" w:rsidRPr="00BB2CB3"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CED4E0D" w14:textId="75EDB9FB" w:rsidR="005B611B" w:rsidRPr="00BB2CB3" w:rsidRDefault="005B611B" w:rsidP="00042F4F">
      <w:pPr>
        <w:pStyle w:val="paragraph"/>
        <w:spacing w:before="0" w:beforeAutospacing="0" w:after="0" w:afterAutospacing="0"/>
        <w:jc w:val="both"/>
        <w:textAlignment w:val="baseline"/>
        <w:rPr>
          <w:rFonts w:asciiTheme="minorHAnsi" w:hAnsiTheme="minorHAnsi" w:cstheme="minorBidi"/>
          <w:sz w:val="22"/>
          <w:szCs w:val="22"/>
          <w:u w:val="single"/>
        </w:rPr>
      </w:pPr>
      <w:r w:rsidRPr="00BB2CB3">
        <w:rPr>
          <w:rStyle w:val="normaltextrun"/>
          <w:rFonts w:asciiTheme="minorHAnsi" w:hAnsiTheme="minorHAnsi" w:cstheme="minorBidi"/>
          <w:sz w:val="22"/>
          <w:szCs w:val="22"/>
        </w:rPr>
        <w:t>Reports</w:t>
      </w:r>
    </w:p>
    <w:p w14:paraId="4A640FAA" w14:textId="77777777" w:rsidR="007824C8" w:rsidRPr="00BB2CB3" w:rsidRDefault="007824C8" w:rsidP="007824C8">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sidRPr="00BB2CB3">
        <w:rPr>
          <w:rStyle w:val="normaltextrun"/>
          <w:rFonts w:asciiTheme="minorHAnsi" w:hAnsiTheme="minorHAnsi" w:cstheme="minorHAnsi"/>
          <w:sz w:val="22"/>
          <w:szCs w:val="22"/>
        </w:rPr>
        <w:t>Easily create custom reports using information available in the system</w:t>
      </w:r>
      <w:r w:rsidRPr="00BB2CB3">
        <w:rPr>
          <w:rStyle w:val="eop"/>
          <w:rFonts w:asciiTheme="minorHAnsi" w:hAnsiTheme="minorHAnsi" w:cstheme="minorHAnsi"/>
          <w:sz w:val="22"/>
          <w:szCs w:val="22"/>
        </w:rPr>
        <w:t> </w:t>
      </w:r>
    </w:p>
    <w:p w14:paraId="77C60AA3" w14:textId="1FC82793" w:rsidR="0029607E" w:rsidRPr="00BB2CB3" w:rsidRDefault="005B0E98" w:rsidP="00A6140B">
      <w:pPr>
        <w:pStyle w:val="paragraph"/>
        <w:numPr>
          <w:ilvl w:val="0"/>
          <w:numId w:val="15"/>
        </w:numPr>
        <w:spacing w:before="0" w:beforeAutospacing="0" w:after="0" w:afterAutospacing="0"/>
        <w:textAlignment w:val="baseline"/>
        <w:rPr>
          <w:rStyle w:val="eop"/>
          <w:rFonts w:asciiTheme="minorHAnsi" w:hAnsiTheme="minorHAnsi" w:cstheme="minorBidi"/>
          <w:sz w:val="22"/>
          <w:szCs w:val="22"/>
        </w:rPr>
      </w:pPr>
      <w:r w:rsidRPr="00BB2CB3">
        <w:rPr>
          <w:rStyle w:val="normaltextrun"/>
          <w:rFonts w:asciiTheme="minorHAnsi" w:hAnsiTheme="minorHAnsi" w:cstheme="minorBidi"/>
          <w:sz w:val="22"/>
          <w:szCs w:val="22"/>
        </w:rPr>
        <w:t>A comprehensive library of built-in reports</w:t>
      </w:r>
      <w:r w:rsidR="005D4706" w:rsidRPr="00BB2CB3">
        <w:rPr>
          <w:rStyle w:val="normaltextrun"/>
          <w:rFonts w:asciiTheme="minorHAnsi" w:hAnsiTheme="minorHAnsi" w:cstheme="minorBidi"/>
          <w:sz w:val="22"/>
          <w:szCs w:val="22"/>
        </w:rPr>
        <w:t>.</w:t>
      </w:r>
    </w:p>
    <w:p w14:paraId="29D5DAA4" w14:textId="77777777" w:rsidR="00042F4F" w:rsidRPr="00BB2CB3"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9377B6" w14:textId="3C04D10A" w:rsidR="005B611B" w:rsidRPr="00BB2CB3" w:rsidRDefault="005B611B" w:rsidP="00042F4F">
      <w:pPr>
        <w:pStyle w:val="paragraph"/>
        <w:spacing w:before="0" w:beforeAutospacing="0" w:after="0" w:afterAutospacing="0"/>
        <w:jc w:val="both"/>
        <w:textAlignment w:val="baseline"/>
        <w:rPr>
          <w:rFonts w:asciiTheme="minorHAnsi" w:hAnsiTheme="minorHAnsi" w:cstheme="minorBidi"/>
          <w:sz w:val="22"/>
          <w:szCs w:val="22"/>
          <w:u w:val="single"/>
        </w:rPr>
      </w:pPr>
      <w:r w:rsidRPr="00BB2CB3">
        <w:rPr>
          <w:rStyle w:val="normaltextrun"/>
          <w:rFonts w:asciiTheme="minorHAnsi" w:hAnsiTheme="minorHAnsi" w:cstheme="minorBidi"/>
          <w:sz w:val="22"/>
          <w:szCs w:val="22"/>
        </w:rPr>
        <w:t>System Attributes</w:t>
      </w:r>
    </w:p>
    <w:p w14:paraId="58647807" w14:textId="77777777" w:rsidR="005B611B" w:rsidRPr="00BB2CB3"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BB2CB3">
        <w:rPr>
          <w:rStyle w:val="normaltextrun"/>
          <w:rFonts w:asciiTheme="minorHAnsi" w:hAnsiTheme="minorHAnsi" w:cstheme="minorHAnsi"/>
          <w:sz w:val="22"/>
          <w:szCs w:val="22"/>
        </w:rPr>
        <w:t>Intuitive user interface</w:t>
      </w:r>
      <w:r w:rsidRPr="00BB2CB3">
        <w:rPr>
          <w:rStyle w:val="eop"/>
          <w:rFonts w:asciiTheme="minorHAnsi" w:hAnsiTheme="minorHAnsi" w:cstheme="minorHAnsi"/>
          <w:sz w:val="22"/>
          <w:szCs w:val="22"/>
        </w:rPr>
        <w:t> </w:t>
      </w:r>
    </w:p>
    <w:p w14:paraId="215D8893" w14:textId="7DB70AAD" w:rsidR="005B611B" w:rsidRPr="00BB2CB3"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Bidi"/>
          <w:sz w:val="22"/>
          <w:szCs w:val="22"/>
        </w:rPr>
      </w:pPr>
      <w:r w:rsidRPr="00BB2CB3">
        <w:rPr>
          <w:rStyle w:val="normaltextrun"/>
          <w:rFonts w:asciiTheme="minorHAnsi" w:hAnsiTheme="minorHAnsi" w:cstheme="minorBidi"/>
          <w:sz w:val="22"/>
          <w:szCs w:val="22"/>
        </w:rPr>
        <w:t>Fast, easy searching</w:t>
      </w:r>
      <w:r w:rsidR="00175D40" w:rsidRPr="00BB2CB3">
        <w:rPr>
          <w:rStyle w:val="normaltextrun"/>
          <w:rFonts w:asciiTheme="minorHAnsi" w:hAnsiTheme="minorHAnsi" w:cstheme="minorBidi"/>
          <w:sz w:val="22"/>
          <w:szCs w:val="22"/>
        </w:rPr>
        <w:t>,</w:t>
      </w:r>
      <w:r w:rsidRPr="00BB2CB3">
        <w:rPr>
          <w:rStyle w:val="normaltextrun"/>
          <w:rFonts w:asciiTheme="minorHAnsi" w:hAnsiTheme="minorHAnsi" w:cstheme="minorBidi"/>
          <w:sz w:val="22"/>
          <w:szCs w:val="22"/>
        </w:rPr>
        <w:t xml:space="preserve"> and data entry</w:t>
      </w:r>
      <w:r w:rsidRPr="00BB2CB3">
        <w:rPr>
          <w:rStyle w:val="eop"/>
          <w:rFonts w:asciiTheme="minorHAnsi" w:hAnsiTheme="minorHAnsi" w:cstheme="minorBidi"/>
          <w:sz w:val="22"/>
          <w:szCs w:val="22"/>
        </w:rPr>
        <w:t> </w:t>
      </w:r>
    </w:p>
    <w:p w14:paraId="7165A5DC" w14:textId="77777777" w:rsidR="00A96D02" w:rsidRPr="00BB2CB3" w:rsidRDefault="00A96D02" w:rsidP="00A96D02">
      <w:pPr>
        <w:pStyle w:val="paragraph"/>
        <w:spacing w:before="0" w:beforeAutospacing="0" w:after="0" w:afterAutospacing="0"/>
        <w:textAlignment w:val="baseline"/>
        <w:rPr>
          <w:rStyle w:val="eop"/>
          <w:rFonts w:asciiTheme="minorHAnsi" w:hAnsiTheme="minorHAnsi" w:cstheme="minorHAnsi"/>
          <w:sz w:val="22"/>
          <w:szCs w:val="22"/>
        </w:rPr>
      </w:pPr>
    </w:p>
    <w:p w14:paraId="543E87EA" w14:textId="1639C1B8" w:rsidR="00AD7DC1" w:rsidRPr="00BB2CB3" w:rsidRDefault="00AD7DC1" w:rsidP="00A96D02">
      <w:pPr>
        <w:pStyle w:val="paragraph"/>
        <w:spacing w:before="0" w:beforeAutospacing="0" w:after="0" w:afterAutospacing="0"/>
        <w:textAlignment w:val="baseline"/>
        <w:rPr>
          <w:rStyle w:val="eop"/>
          <w:rFonts w:asciiTheme="minorHAnsi" w:hAnsiTheme="minorHAnsi" w:cstheme="minorHAnsi"/>
          <w:sz w:val="22"/>
          <w:szCs w:val="22"/>
        </w:rPr>
      </w:pPr>
      <w:r w:rsidRPr="00BB2CB3">
        <w:rPr>
          <w:rStyle w:val="eop"/>
          <w:rFonts w:asciiTheme="minorHAnsi" w:hAnsiTheme="minorHAnsi" w:cstheme="minorHAnsi"/>
          <w:sz w:val="22"/>
          <w:szCs w:val="22"/>
        </w:rPr>
        <w:t>System Architecture</w:t>
      </w:r>
    </w:p>
    <w:p w14:paraId="40C96AD0" w14:textId="5C7597C2" w:rsidR="00AD7DC1" w:rsidRPr="00BB2CB3" w:rsidRDefault="00AD7DC1" w:rsidP="00AD7DC1">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BB2CB3">
        <w:rPr>
          <w:rStyle w:val="eop"/>
          <w:rFonts w:asciiTheme="minorHAnsi" w:hAnsiTheme="minorHAnsi" w:cstheme="minorHAnsi"/>
          <w:sz w:val="22"/>
          <w:szCs w:val="22"/>
        </w:rPr>
        <w:t>Software As a Service</w:t>
      </w:r>
      <w:r w:rsidR="008946F7" w:rsidRPr="00BB2CB3">
        <w:rPr>
          <w:rStyle w:val="eop"/>
          <w:rFonts w:asciiTheme="minorHAnsi" w:hAnsiTheme="minorHAnsi" w:cstheme="minorHAnsi"/>
          <w:sz w:val="22"/>
          <w:szCs w:val="22"/>
        </w:rPr>
        <w:t xml:space="preserve"> Preferred</w:t>
      </w:r>
    </w:p>
    <w:p w14:paraId="6473B1F6" w14:textId="77777777" w:rsidR="00FA6CA3" w:rsidRPr="00225524" w:rsidRDefault="00FA6CA3" w:rsidP="00A96D02">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7093A444" w14:textId="77777777" w:rsidR="00764D9C" w:rsidRPr="00225524" w:rsidRDefault="00764D9C" w:rsidP="00A96D02">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6218FA39" w14:textId="551F574E" w:rsidR="00220A46" w:rsidRPr="006647A2" w:rsidRDefault="00220A46" w:rsidP="007539CE">
      <w:pPr>
        <w:pStyle w:val="paragraph"/>
        <w:spacing w:before="0" w:beforeAutospacing="0" w:after="0" w:afterAutospacing="0"/>
        <w:textAlignment w:val="baseline"/>
      </w:pPr>
      <w:r w:rsidRPr="006647A2">
        <w:t xml:space="preserve">Project Goals </w:t>
      </w:r>
    </w:p>
    <w:p w14:paraId="6218FA3B" w14:textId="78785649" w:rsidR="00220A46" w:rsidRDefault="00220A46" w:rsidP="00C77F35">
      <w:pPr>
        <w:autoSpaceDE w:val="0"/>
        <w:autoSpaceDN w:val="0"/>
        <w:adjustRightInd w:val="0"/>
        <w:spacing w:after="0" w:line="240" w:lineRule="auto"/>
        <w:rPr>
          <w:rFonts w:cs="Arial"/>
          <w:color w:val="000000"/>
        </w:rPr>
      </w:pPr>
      <w:r w:rsidRPr="00D51CCA">
        <w:rPr>
          <w:rFonts w:cs="Arial"/>
          <w:color w:val="000000"/>
        </w:rPr>
        <w:t xml:space="preserve">The primary business goals that we hope to achieve with this </w:t>
      </w:r>
      <w:r w:rsidR="00F47765">
        <w:rPr>
          <w:rFonts w:cs="Arial"/>
          <w:color w:val="000000"/>
        </w:rPr>
        <w:t>CRS</w:t>
      </w:r>
      <w:r w:rsidR="00F54B45" w:rsidRPr="00D51CCA">
        <w:rPr>
          <w:rFonts w:cs="Arial"/>
          <w:color w:val="000000"/>
        </w:rPr>
        <w:t xml:space="preserve"> </w:t>
      </w:r>
      <w:r w:rsidRPr="00D51CCA">
        <w:rPr>
          <w:rFonts w:cs="Arial"/>
          <w:color w:val="000000"/>
        </w:rPr>
        <w:t xml:space="preserve">solution include: </w:t>
      </w:r>
    </w:p>
    <w:p w14:paraId="7BF64C4A" w14:textId="77777777" w:rsidR="00F94CDF" w:rsidRDefault="00F94CDF" w:rsidP="00C77F35">
      <w:pPr>
        <w:autoSpaceDE w:val="0"/>
        <w:autoSpaceDN w:val="0"/>
        <w:adjustRightInd w:val="0"/>
        <w:spacing w:after="0" w:line="240" w:lineRule="auto"/>
        <w:rPr>
          <w:rFonts w:cs="Arial"/>
          <w:color w:val="000000"/>
        </w:rPr>
      </w:pPr>
    </w:p>
    <w:p w14:paraId="282332BD" w14:textId="77777777" w:rsidR="00F94CDF" w:rsidRDefault="00F94CDF" w:rsidP="00F94CDF">
      <w:pPr>
        <w:pStyle w:val="ListParagraph"/>
        <w:numPr>
          <w:ilvl w:val="0"/>
          <w:numId w:val="39"/>
        </w:numPr>
        <w:jc w:val="both"/>
      </w:pPr>
      <w:r>
        <w:t>Increase ease of use for both Parks staff on administration side and citizen on reservation side.</w:t>
      </w:r>
    </w:p>
    <w:p w14:paraId="695E34EE" w14:textId="77777777" w:rsidR="00F94CDF" w:rsidRDefault="00F94CDF" w:rsidP="00F94CDF">
      <w:pPr>
        <w:pStyle w:val="ListParagraph"/>
        <w:numPr>
          <w:ilvl w:val="0"/>
          <w:numId w:val="39"/>
        </w:numPr>
        <w:jc w:val="both"/>
      </w:pPr>
      <w:r>
        <w:t>Increased revenue through increased reservations, reallocation of staff maintenance time, increased retail, and quicker customer service because of new software efficiencies.</w:t>
      </w:r>
    </w:p>
    <w:p w14:paraId="5E21781C" w14:textId="77777777" w:rsidR="00F94CDF" w:rsidRDefault="00F94CDF" w:rsidP="00F94CDF">
      <w:pPr>
        <w:pStyle w:val="ListParagraph"/>
        <w:numPr>
          <w:ilvl w:val="0"/>
          <w:numId w:val="39"/>
        </w:numPr>
        <w:jc w:val="both"/>
      </w:pPr>
      <w:r>
        <w:t>Reallocation of staff time</w:t>
      </w:r>
    </w:p>
    <w:p w14:paraId="4509A85B" w14:textId="77777777" w:rsidR="00F94CDF" w:rsidRDefault="00F94CDF" w:rsidP="00F94CDF">
      <w:pPr>
        <w:pStyle w:val="ListParagraph"/>
        <w:numPr>
          <w:ilvl w:val="0"/>
          <w:numId w:val="39"/>
        </w:numPr>
        <w:jc w:val="both"/>
      </w:pPr>
      <w:r>
        <w:t xml:space="preserve">Department wide accessibility </w:t>
      </w:r>
    </w:p>
    <w:p w14:paraId="1E8C9143" w14:textId="58378B0A" w:rsidR="00F94CDF" w:rsidRDefault="00F94CDF" w:rsidP="00F94CDF">
      <w:pPr>
        <w:pStyle w:val="ListParagraph"/>
        <w:numPr>
          <w:ilvl w:val="0"/>
          <w:numId w:val="39"/>
        </w:numPr>
        <w:jc w:val="both"/>
      </w:pPr>
      <w:r>
        <w:t xml:space="preserve">Expandability of Reservation </w:t>
      </w:r>
      <w:r w:rsidR="002F2FFB">
        <w:t xml:space="preserve">System to extend </w:t>
      </w:r>
      <w:r w:rsidR="002F2FFB" w:rsidRPr="002F2FFB">
        <w:t>to</w:t>
      </w:r>
      <w:r w:rsidRPr="002F2FFB">
        <w:t xml:space="preserve"> Fairground Campsites</w:t>
      </w:r>
      <w:r w:rsidR="002F2FFB" w:rsidRPr="002F2FFB">
        <w:t xml:space="preserve"> at a fu</w:t>
      </w:r>
      <w:r w:rsidR="002F2FFB">
        <w:t xml:space="preserve">ture </w:t>
      </w:r>
      <w:proofErr w:type="gramStart"/>
      <w:r w:rsidR="002F2FFB">
        <w:t>time</w:t>
      </w:r>
      <w:proofErr w:type="gramEnd"/>
      <w:r>
        <w:t xml:space="preserve"> </w:t>
      </w:r>
    </w:p>
    <w:p w14:paraId="11AD87E4" w14:textId="77777777" w:rsidR="00F94CDF" w:rsidRDefault="00F94CDF" w:rsidP="00F94CDF">
      <w:pPr>
        <w:pStyle w:val="ListParagraph"/>
        <w:numPr>
          <w:ilvl w:val="0"/>
          <w:numId w:val="39"/>
        </w:numPr>
        <w:jc w:val="both"/>
      </w:pPr>
      <w:r>
        <w:t xml:space="preserve">Modernization </w:t>
      </w:r>
    </w:p>
    <w:p w14:paraId="4942F36B" w14:textId="77777777" w:rsidR="00F94CDF" w:rsidRDefault="00F94CDF" w:rsidP="00F94CDF">
      <w:pPr>
        <w:pStyle w:val="ListParagraph"/>
        <w:numPr>
          <w:ilvl w:val="0"/>
          <w:numId w:val="39"/>
        </w:numPr>
        <w:jc w:val="both"/>
      </w:pPr>
      <w:r>
        <w:t xml:space="preserve">Meeting customer expectation </w:t>
      </w:r>
    </w:p>
    <w:p w14:paraId="1BB4A988" w14:textId="77777777" w:rsidR="00101221" w:rsidRDefault="00F94CDF" w:rsidP="00101221">
      <w:pPr>
        <w:pStyle w:val="ListParagraph"/>
        <w:numPr>
          <w:ilvl w:val="0"/>
          <w:numId w:val="39"/>
        </w:numPr>
        <w:jc w:val="both"/>
      </w:pPr>
      <w:r>
        <w:t xml:space="preserve">Increased long term </w:t>
      </w:r>
      <w:proofErr w:type="gramStart"/>
      <w:r>
        <w:t>revenue</w:t>
      </w:r>
      <w:proofErr w:type="gramEnd"/>
    </w:p>
    <w:p w14:paraId="61374D16" w14:textId="77DAB091" w:rsidR="00F94CDF" w:rsidRPr="00101221" w:rsidRDefault="00F94CDF" w:rsidP="00101221">
      <w:pPr>
        <w:pStyle w:val="ListParagraph"/>
        <w:numPr>
          <w:ilvl w:val="0"/>
          <w:numId w:val="39"/>
        </w:numPr>
        <w:jc w:val="both"/>
      </w:pPr>
      <w:r>
        <w:t>Increased camp reservation efficiency</w:t>
      </w:r>
    </w:p>
    <w:p w14:paraId="16800FE5" w14:textId="77777777" w:rsidR="00E53806" w:rsidRPr="002675D3" w:rsidRDefault="00E53806" w:rsidP="00E53806">
      <w:pPr>
        <w:jc w:val="both"/>
      </w:pPr>
    </w:p>
    <w:p w14:paraId="6218FA47" w14:textId="5FFDD090" w:rsidR="004D6270" w:rsidRPr="00853352" w:rsidRDefault="004D6270" w:rsidP="0034027C">
      <w:pPr>
        <w:pStyle w:val="Heading2"/>
      </w:pPr>
      <w:bookmarkStart w:id="3" w:name="_Toc163714633"/>
      <w:r w:rsidRPr="00853352">
        <w:t>Project Budget</w:t>
      </w:r>
      <w:bookmarkEnd w:id="3"/>
    </w:p>
    <w:p w14:paraId="1CCF09D6" w14:textId="77777777" w:rsidR="00B66FAE" w:rsidRDefault="00B66FAE" w:rsidP="004D6270">
      <w:pPr>
        <w:pStyle w:val="Heading2RFP"/>
        <w:rPr>
          <w:b w:val="0"/>
          <w:sz w:val="22"/>
          <w:szCs w:val="22"/>
        </w:rPr>
      </w:pPr>
    </w:p>
    <w:p w14:paraId="42097E1D" w14:textId="1858644F" w:rsidR="00161C61" w:rsidRDefault="00161C61" w:rsidP="004D6270">
      <w:pPr>
        <w:pStyle w:val="Heading2RFP"/>
        <w:rPr>
          <w:b w:val="0"/>
          <w:sz w:val="22"/>
          <w:szCs w:val="22"/>
        </w:rPr>
      </w:pPr>
      <w:r>
        <w:rPr>
          <w:b w:val="0"/>
          <w:sz w:val="22"/>
          <w:szCs w:val="22"/>
        </w:rPr>
        <w:t>There are two funding options.</w:t>
      </w:r>
    </w:p>
    <w:p w14:paraId="41EBEFF1" w14:textId="080DAB50" w:rsidR="000F33C8" w:rsidRDefault="00161C61" w:rsidP="000F33C8">
      <w:pPr>
        <w:pStyle w:val="Heading2RFP"/>
        <w:numPr>
          <w:ilvl w:val="0"/>
          <w:numId w:val="16"/>
        </w:numPr>
        <w:rPr>
          <w:b w:val="0"/>
          <w:sz w:val="22"/>
          <w:szCs w:val="22"/>
        </w:rPr>
      </w:pPr>
      <w:r>
        <w:rPr>
          <w:b w:val="0"/>
          <w:sz w:val="22"/>
          <w:szCs w:val="22"/>
        </w:rPr>
        <w:t xml:space="preserve">The vendor </w:t>
      </w:r>
      <w:r w:rsidR="000F33C8">
        <w:rPr>
          <w:b w:val="0"/>
          <w:sz w:val="22"/>
          <w:szCs w:val="22"/>
        </w:rPr>
        <w:t>will be paid as part of each transaction for a reservation.</w:t>
      </w:r>
    </w:p>
    <w:p w14:paraId="19CF6E5B" w14:textId="5676CF90" w:rsidR="000F33C8" w:rsidRDefault="000F33C8" w:rsidP="000F33C8">
      <w:pPr>
        <w:pStyle w:val="Heading2RFP"/>
        <w:numPr>
          <w:ilvl w:val="0"/>
          <w:numId w:val="16"/>
        </w:numPr>
        <w:rPr>
          <w:b w:val="0"/>
          <w:sz w:val="22"/>
          <w:szCs w:val="22"/>
        </w:rPr>
      </w:pPr>
      <w:r>
        <w:rPr>
          <w:b w:val="0"/>
          <w:sz w:val="22"/>
          <w:szCs w:val="22"/>
        </w:rPr>
        <w:t xml:space="preserve">The vendor will be paid </w:t>
      </w:r>
      <w:r w:rsidR="005D5363">
        <w:rPr>
          <w:b w:val="0"/>
          <w:sz w:val="22"/>
          <w:szCs w:val="22"/>
        </w:rPr>
        <w:t xml:space="preserve">as a subscription service. </w:t>
      </w:r>
    </w:p>
    <w:p w14:paraId="1CE1D3E7" w14:textId="77777777" w:rsidR="005D5363" w:rsidRDefault="005D5363" w:rsidP="005D5363">
      <w:pPr>
        <w:pStyle w:val="Heading2RFP"/>
        <w:rPr>
          <w:b w:val="0"/>
          <w:sz w:val="22"/>
          <w:szCs w:val="22"/>
        </w:rPr>
      </w:pPr>
    </w:p>
    <w:p w14:paraId="593934E2" w14:textId="3F78D0F9" w:rsidR="005D5363" w:rsidRDefault="005D5363" w:rsidP="005D5363">
      <w:pPr>
        <w:pStyle w:val="Heading2RFP"/>
        <w:rPr>
          <w:b w:val="0"/>
          <w:sz w:val="22"/>
          <w:szCs w:val="22"/>
        </w:rPr>
      </w:pPr>
      <w:r>
        <w:rPr>
          <w:b w:val="0"/>
          <w:sz w:val="22"/>
          <w:szCs w:val="22"/>
        </w:rPr>
        <w:t xml:space="preserve">The projected total revenue for a vendor is </w:t>
      </w:r>
      <w:r w:rsidR="00A6567E">
        <w:rPr>
          <w:b w:val="0"/>
          <w:sz w:val="22"/>
          <w:szCs w:val="22"/>
        </w:rPr>
        <w:t xml:space="preserve">$12,000 per year. Total Budget for this initial year of implementation </w:t>
      </w:r>
      <w:r w:rsidR="00A6567E" w:rsidRPr="00B53728">
        <w:rPr>
          <w:b w:val="0"/>
          <w:sz w:val="22"/>
          <w:szCs w:val="22"/>
        </w:rPr>
        <w:t>is $15,000.</w:t>
      </w:r>
      <w:r w:rsidR="00A6567E">
        <w:rPr>
          <w:b w:val="0"/>
          <w:sz w:val="22"/>
          <w:szCs w:val="22"/>
        </w:rPr>
        <w:t xml:space="preserve"> </w:t>
      </w:r>
    </w:p>
    <w:p w14:paraId="24A5968B" w14:textId="77777777" w:rsidR="00A6567E" w:rsidRDefault="00A6567E" w:rsidP="005D5363">
      <w:pPr>
        <w:pStyle w:val="Heading2RFP"/>
        <w:rPr>
          <w:b w:val="0"/>
          <w:sz w:val="22"/>
          <w:szCs w:val="22"/>
        </w:rPr>
      </w:pPr>
    </w:p>
    <w:p w14:paraId="39AAFBF6" w14:textId="3153D519" w:rsidR="00C93FDA" w:rsidRDefault="005240F4" w:rsidP="004D6270">
      <w:pPr>
        <w:pStyle w:val="Heading2RFP"/>
        <w:rPr>
          <w:b w:val="0"/>
          <w:sz w:val="22"/>
          <w:szCs w:val="22"/>
        </w:rPr>
      </w:pPr>
      <w:r w:rsidRPr="00CE1624">
        <w:rPr>
          <w:b w:val="0"/>
          <w:sz w:val="22"/>
          <w:szCs w:val="22"/>
        </w:rPr>
        <w:t>Th</w:t>
      </w:r>
      <w:r w:rsidRPr="00C25CBF">
        <w:rPr>
          <w:b w:val="0"/>
          <w:sz w:val="22"/>
          <w:szCs w:val="22"/>
        </w:rPr>
        <w:t>is cost includes third party software, professional services</w:t>
      </w:r>
      <w:r w:rsidR="00993937" w:rsidRPr="00C25CBF">
        <w:rPr>
          <w:b w:val="0"/>
          <w:sz w:val="22"/>
          <w:szCs w:val="22"/>
        </w:rPr>
        <w:t xml:space="preserve">, </w:t>
      </w:r>
      <w:r w:rsidR="003C6FBE" w:rsidRPr="00C25CBF">
        <w:rPr>
          <w:b w:val="0"/>
          <w:sz w:val="22"/>
          <w:szCs w:val="22"/>
        </w:rPr>
        <w:t>license costs, subscription costs</w:t>
      </w:r>
      <w:r w:rsidRPr="00C25CBF">
        <w:rPr>
          <w:b w:val="0"/>
          <w:sz w:val="22"/>
          <w:szCs w:val="22"/>
        </w:rPr>
        <w:t xml:space="preserve"> and/or hardware.</w:t>
      </w:r>
    </w:p>
    <w:p w14:paraId="6218FA61" w14:textId="7BF89F9A" w:rsidR="00F265AB" w:rsidRPr="008F3933" w:rsidRDefault="00F265AB" w:rsidP="0034027C">
      <w:pPr>
        <w:pStyle w:val="Heading2"/>
      </w:pPr>
      <w:bookmarkStart w:id="4" w:name="_Toc163714634"/>
      <w:r w:rsidRPr="008F3933">
        <w:t>Communications</w:t>
      </w:r>
      <w:bookmarkEnd w:id="4"/>
    </w:p>
    <w:p w14:paraId="6218FA62" w14:textId="24FC1A03" w:rsidR="00F265AB" w:rsidRPr="00141AEB" w:rsidRDefault="00F265AB" w:rsidP="004D6270">
      <w:pPr>
        <w:pStyle w:val="Default"/>
        <w:rPr>
          <w:rFonts w:asciiTheme="minorHAnsi" w:hAnsiTheme="minorHAnsi"/>
          <w:sz w:val="22"/>
          <w:szCs w:val="22"/>
        </w:rPr>
      </w:pPr>
      <w:r w:rsidRPr="00141AEB">
        <w:rPr>
          <w:rFonts w:asciiTheme="minorHAnsi" w:hAnsiTheme="minorHAnsi"/>
          <w:sz w:val="22"/>
          <w:szCs w:val="22"/>
        </w:rPr>
        <w:t xml:space="preserve">It is the responsibility of the </w:t>
      </w:r>
      <w:r w:rsidR="00384ACD">
        <w:rPr>
          <w:rFonts w:asciiTheme="minorHAnsi" w:hAnsiTheme="minorHAnsi"/>
          <w:sz w:val="22"/>
          <w:szCs w:val="22"/>
        </w:rPr>
        <w:t>Proposer</w:t>
      </w:r>
      <w:r w:rsidRPr="00141AEB">
        <w:rPr>
          <w:rFonts w:asciiTheme="minorHAnsi" w:hAnsiTheme="minorHAnsi"/>
          <w:sz w:val="22"/>
          <w:szCs w:val="22"/>
        </w:rPr>
        <w:t xml:space="preserve"> to read and understand all parts of the Request for Proposals. All communications regarding this Request for Proposals from </w:t>
      </w:r>
      <w:r w:rsidR="00384ACD">
        <w:rPr>
          <w:rFonts w:asciiTheme="minorHAnsi" w:hAnsiTheme="minorHAnsi"/>
          <w:sz w:val="22"/>
          <w:szCs w:val="22"/>
        </w:rPr>
        <w:t>Proposer</w:t>
      </w:r>
      <w:r w:rsidRPr="00141AEB">
        <w:rPr>
          <w:rFonts w:asciiTheme="minorHAnsi" w:hAnsiTheme="minorHAnsi"/>
          <w:sz w:val="22"/>
          <w:szCs w:val="22"/>
        </w:rPr>
        <w:t>s and other interested parties must be directed through:</w:t>
      </w:r>
    </w:p>
    <w:p w14:paraId="6218FA63" w14:textId="77777777" w:rsidR="00E97B32" w:rsidRPr="00141AEB" w:rsidRDefault="00E97B32" w:rsidP="004D6270">
      <w:pPr>
        <w:pStyle w:val="Default"/>
        <w:rPr>
          <w:rFonts w:asciiTheme="minorHAnsi" w:hAnsiTheme="minorHAnsi"/>
          <w:sz w:val="22"/>
          <w:szCs w:val="22"/>
        </w:rPr>
      </w:pPr>
    </w:p>
    <w:p w14:paraId="6218FA64" w14:textId="61559C40" w:rsidR="00F265AB" w:rsidRPr="00C322E4" w:rsidRDefault="001E70BF" w:rsidP="00C322E4">
      <w:pPr>
        <w:spacing w:after="0" w:line="240" w:lineRule="auto"/>
        <w:ind w:left="288" w:firstLine="432"/>
        <w:rPr>
          <w:rFonts w:cs="Haettenschweiler"/>
          <w:color w:val="000000"/>
        </w:rPr>
      </w:pPr>
      <w:r w:rsidRPr="007C55E3">
        <w:t>Michael Almvig</w:t>
      </w:r>
    </w:p>
    <w:p w14:paraId="6218FA66" w14:textId="77777777" w:rsidR="00F265AB" w:rsidRPr="00141AEB" w:rsidRDefault="007C2519" w:rsidP="00C322E4">
      <w:pPr>
        <w:pStyle w:val="Default"/>
        <w:ind w:left="720"/>
        <w:rPr>
          <w:rFonts w:asciiTheme="minorHAnsi" w:hAnsiTheme="minorHAnsi"/>
          <w:sz w:val="22"/>
          <w:szCs w:val="22"/>
        </w:rPr>
      </w:pPr>
      <w:r>
        <w:rPr>
          <w:rFonts w:asciiTheme="minorHAnsi" w:hAnsiTheme="minorHAnsi"/>
          <w:sz w:val="22"/>
          <w:szCs w:val="22"/>
        </w:rPr>
        <w:t>Skagit County Information Services</w:t>
      </w:r>
    </w:p>
    <w:p w14:paraId="6218FA67" w14:textId="77777777" w:rsidR="007C2519" w:rsidRDefault="007C2519" w:rsidP="00C322E4">
      <w:pPr>
        <w:spacing w:after="0" w:line="240" w:lineRule="auto"/>
        <w:ind w:left="720"/>
      </w:pPr>
      <w:r>
        <w:t>1800 Continental Place</w:t>
      </w:r>
    </w:p>
    <w:p w14:paraId="6218FA68" w14:textId="77777777" w:rsidR="007C2519" w:rsidRDefault="007C2519" w:rsidP="00C322E4">
      <w:pPr>
        <w:spacing w:after="0" w:line="240" w:lineRule="auto"/>
        <w:ind w:left="720"/>
      </w:pPr>
      <w:r>
        <w:t>Mount Vernon, WA 98273</w:t>
      </w:r>
    </w:p>
    <w:p w14:paraId="6218FA69" w14:textId="54E84055" w:rsidR="007C2519" w:rsidRDefault="001E70BF" w:rsidP="00C322E4">
      <w:pPr>
        <w:spacing w:after="0" w:line="240" w:lineRule="auto"/>
        <w:ind w:left="720"/>
      </w:pPr>
      <w:r>
        <w:t>(360) 416 - 1101</w:t>
      </w:r>
    </w:p>
    <w:p w14:paraId="6218FA6A" w14:textId="77777777" w:rsidR="007C2519" w:rsidRDefault="007C2519" w:rsidP="00C322E4">
      <w:pPr>
        <w:spacing w:after="0" w:line="240" w:lineRule="auto"/>
        <w:ind w:left="720"/>
        <w:rPr>
          <w:rStyle w:val="Hyperlink"/>
        </w:rPr>
      </w:pPr>
      <w:r>
        <w:t xml:space="preserve">E-MAIL: </w:t>
      </w:r>
      <w:hyperlink r:id="rId14" w:history="1">
        <w:r w:rsidRPr="006476A9">
          <w:rPr>
            <w:rStyle w:val="Hyperlink"/>
          </w:rPr>
          <w:t>rfp@co.skagit.wa.us</w:t>
        </w:r>
      </w:hyperlink>
    </w:p>
    <w:p w14:paraId="6096CE9C" w14:textId="2E8AE3BF" w:rsidR="00461104" w:rsidRDefault="00461104" w:rsidP="00C322E4">
      <w:pPr>
        <w:spacing w:after="0" w:line="240" w:lineRule="auto"/>
        <w:ind w:left="720"/>
        <w:rPr>
          <w:rStyle w:val="Hyperlink"/>
        </w:rPr>
      </w:pPr>
    </w:p>
    <w:p w14:paraId="1C68FF25" w14:textId="77777777" w:rsidR="0001799C" w:rsidRDefault="0001799C" w:rsidP="0001799C">
      <w:pPr>
        <w:pStyle w:val="Default"/>
        <w:rPr>
          <w:rFonts w:asciiTheme="minorHAnsi" w:hAnsiTheme="minorHAnsi"/>
          <w:sz w:val="22"/>
          <w:szCs w:val="22"/>
        </w:rPr>
      </w:pPr>
      <w:r>
        <w:rPr>
          <w:rFonts w:asciiTheme="minorHAnsi" w:hAnsiTheme="minorHAnsi"/>
          <w:sz w:val="22"/>
          <w:szCs w:val="22"/>
        </w:rPr>
        <w:t>The</w:t>
      </w:r>
      <w:r w:rsidRPr="00141AEB">
        <w:rPr>
          <w:rFonts w:asciiTheme="minorHAnsi" w:hAnsiTheme="minorHAnsi"/>
          <w:sz w:val="22"/>
          <w:szCs w:val="22"/>
        </w:rPr>
        <w:t xml:space="preserve"> individual identified above is the sole point of contact for any inquiries or information pertaining to this RFP. </w:t>
      </w:r>
    </w:p>
    <w:p w14:paraId="6218FA6B" w14:textId="77777777" w:rsidR="003F41C4" w:rsidRPr="003F41C4" w:rsidRDefault="003F41C4" w:rsidP="004D6270">
      <w:pPr>
        <w:spacing w:after="0"/>
        <w:ind w:left="720"/>
      </w:pPr>
    </w:p>
    <w:p w14:paraId="3404F679" w14:textId="37BE7A0A" w:rsidR="0001799C" w:rsidRDefault="0001799C" w:rsidP="0001799C">
      <w:pPr>
        <w:pStyle w:val="Default"/>
        <w:rPr>
          <w:rFonts w:asciiTheme="minorHAnsi" w:hAnsiTheme="minorHAnsi"/>
          <w:sz w:val="22"/>
          <w:szCs w:val="22"/>
        </w:rPr>
      </w:pPr>
      <w:r>
        <w:rPr>
          <w:rFonts w:asciiTheme="minorHAnsi" w:hAnsiTheme="minorHAnsi"/>
          <w:sz w:val="22"/>
          <w:szCs w:val="22"/>
        </w:rPr>
        <w:t>Proposer</w:t>
      </w:r>
      <w:r w:rsidRPr="008D664B">
        <w:rPr>
          <w:rFonts w:asciiTheme="minorHAnsi" w:hAnsiTheme="minorHAnsi"/>
          <w:sz w:val="22"/>
          <w:szCs w:val="22"/>
        </w:rPr>
        <w:t xml:space="preserve">s who request a clarification of the RFP requirements may submit written questions to the RFP contact </w:t>
      </w:r>
      <w:r w:rsidRPr="006D1F90">
        <w:rPr>
          <w:rFonts w:asciiTheme="minorHAnsi" w:hAnsiTheme="minorHAnsi"/>
          <w:sz w:val="22"/>
          <w:szCs w:val="22"/>
        </w:rPr>
        <w:t xml:space="preserve">person </w:t>
      </w:r>
      <w:r w:rsidR="00F02D7A">
        <w:rPr>
          <w:rFonts w:asciiTheme="minorHAnsi" w:hAnsiTheme="minorHAnsi"/>
          <w:sz w:val="22"/>
          <w:szCs w:val="22"/>
        </w:rPr>
        <w:t xml:space="preserve">per the schedule in section 3. </w:t>
      </w:r>
      <w:r w:rsidRPr="006D1F90">
        <w:rPr>
          <w:rFonts w:asciiTheme="minorHAnsi" w:hAnsiTheme="minorHAnsi"/>
          <w:sz w:val="22"/>
          <w:szCs w:val="22"/>
        </w:rPr>
        <w:t xml:space="preserve"> All</w:t>
      </w:r>
      <w:r w:rsidRPr="008D664B">
        <w:rPr>
          <w:rFonts w:asciiTheme="minorHAnsi" w:hAnsiTheme="minorHAnsi"/>
          <w:sz w:val="22"/>
          <w:szCs w:val="22"/>
        </w:rPr>
        <w:t xml:space="preserve"> questions </w:t>
      </w:r>
      <w:r>
        <w:rPr>
          <w:rFonts w:asciiTheme="minorHAnsi" w:hAnsiTheme="minorHAnsi"/>
          <w:sz w:val="22"/>
          <w:szCs w:val="22"/>
        </w:rPr>
        <w:t xml:space="preserve">and responses will be provided to all </w:t>
      </w:r>
      <w:r w:rsidR="00384ACD">
        <w:rPr>
          <w:rFonts w:asciiTheme="minorHAnsi" w:hAnsiTheme="minorHAnsi"/>
          <w:sz w:val="22"/>
          <w:szCs w:val="22"/>
        </w:rPr>
        <w:t>Proposer</w:t>
      </w:r>
      <w:r>
        <w:rPr>
          <w:rFonts w:asciiTheme="minorHAnsi" w:hAnsiTheme="minorHAnsi"/>
          <w:sz w:val="22"/>
          <w:szCs w:val="22"/>
        </w:rPr>
        <w:t>s who have submitted a letter of intent pursuant to section 3.1 and 3.2</w:t>
      </w:r>
      <w:r w:rsidRPr="008D664B">
        <w:rPr>
          <w:rFonts w:asciiTheme="minorHAnsi" w:hAnsiTheme="minorHAnsi"/>
          <w:sz w:val="22"/>
          <w:szCs w:val="22"/>
        </w:rPr>
        <w:t xml:space="preserve">. </w:t>
      </w:r>
      <w:r>
        <w:rPr>
          <w:rFonts w:asciiTheme="minorHAnsi" w:hAnsiTheme="minorHAnsi"/>
          <w:sz w:val="22"/>
          <w:szCs w:val="22"/>
        </w:rPr>
        <w:t>Skagit County reserves the right to update RFP requirements</w:t>
      </w:r>
      <w:r w:rsidRPr="008D664B">
        <w:rPr>
          <w:rFonts w:asciiTheme="minorHAnsi" w:hAnsiTheme="minorHAnsi"/>
          <w:sz w:val="22"/>
          <w:szCs w:val="22"/>
        </w:rPr>
        <w:t>.</w:t>
      </w:r>
      <w:r>
        <w:rPr>
          <w:rFonts w:asciiTheme="minorHAnsi" w:hAnsiTheme="minorHAnsi"/>
          <w:sz w:val="22"/>
          <w:szCs w:val="22"/>
        </w:rPr>
        <w:t xml:space="preserve">  </w:t>
      </w:r>
      <w:r w:rsidRPr="008D664B">
        <w:rPr>
          <w:rFonts w:asciiTheme="minorHAnsi" w:hAnsiTheme="minorHAnsi"/>
          <w:sz w:val="22"/>
          <w:szCs w:val="22"/>
        </w:rPr>
        <w:t xml:space="preserve">Skagit County will use electronic mail and our Access Skagit County Web site, </w:t>
      </w:r>
      <w:hyperlink r:id="rId15" w:history="1">
        <w:r w:rsidRPr="005468E7">
          <w:rPr>
            <w:rStyle w:val="Hyperlink"/>
            <w:rFonts w:asciiTheme="minorHAnsi" w:hAnsiTheme="minorHAnsi"/>
            <w:sz w:val="22"/>
            <w:szCs w:val="22"/>
          </w:rPr>
          <w:t>www.skagitcounty.net/rfp</w:t>
        </w:r>
      </w:hyperlink>
      <w:r>
        <w:rPr>
          <w:rFonts w:asciiTheme="minorHAnsi" w:hAnsiTheme="minorHAnsi"/>
          <w:sz w:val="22"/>
          <w:szCs w:val="22"/>
        </w:rPr>
        <w:t xml:space="preserve">, to notify Proposers </w:t>
      </w:r>
      <w:r w:rsidRPr="008D664B">
        <w:rPr>
          <w:rFonts w:asciiTheme="minorHAnsi" w:hAnsiTheme="minorHAnsi"/>
          <w:sz w:val="22"/>
          <w:szCs w:val="22"/>
        </w:rPr>
        <w:t>of RFP questions</w:t>
      </w:r>
      <w:r w:rsidR="00E13878">
        <w:rPr>
          <w:rFonts w:asciiTheme="minorHAnsi" w:hAnsiTheme="minorHAnsi"/>
          <w:sz w:val="22"/>
          <w:szCs w:val="22"/>
        </w:rPr>
        <w:t>, answers</w:t>
      </w:r>
      <w:r w:rsidRPr="008D664B">
        <w:rPr>
          <w:rFonts w:asciiTheme="minorHAnsi" w:hAnsiTheme="minorHAnsi"/>
          <w:sz w:val="22"/>
          <w:szCs w:val="22"/>
        </w:rPr>
        <w:t xml:space="preserve"> and/or changes.</w:t>
      </w:r>
    </w:p>
    <w:p w14:paraId="761651CC" w14:textId="532374CE" w:rsidR="00FC74F0" w:rsidRPr="0001799C" w:rsidRDefault="00FC74F0" w:rsidP="0001799C">
      <w:pPr>
        <w:pStyle w:val="Default"/>
        <w:rPr>
          <w:rFonts w:asciiTheme="minorHAnsi" w:hAnsiTheme="minorHAnsi"/>
          <w:sz w:val="22"/>
          <w:szCs w:val="22"/>
        </w:rPr>
      </w:pPr>
    </w:p>
    <w:p w14:paraId="657EE6A2" w14:textId="6B43E59F" w:rsidR="00FC74F0" w:rsidRDefault="00461104" w:rsidP="00FC74F0">
      <w:pPr>
        <w:pStyle w:val="Default"/>
        <w:rPr>
          <w:rFonts w:asciiTheme="minorHAnsi" w:hAnsiTheme="minorHAnsi"/>
          <w:sz w:val="22"/>
          <w:szCs w:val="22"/>
        </w:rPr>
      </w:pPr>
      <w:r>
        <w:rPr>
          <w:rFonts w:asciiTheme="minorHAnsi" w:hAnsiTheme="minorHAnsi"/>
          <w:sz w:val="22"/>
          <w:szCs w:val="22"/>
        </w:rPr>
        <w:t>Due to a high volume of spam, q</w:t>
      </w:r>
      <w:r w:rsidR="00FC74F0">
        <w:rPr>
          <w:rFonts w:asciiTheme="minorHAnsi" w:hAnsiTheme="minorHAnsi"/>
          <w:sz w:val="22"/>
          <w:szCs w:val="22"/>
        </w:rPr>
        <w:t>uestions to the RFP submitted by electronic mail are to include:</w:t>
      </w:r>
    </w:p>
    <w:p w14:paraId="5062C3F8" w14:textId="77777777" w:rsidR="00FC74F0" w:rsidRDefault="00FC74F0" w:rsidP="00FC74F0">
      <w:pPr>
        <w:pStyle w:val="Default"/>
        <w:rPr>
          <w:rFonts w:asciiTheme="minorHAnsi" w:hAnsiTheme="minorHAnsi"/>
          <w:sz w:val="22"/>
          <w:szCs w:val="22"/>
        </w:rPr>
      </w:pPr>
    </w:p>
    <w:p w14:paraId="7804E93E" w14:textId="182C6444" w:rsidR="00FC74F0" w:rsidRDefault="00153727" w:rsidP="00FC74F0">
      <w:pPr>
        <w:pStyle w:val="Default"/>
        <w:rPr>
          <w:rFonts w:asciiTheme="minorHAnsi" w:hAnsiTheme="minorHAnsi"/>
          <w:sz w:val="22"/>
          <w:szCs w:val="22"/>
        </w:rPr>
      </w:pPr>
      <w:r>
        <w:rPr>
          <w:rFonts w:asciiTheme="minorHAnsi" w:hAnsiTheme="minorHAnsi"/>
          <w:b/>
          <w:sz w:val="22"/>
          <w:szCs w:val="22"/>
        </w:rPr>
        <w:t>“</w:t>
      </w:r>
      <w:r w:rsidR="00FC74F0" w:rsidRPr="009F5534">
        <w:rPr>
          <w:rFonts w:asciiTheme="minorHAnsi" w:hAnsiTheme="minorHAnsi"/>
          <w:b/>
          <w:sz w:val="22"/>
          <w:szCs w:val="22"/>
        </w:rPr>
        <w:t xml:space="preserve">Skagit County </w:t>
      </w:r>
      <w:r w:rsidR="00F47765">
        <w:rPr>
          <w:rFonts w:asciiTheme="minorHAnsi" w:hAnsiTheme="minorHAnsi"/>
          <w:b/>
          <w:sz w:val="22"/>
          <w:szCs w:val="22"/>
        </w:rPr>
        <w:t>CRS</w:t>
      </w:r>
      <w:r w:rsidR="00D57E79" w:rsidRPr="009F5534">
        <w:rPr>
          <w:rFonts w:asciiTheme="minorHAnsi" w:hAnsiTheme="minorHAnsi"/>
          <w:b/>
          <w:sz w:val="22"/>
          <w:szCs w:val="22"/>
        </w:rPr>
        <w:t xml:space="preserve"> </w:t>
      </w:r>
      <w:r w:rsidR="00FC74F0" w:rsidRPr="009F5534">
        <w:rPr>
          <w:rFonts w:asciiTheme="minorHAnsi" w:hAnsiTheme="minorHAnsi"/>
          <w:b/>
          <w:sz w:val="22"/>
          <w:szCs w:val="22"/>
        </w:rPr>
        <w:t xml:space="preserve">RFP </w:t>
      </w:r>
      <w:r w:rsidR="00FC74F0">
        <w:rPr>
          <w:rFonts w:asciiTheme="minorHAnsi" w:hAnsiTheme="minorHAnsi"/>
          <w:b/>
          <w:sz w:val="22"/>
          <w:szCs w:val="22"/>
        </w:rPr>
        <w:t>Questions</w:t>
      </w:r>
      <w:r>
        <w:rPr>
          <w:rFonts w:asciiTheme="minorHAnsi" w:hAnsiTheme="minorHAnsi"/>
          <w:b/>
          <w:sz w:val="22"/>
          <w:szCs w:val="22"/>
        </w:rPr>
        <w:t>”</w:t>
      </w:r>
      <w:r w:rsidR="00FC74F0">
        <w:rPr>
          <w:rFonts w:asciiTheme="minorHAnsi" w:hAnsiTheme="minorHAnsi"/>
          <w:b/>
          <w:sz w:val="22"/>
          <w:szCs w:val="22"/>
        </w:rPr>
        <w:t xml:space="preserve"> </w:t>
      </w:r>
      <w:r w:rsidR="00FC74F0" w:rsidRPr="00141AEB">
        <w:rPr>
          <w:rFonts w:asciiTheme="minorHAnsi" w:hAnsiTheme="minorHAnsi"/>
          <w:sz w:val="22"/>
          <w:szCs w:val="22"/>
        </w:rPr>
        <w:t>in</w:t>
      </w:r>
      <w:r w:rsidR="00FC74F0" w:rsidRPr="001359A3">
        <w:rPr>
          <w:rFonts w:asciiTheme="minorHAnsi" w:hAnsiTheme="minorHAnsi"/>
          <w:sz w:val="22"/>
          <w:szCs w:val="22"/>
        </w:rPr>
        <w:t xml:space="preserve"> the Subject area of the electronic message. </w:t>
      </w:r>
    </w:p>
    <w:p w14:paraId="6F74DBCB" w14:textId="77777777" w:rsidR="00FC74F0" w:rsidRDefault="00FC74F0" w:rsidP="00FC74F0">
      <w:pPr>
        <w:pStyle w:val="Default"/>
        <w:rPr>
          <w:rFonts w:asciiTheme="minorHAnsi" w:hAnsiTheme="minorHAnsi"/>
          <w:sz w:val="22"/>
          <w:szCs w:val="22"/>
        </w:rPr>
      </w:pPr>
    </w:p>
    <w:p w14:paraId="7120E6B7" w14:textId="77777777" w:rsidR="00FC74F0" w:rsidRDefault="00FC74F0" w:rsidP="00FC74F0">
      <w:pPr>
        <w:pStyle w:val="Default"/>
        <w:jc w:val="both"/>
        <w:rPr>
          <w:rFonts w:asciiTheme="minorHAnsi" w:hAnsiTheme="minorHAnsi"/>
          <w:sz w:val="22"/>
          <w:szCs w:val="22"/>
        </w:rPr>
      </w:pPr>
      <w:r w:rsidRPr="001359A3">
        <w:rPr>
          <w:rFonts w:asciiTheme="minorHAnsi" w:hAnsiTheme="minorHAnsi"/>
          <w:sz w:val="22"/>
          <w:szCs w:val="22"/>
        </w:rPr>
        <w:t xml:space="preserve">Skagit County assumes no responsibility </w:t>
      </w:r>
      <w:r>
        <w:rPr>
          <w:rFonts w:asciiTheme="minorHAnsi" w:hAnsiTheme="minorHAnsi"/>
          <w:sz w:val="22"/>
          <w:szCs w:val="22"/>
        </w:rPr>
        <w:t xml:space="preserve">for unanswered questions without the correct information in the subject line or delays </w:t>
      </w:r>
      <w:r w:rsidRPr="001359A3">
        <w:rPr>
          <w:rFonts w:asciiTheme="minorHAnsi" w:hAnsiTheme="minorHAnsi"/>
          <w:sz w:val="22"/>
          <w:szCs w:val="22"/>
        </w:rPr>
        <w:t xml:space="preserve">caused by delivery service. </w:t>
      </w:r>
    </w:p>
    <w:p w14:paraId="4E7EAD18" w14:textId="77777777" w:rsidR="001769D9" w:rsidRDefault="001769D9" w:rsidP="00FC74F0">
      <w:pPr>
        <w:pStyle w:val="Default"/>
        <w:jc w:val="both"/>
        <w:rPr>
          <w:rFonts w:asciiTheme="minorHAnsi" w:hAnsiTheme="minorHAnsi"/>
          <w:sz w:val="22"/>
          <w:szCs w:val="22"/>
        </w:rPr>
      </w:pPr>
    </w:p>
    <w:p w14:paraId="1B0880B1" w14:textId="6409546E" w:rsidR="001769D9" w:rsidRDefault="001769D9" w:rsidP="00A95048">
      <w:pPr>
        <w:pStyle w:val="Heading2"/>
      </w:pPr>
      <w:bookmarkStart w:id="5" w:name="_Toc163714635"/>
      <w:r>
        <w:t>Project Strategy</w:t>
      </w:r>
      <w:bookmarkEnd w:id="5"/>
    </w:p>
    <w:p w14:paraId="6F45FFE7" w14:textId="77777777" w:rsidR="001769D9" w:rsidRDefault="001769D9" w:rsidP="00FC74F0">
      <w:pPr>
        <w:pStyle w:val="Default"/>
        <w:jc w:val="both"/>
        <w:rPr>
          <w:rFonts w:asciiTheme="minorHAnsi" w:hAnsiTheme="minorHAnsi"/>
          <w:sz w:val="22"/>
          <w:szCs w:val="22"/>
        </w:rPr>
      </w:pPr>
    </w:p>
    <w:p w14:paraId="63D5ABA2" w14:textId="2317BE09" w:rsidR="00A95048" w:rsidRDefault="00A95048" w:rsidP="00A95048">
      <w:pPr>
        <w:pStyle w:val="Heading3"/>
      </w:pPr>
      <w:bookmarkStart w:id="6" w:name="_Toc163714636"/>
      <w:r>
        <w:t>Shared Services Approach</w:t>
      </w:r>
      <w:bookmarkEnd w:id="6"/>
    </w:p>
    <w:p w14:paraId="55EDD7E8" w14:textId="5B178AC6" w:rsidR="001769D9" w:rsidRDefault="001769D9" w:rsidP="00FC74F0">
      <w:pPr>
        <w:pStyle w:val="Default"/>
        <w:jc w:val="both"/>
        <w:rPr>
          <w:rFonts w:asciiTheme="minorHAnsi" w:hAnsiTheme="minorHAnsi"/>
          <w:sz w:val="22"/>
          <w:szCs w:val="22"/>
        </w:rPr>
      </w:pPr>
      <w:r>
        <w:rPr>
          <w:rFonts w:asciiTheme="minorHAnsi" w:hAnsiTheme="minorHAnsi"/>
          <w:sz w:val="22"/>
          <w:szCs w:val="22"/>
        </w:rPr>
        <w:t xml:space="preserve">Skagit County </w:t>
      </w:r>
      <w:r w:rsidR="00D6532F">
        <w:rPr>
          <w:rFonts w:asciiTheme="minorHAnsi" w:hAnsiTheme="minorHAnsi"/>
          <w:sz w:val="22"/>
          <w:szCs w:val="22"/>
        </w:rPr>
        <w:t xml:space="preserve">plans to take a shared services approach. This means </w:t>
      </w:r>
      <w:r w:rsidR="00BB7358">
        <w:rPr>
          <w:rFonts w:asciiTheme="minorHAnsi" w:hAnsiTheme="minorHAnsi"/>
          <w:sz w:val="22"/>
          <w:szCs w:val="22"/>
        </w:rPr>
        <w:t xml:space="preserve">that the </w:t>
      </w:r>
      <w:r w:rsidR="002F4687">
        <w:rPr>
          <w:rFonts w:asciiTheme="minorHAnsi" w:hAnsiTheme="minorHAnsi"/>
          <w:sz w:val="22"/>
          <w:szCs w:val="22"/>
        </w:rPr>
        <w:t>Proposer</w:t>
      </w:r>
      <w:r w:rsidR="005645AB">
        <w:rPr>
          <w:rFonts w:asciiTheme="minorHAnsi" w:hAnsiTheme="minorHAnsi"/>
          <w:sz w:val="22"/>
          <w:szCs w:val="22"/>
        </w:rPr>
        <w:t xml:space="preserve"> </w:t>
      </w:r>
      <w:r w:rsidR="00BB7358" w:rsidRPr="00BB7358">
        <w:rPr>
          <w:rFonts w:asciiTheme="minorHAnsi" w:hAnsiTheme="minorHAnsi"/>
          <w:sz w:val="22"/>
          <w:szCs w:val="22"/>
        </w:rPr>
        <w:t xml:space="preserve">trains County </w:t>
      </w:r>
      <w:r w:rsidR="005645AB">
        <w:rPr>
          <w:rFonts w:asciiTheme="minorHAnsi" w:hAnsiTheme="minorHAnsi"/>
          <w:sz w:val="22"/>
          <w:szCs w:val="22"/>
        </w:rPr>
        <w:t xml:space="preserve">staff </w:t>
      </w:r>
      <w:r w:rsidR="00BB7358" w:rsidRPr="00BB7358">
        <w:rPr>
          <w:rFonts w:asciiTheme="minorHAnsi" w:hAnsiTheme="minorHAnsi"/>
          <w:sz w:val="22"/>
          <w:szCs w:val="22"/>
        </w:rPr>
        <w:t>how to configure the application and then County staff performs the configuration of most case types/workflows</w:t>
      </w:r>
      <w:r w:rsidR="000249C1">
        <w:rPr>
          <w:rFonts w:asciiTheme="minorHAnsi" w:hAnsiTheme="minorHAnsi"/>
          <w:sz w:val="22"/>
          <w:szCs w:val="22"/>
        </w:rPr>
        <w:t>.</w:t>
      </w:r>
    </w:p>
    <w:p w14:paraId="24F76AE8" w14:textId="77777777" w:rsidR="000249C1" w:rsidRDefault="000249C1">
      <w:pPr>
        <w:rPr>
          <w:rStyle w:val="RFPHeadingChar"/>
        </w:rPr>
      </w:pPr>
    </w:p>
    <w:p w14:paraId="371A9A05" w14:textId="77777777" w:rsidR="00B53728" w:rsidRDefault="00B53728">
      <w:pPr>
        <w:rPr>
          <w:rStyle w:val="RFPHeadingChar"/>
        </w:rPr>
      </w:pPr>
    </w:p>
    <w:p w14:paraId="3E7BDF12" w14:textId="77777777" w:rsidR="00B53728" w:rsidRDefault="00B53728">
      <w:pPr>
        <w:rPr>
          <w:rStyle w:val="RFPHeadingChar"/>
        </w:rPr>
      </w:pPr>
    </w:p>
    <w:p w14:paraId="44DA0165" w14:textId="23A7BEC1" w:rsidR="00ED2239" w:rsidRDefault="00461104" w:rsidP="00ED2239">
      <w:pPr>
        <w:pStyle w:val="Heading1"/>
        <w:rPr>
          <w:rStyle w:val="RFPHeadingChar"/>
          <w:b/>
        </w:rPr>
      </w:pPr>
      <w:bookmarkStart w:id="7" w:name="_Toc72847655"/>
      <w:bookmarkStart w:id="8" w:name="_Toc72917896"/>
      <w:bookmarkStart w:id="9" w:name="_Toc163714637"/>
      <w:r w:rsidRPr="00461104">
        <w:rPr>
          <w:rStyle w:val="RFPHeadingChar"/>
          <w:b/>
        </w:rPr>
        <w:t>PROPOSAL INSTRUCTIONS, CONTENT AND SUBMISSION</w:t>
      </w:r>
      <w:bookmarkEnd w:id="7"/>
      <w:bookmarkEnd w:id="8"/>
      <w:bookmarkEnd w:id="9"/>
    </w:p>
    <w:p w14:paraId="6218FA74" w14:textId="7A49D8E0" w:rsidR="00F265AB" w:rsidRPr="00ED2239" w:rsidRDefault="00F265AB" w:rsidP="00ED2239">
      <w:pPr>
        <w:pStyle w:val="Heading2"/>
        <w:rPr>
          <w:rStyle w:val="Strong"/>
          <w:b w:val="0"/>
          <w:bCs/>
        </w:rPr>
      </w:pPr>
      <w:bookmarkStart w:id="10" w:name="_Toc163714638"/>
      <w:r w:rsidRPr="00ED2239">
        <w:rPr>
          <w:rStyle w:val="Strong"/>
          <w:b w:val="0"/>
          <w:bCs/>
        </w:rPr>
        <w:t>Schedule</w:t>
      </w:r>
      <w:bookmarkEnd w:id="10"/>
    </w:p>
    <w:p w14:paraId="6C5B6118" w14:textId="77777777" w:rsidR="00ED2239" w:rsidRDefault="00ED2239" w:rsidP="00E97B32">
      <w:pPr>
        <w:pStyle w:val="Default"/>
        <w:rPr>
          <w:rFonts w:asciiTheme="minorHAnsi" w:hAnsiTheme="minorHAnsi"/>
          <w:sz w:val="22"/>
          <w:szCs w:val="22"/>
        </w:rPr>
      </w:pPr>
    </w:p>
    <w:p w14:paraId="6218FA75" w14:textId="18B4D4FB" w:rsidR="00F265AB" w:rsidRPr="00807215" w:rsidRDefault="00F265AB" w:rsidP="00E97B32">
      <w:pPr>
        <w:pStyle w:val="Default"/>
        <w:rPr>
          <w:rFonts w:asciiTheme="minorHAnsi" w:hAnsiTheme="minorHAnsi"/>
          <w:sz w:val="22"/>
          <w:szCs w:val="22"/>
        </w:rPr>
      </w:pPr>
      <w:r w:rsidRPr="00807215">
        <w:rPr>
          <w:rFonts w:asciiTheme="minorHAnsi" w:hAnsiTheme="minorHAnsi"/>
          <w:sz w:val="22"/>
          <w:szCs w:val="22"/>
        </w:rPr>
        <w:t>This request for proposals will be managed according to the following schedule:</w:t>
      </w:r>
    </w:p>
    <w:p w14:paraId="6218FA76" w14:textId="77777777" w:rsidR="00E97B32" w:rsidRPr="00807215" w:rsidRDefault="00E97B32" w:rsidP="00E97B32">
      <w:pPr>
        <w:pStyle w:val="Default"/>
        <w:rPr>
          <w:rFonts w:asciiTheme="minorHAnsi" w:hAnsiTheme="minorHAnsi"/>
          <w:sz w:val="22"/>
          <w:szCs w:val="22"/>
        </w:rPr>
      </w:pPr>
    </w:p>
    <w:p w14:paraId="2DCFA702" w14:textId="56A218E1" w:rsidR="00D35225" w:rsidRPr="005B6F0F" w:rsidRDefault="00384ACD" w:rsidP="00E97B32">
      <w:pPr>
        <w:pStyle w:val="Default"/>
        <w:rPr>
          <w:rFonts w:asciiTheme="minorHAnsi" w:hAnsiTheme="minorHAnsi"/>
          <w:sz w:val="22"/>
          <w:szCs w:val="22"/>
        </w:rPr>
      </w:pPr>
      <w:r w:rsidRPr="00807215">
        <w:rPr>
          <w:rFonts w:asciiTheme="minorHAnsi" w:hAnsiTheme="minorHAnsi"/>
          <w:sz w:val="22"/>
          <w:szCs w:val="22"/>
        </w:rPr>
        <w:t>Propos</w:t>
      </w:r>
      <w:r w:rsidR="0058748B" w:rsidRPr="00807215">
        <w:rPr>
          <w:rFonts w:asciiTheme="minorHAnsi" w:hAnsiTheme="minorHAnsi"/>
          <w:sz w:val="22"/>
          <w:szCs w:val="22"/>
        </w:rPr>
        <w:t>als Available on Skagitcounty.net</w:t>
      </w:r>
      <w:r w:rsidR="00316D20" w:rsidRPr="00807215">
        <w:tab/>
      </w:r>
      <w:r w:rsidR="00316D20" w:rsidRPr="00807215">
        <w:tab/>
      </w:r>
      <w:r w:rsidR="00316D20" w:rsidRPr="00807215">
        <w:tab/>
      </w:r>
      <w:r w:rsidR="00316D20" w:rsidRPr="00807215">
        <w:tab/>
      </w:r>
      <w:r w:rsidR="00316D20" w:rsidRPr="00807215">
        <w:tab/>
      </w:r>
      <w:r w:rsidR="00AE2D79" w:rsidRPr="00807215">
        <w:tab/>
      </w:r>
      <w:r w:rsidR="0058748B" w:rsidRPr="005B6F0F">
        <w:rPr>
          <w:rFonts w:asciiTheme="minorHAnsi" w:hAnsiTheme="minorHAnsi"/>
          <w:sz w:val="22"/>
          <w:szCs w:val="22"/>
        </w:rPr>
        <w:t xml:space="preserve">        </w:t>
      </w:r>
      <w:proofErr w:type="gramStart"/>
      <w:r w:rsidR="00341E6E" w:rsidRPr="005B6F0F">
        <w:rPr>
          <w:rFonts w:asciiTheme="minorHAnsi" w:hAnsiTheme="minorHAnsi"/>
          <w:sz w:val="22"/>
          <w:szCs w:val="22"/>
        </w:rPr>
        <w:t>April</w:t>
      </w:r>
      <w:r w:rsidR="00190935" w:rsidRPr="005B6F0F">
        <w:rPr>
          <w:rFonts w:asciiTheme="minorHAnsi" w:hAnsiTheme="minorHAnsi"/>
          <w:sz w:val="22"/>
          <w:szCs w:val="22"/>
        </w:rPr>
        <w:t xml:space="preserve"> </w:t>
      </w:r>
      <w:r w:rsidR="005F438E" w:rsidRPr="005B6F0F">
        <w:rPr>
          <w:rFonts w:asciiTheme="minorHAnsi" w:hAnsiTheme="minorHAnsi"/>
          <w:sz w:val="22"/>
          <w:szCs w:val="22"/>
        </w:rPr>
        <w:t xml:space="preserve"> </w:t>
      </w:r>
      <w:r w:rsidR="004A2979" w:rsidRPr="005B6F0F">
        <w:rPr>
          <w:rFonts w:asciiTheme="minorHAnsi" w:hAnsiTheme="minorHAnsi"/>
          <w:sz w:val="22"/>
          <w:szCs w:val="22"/>
        </w:rPr>
        <w:t>16</w:t>
      </w:r>
      <w:proofErr w:type="gramEnd"/>
      <w:r w:rsidR="00437BD2" w:rsidRPr="005B6F0F">
        <w:rPr>
          <w:rFonts w:asciiTheme="minorHAnsi" w:hAnsiTheme="minorHAnsi"/>
          <w:sz w:val="22"/>
          <w:szCs w:val="22"/>
        </w:rPr>
        <w:t>, 202</w:t>
      </w:r>
      <w:r w:rsidR="00827AF5" w:rsidRPr="005B6F0F">
        <w:rPr>
          <w:rFonts w:asciiTheme="minorHAnsi" w:hAnsiTheme="minorHAnsi"/>
          <w:sz w:val="22"/>
          <w:szCs w:val="22"/>
        </w:rPr>
        <w:t>4</w:t>
      </w:r>
    </w:p>
    <w:p w14:paraId="2232AA0A" w14:textId="77A4E31D" w:rsidR="005B172C" w:rsidRPr="005B6F0F" w:rsidRDefault="00D35225" w:rsidP="00E97B32">
      <w:pPr>
        <w:pStyle w:val="Default"/>
        <w:rPr>
          <w:rFonts w:asciiTheme="minorHAnsi" w:hAnsiTheme="minorHAnsi"/>
          <w:sz w:val="22"/>
          <w:szCs w:val="22"/>
        </w:rPr>
      </w:pPr>
      <w:r w:rsidRPr="005B6F0F">
        <w:rPr>
          <w:rFonts w:asciiTheme="minorHAnsi" w:hAnsiTheme="minorHAnsi"/>
          <w:sz w:val="22"/>
          <w:szCs w:val="22"/>
        </w:rPr>
        <w:t>Deadline for Proposer Letter of Intent</w:t>
      </w:r>
      <w:r w:rsidR="005B172C" w:rsidRPr="00807215">
        <w:tab/>
      </w:r>
      <w:r w:rsidR="005B172C" w:rsidRPr="00807215">
        <w:tab/>
      </w:r>
      <w:r w:rsidR="005B172C" w:rsidRPr="00807215">
        <w:tab/>
      </w:r>
      <w:r w:rsidR="005B172C" w:rsidRPr="00807215">
        <w:tab/>
      </w:r>
      <w:r w:rsidR="005B172C" w:rsidRPr="00807215">
        <w:tab/>
      </w:r>
      <w:r w:rsidR="005B172C" w:rsidRPr="00807215">
        <w:tab/>
      </w:r>
      <w:r w:rsidR="005B172C" w:rsidRPr="00807215">
        <w:tab/>
      </w:r>
      <w:r w:rsidR="005B172C" w:rsidRPr="00807215">
        <w:tab/>
      </w:r>
      <w:proofErr w:type="gramStart"/>
      <w:r w:rsidR="00BD7517" w:rsidRPr="005B6F0F">
        <w:rPr>
          <w:rFonts w:asciiTheme="minorHAnsi" w:hAnsiTheme="minorHAnsi"/>
          <w:sz w:val="22"/>
          <w:szCs w:val="22"/>
        </w:rPr>
        <w:t>M</w:t>
      </w:r>
      <w:r w:rsidR="00DB6C13" w:rsidRPr="005B6F0F">
        <w:rPr>
          <w:rFonts w:asciiTheme="minorHAnsi" w:hAnsiTheme="minorHAnsi"/>
          <w:sz w:val="22"/>
          <w:szCs w:val="22"/>
        </w:rPr>
        <w:t>ay</w:t>
      </w:r>
      <w:r w:rsidR="00CB1351" w:rsidRPr="005B6F0F">
        <w:rPr>
          <w:rFonts w:asciiTheme="minorHAnsi" w:hAnsiTheme="minorHAnsi"/>
          <w:sz w:val="22"/>
          <w:szCs w:val="22"/>
        </w:rPr>
        <w:t xml:space="preserve"> </w:t>
      </w:r>
      <w:r w:rsidR="007A3774" w:rsidRPr="005B6F0F">
        <w:rPr>
          <w:rFonts w:asciiTheme="minorHAnsi" w:hAnsiTheme="minorHAnsi"/>
          <w:sz w:val="22"/>
          <w:szCs w:val="22"/>
        </w:rPr>
        <w:t xml:space="preserve"> </w:t>
      </w:r>
      <w:r w:rsidR="003D7CC0" w:rsidRPr="005B6F0F">
        <w:rPr>
          <w:rFonts w:asciiTheme="minorHAnsi" w:hAnsiTheme="minorHAnsi"/>
          <w:sz w:val="22"/>
          <w:szCs w:val="22"/>
        </w:rPr>
        <w:t>10</w:t>
      </w:r>
      <w:proofErr w:type="gramEnd"/>
      <w:r w:rsidR="00F5753A" w:rsidRPr="005B6F0F">
        <w:rPr>
          <w:rFonts w:asciiTheme="minorHAnsi" w:hAnsiTheme="minorHAnsi"/>
          <w:sz w:val="22"/>
          <w:szCs w:val="22"/>
        </w:rPr>
        <w:t>, 20</w:t>
      </w:r>
      <w:r w:rsidR="00897E48" w:rsidRPr="005B6F0F">
        <w:rPr>
          <w:rFonts w:asciiTheme="minorHAnsi" w:hAnsiTheme="minorHAnsi"/>
          <w:sz w:val="22"/>
          <w:szCs w:val="22"/>
        </w:rPr>
        <w:t>2</w:t>
      </w:r>
      <w:r w:rsidR="00827AF5" w:rsidRPr="005B6F0F">
        <w:rPr>
          <w:rFonts w:asciiTheme="minorHAnsi" w:hAnsiTheme="minorHAnsi"/>
          <w:sz w:val="22"/>
          <w:szCs w:val="22"/>
        </w:rPr>
        <w:t>4</w:t>
      </w:r>
      <w:r w:rsidR="006962DB" w:rsidRPr="005B6F0F">
        <w:rPr>
          <w:rFonts w:asciiTheme="minorHAnsi" w:hAnsiTheme="minorHAnsi"/>
          <w:sz w:val="22"/>
          <w:szCs w:val="22"/>
        </w:rPr>
        <w:t xml:space="preserve"> 3:30 PM (PST)</w:t>
      </w:r>
    </w:p>
    <w:p w14:paraId="109DACCA" w14:textId="6D4F5784" w:rsidR="005B172C" w:rsidRPr="005B6F0F" w:rsidRDefault="00384ACD" w:rsidP="00E97B32">
      <w:pPr>
        <w:pStyle w:val="Default"/>
        <w:rPr>
          <w:rFonts w:asciiTheme="minorHAnsi" w:hAnsiTheme="minorHAnsi"/>
          <w:sz w:val="22"/>
          <w:szCs w:val="22"/>
        </w:rPr>
      </w:pPr>
      <w:r w:rsidRPr="005B6F0F">
        <w:rPr>
          <w:rFonts w:asciiTheme="minorHAnsi" w:hAnsiTheme="minorHAnsi"/>
          <w:sz w:val="22"/>
          <w:szCs w:val="22"/>
        </w:rPr>
        <w:t xml:space="preserve">Deadline for </w:t>
      </w:r>
      <w:r w:rsidR="00CD155F" w:rsidRPr="005B6F0F">
        <w:rPr>
          <w:rFonts w:asciiTheme="minorHAnsi" w:hAnsiTheme="minorHAnsi"/>
          <w:sz w:val="22"/>
          <w:szCs w:val="22"/>
        </w:rPr>
        <w:t>Proposer</w:t>
      </w:r>
      <w:r w:rsidR="005B172C" w:rsidRPr="005B6F0F">
        <w:rPr>
          <w:rFonts w:asciiTheme="minorHAnsi" w:hAnsiTheme="minorHAnsi"/>
          <w:sz w:val="22"/>
          <w:szCs w:val="22"/>
        </w:rPr>
        <w:t xml:space="preserve"> Ques</w:t>
      </w:r>
      <w:r w:rsidR="00153727" w:rsidRPr="005B6F0F">
        <w:rPr>
          <w:rFonts w:asciiTheme="minorHAnsi" w:hAnsiTheme="minorHAnsi"/>
          <w:sz w:val="22"/>
          <w:szCs w:val="22"/>
        </w:rPr>
        <w:t>tions</w:t>
      </w:r>
      <w:r w:rsidR="006962DB" w:rsidRPr="00807215">
        <w:tab/>
      </w:r>
      <w:r w:rsidR="00153727" w:rsidRPr="00807215">
        <w:tab/>
      </w:r>
      <w:r w:rsidR="00153727" w:rsidRPr="00807215">
        <w:tab/>
      </w:r>
      <w:r w:rsidR="006962DB" w:rsidRPr="00807215">
        <w:tab/>
      </w:r>
      <w:r w:rsidR="006962DB" w:rsidRPr="00807215">
        <w:tab/>
      </w:r>
      <w:r w:rsidR="006962DB" w:rsidRPr="00807215">
        <w:tab/>
      </w:r>
      <w:r w:rsidR="006962DB" w:rsidRPr="00807215">
        <w:tab/>
      </w:r>
      <w:r w:rsidR="006962DB" w:rsidRPr="00807215">
        <w:tab/>
      </w:r>
      <w:r w:rsidR="006962DB" w:rsidRPr="00807215">
        <w:tab/>
      </w:r>
      <w:r w:rsidR="00834EB9" w:rsidRPr="005B6F0F">
        <w:rPr>
          <w:rFonts w:asciiTheme="minorHAnsi" w:hAnsiTheme="minorHAnsi"/>
          <w:sz w:val="22"/>
          <w:szCs w:val="22"/>
        </w:rPr>
        <w:t>May</w:t>
      </w:r>
      <w:r w:rsidR="00F541A1" w:rsidRPr="005B6F0F">
        <w:rPr>
          <w:rFonts w:asciiTheme="minorHAnsi" w:hAnsiTheme="minorHAnsi"/>
          <w:sz w:val="22"/>
          <w:szCs w:val="22"/>
        </w:rPr>
        <w:t xml:space="preserve"> </w:t>
      </w:r>
      <w:r w:rsidR="00290F23" w:rsidRPr="005B6F0F">
        <w:rPr>
          <w:rFonts w:asciiTheme="minorHAnsi" w:hAnsiTheme="minorHAnsi"/>
          <w:sz w:val="22"/>
          <w:szCs w:val="22"/>
        </w:rPr>
        <w:t>10</w:t>
      </w:r>
      <w:r w:rsidR="005240F4" w:rsidRPr="005B6F0F">
        <w:rPr>
          <w:rFonts w:asciiTheme="minorHAnsi" w:hAnsiTheme="minorHAnsi"/>
          <w:sz w:val="22"/>
          <w:szCs w:val="22"/>
        </w:rPr>
        <w:t xml:space="preserve">, </w:t>
      </w:r>
      <w:proofErr w:type="gramStart"/>
      <w:r w:rsidR="005240F4" w:rsidRPr="005B6F0F">
        <w:rPr>
          <w:rFonts w:asciiTheme="minorHAnsi" w:hAnsiTheme="minorHAnsi"/>
          <w:sz w:val="22"/>
          <w:szCs w:val="22"/>
        </w:rPr>
        <w:t>20</w:t>
      </w:r>
      <w:r w:rsidR="00D442F3" w:rsidRPr="005B6F0F">
        <w:rPr>
          <w:rFonts w:asciiTheme="minorHAnsi" w:hAnsiTheme="minorHAnsi"/>
          <w:sz w:val="22"/>
          <w:szCs w:val="22"/>
        </w:rPr>
        <w:t>2</w:t>
      </w:r>
      <w:r w:rsidR="00827AF5" w:rsidRPr="005B6F0F">
        <w:rPr>
          <w:rFonts w:asciiTheme="minorHAnsi" w:hAnsiTheme="minorHAnsi"/>
          <w:sz w:val="22"/>
          <w:szCs w:val="22"/>
        </w:rPr>
        <w:t>4</w:t>
      </w:r>
      <w:proofErr w:type="gramEnd"/>
      <w:r w:rsidR="00F5753A" w:rsidRPr="005B6F0F">
        <w:rPr>
          <w:rFonts w:asciiTheme="minorHAnsi" w:hAnsiTheme="minorHAnsi"/>
          <w:sz w:val="22"/>
          <w:szCs w:val="22"/>
        </w:rPr>
        <w:t xml:space="preserve"> 3:30 PM (PST)</w:t>
      </w:r>
    </w:p>
    <w:p w14:paraId="0C01CE08" w14:textId="7F4B7085" w:rsidR="00153727" w:rsidRPr="005B6F0F" w:rsidRDefault="00384ACD" w:rsidP="00E97B32">
      <w:pPr>
        <w:pStyle w:val="Default"/>
        <w:rPr>
          <w:rFonts w:asciiTheme="minorHAnsi" w:hAnsiTheme="minorHAnsi"/>
          <w:sz w:val="22"/>
          <w:szCs w:val="22"/>
        </w:rPr>
      </w:pPr>
      <w:r w:rsidRPr="005B6F0F">
        <w:rPr>
          <w:rFonts w:asciiTheme="minorHAnsi" w:hAnsiTheme="minorHAnsi"/>
          <w:sz w:val="22"/>
          <w:szCs w:val="22"/>
        </w:rPr>
        <w:t xml:space="preserve">Deadline for Response to </w:t>
      </w:r>
      <w:r w:rsidR="00153727" w:rsidRPr="005B6F0F">
        <w:rPr>
          <w:rFonts w:asciiTheme="minorHAnsi" w:hAnsiTheme="minorHAnsi"/>
          <w:sz w:val="22"/>
          <w:szCs w:val="22"/>
        </w:rPr>
        <w:t>Proposer Question</w:t>
      </w:r>
      <w:r w:rsidRPr="005B6F0F">
        <w:rPr>
          <w:rFonts w:asciiTheme="minorHAnsi" w:hAnsiTheme="minorHAnsi"/>
          <w:sz w:val="22"/>
          <w:szCs w:val="22"/>
        </w:rPr>
        <w:t>s</w:t>
      </w:r>
      <w:r w:rsidR="00153727" w:rsidRPr="00807215">
        <w:tab/>
      </w:r>
      <w:r w:rsidR="00153727" w:rsidRPr="00807215">
        <w:tab/>
      </w:r>
      <w:r w:rsidR="00153727" w:rsidRPr="00807215">
        <w:tab/>
      </w:r>
      <w:r w:rsidR="00153727" w:rsidRPr="00807215">
        <w:tab/>
      </w:r>
      <w:r w:rsidR="00153727" w:rsidRPr="00807215">
        <w:tab/>
      </w:r>
      <w:r w:rsidR="00153727" w:rsidRPr="00807215">
        <w:tab/>
      </w:r>
      <w:proofErr w:type="gramStart"/>
      <w:r w:rsidR="00834EB9" w:rsidRPr="005B6F0F">
        <w:rPr>
          <w:rFonts w:asciiTheme="minorHAnsi" w:hAnsiTheme="minorHAnsi"/>
          <w:sz w:val="22"/>
          <w:szCs w:val="22"/>
        </w:rPr>
        <w:t xml:space="preserve">May </w:t>
      </w:r>
      <w:r w:rsidR="00D57330" w:rsidRPr="005B6F0F">
        <w:rPr>
          <w:rFonts w:asciiTheme="minorHAnsi" w:hAnsiTheme="minorHAnsi"/>
          <w:sz w:val="22"/>
          <w:szCs w:val="22"/>
        </w:rPr>
        <w:t xml:space="preserve"> </w:t>
      </w:r>
      <w:r w:rsidR="00290F23" w:rsidRPr="005B6F0F">
        <w:rPr>
          <w:rFonts w:asciiTheme="minorHAnsi" w:hAnsiTheme="minorHAnsi"/>
          <w:sz w:val="22"/>
          <w:szCs w:val="22"/>
        </w:rPr>
        <w:t>14</w:t>
      </w:r>
      <w:proofErr w:type="gramEnd"/>
      <w:r w:rsidR="00FA6CA3" w:rsidRPr="005B6F0F">
        <w:rPr>
          <w:rFonts w:asciiTheme="minorHAnsi" w:hAnsiTheme="minorHAnsi"/>
          <w:sz w:val="22"/>
          <w:szCs w:val="22"/>
        </w:rPr>
        <w:t xml:space="preserve"> </w:t>
      </w:r>
      <w:r w:rsidR="005240F4" w:rsidRPr="005B6F0F">
        <w:rPr>
          <w:rFonts w:asciiTheme="minorHAnsi" w:hAnsiTheme="minorHAnsi"/>
          <w:sz w:val="22"/>
          <w:szCs w:val="22"/>
        </w:rPr>
        <w:t>, 20</w:t>
      </w:r>
      <w:r w:rsidR="00A579F9" w:rsidRPr="005B6F0F">
        <w:rPr>
          <w:rFonts w:asciiTheme="minorHAnsi" w:hAnsiTheme="minorHAnsi"/>
          <w:sz w:val="22"/>
          <w:szCs w:val="22"/>
        </w:rPr>
        <w:t>2</w:t>
      </w:r>
      <w:r w:rsidR="00827AF5" w:rsidRPr="005B6F0F">
        <w:rPr>
          <w:rFonts w:asciiTheme="minorHAnsi" w:hAnsiTheme="minorHAnsi"/>
          <w:sz w:val="22"/>
          <w:szCs w:val="22"/>
        </w:rPr>
        <w:t>4</w:t>
      </w:r>
      <w:r w:rsidR="00F5753A" w:rsidRPr="005B6F0F">
        <w:rPr>
          <w:rFonts w:asciiTheme="minorHAnsi" w:hAnsiTheme="minorHAnsi"/>
          <w:sz w:val="22"/>
          <w:szCs w:val="22"/>
        </w:rPr>
        <w:t xml:space="preserve"> </w:t>
      </w:r>
      <w:r w:rsidR="00AE2B7B" w:rsidRPr="005B6F0F">
        <w:rPr>
          <w:rFonts w:asciiTheme="minorHAnsi" w:hAnsiTheme="minorHAnsi"/>
          <w:sz w:val="22"/>
          <w:szCs w:val="22"/>
        </w:rPr>
        <w:t>4</w:t>
      </w:r>
      <w:r w:rsidR="00F5753A" w:rsidRPr="005B6F0F">
        <w:rPr>
          <w:rFonts w:asciiTheme="minorHAnsi" w:hAnsiTheme="minorHAnsi"/>
          <w:sz w:val="22"/>
          <w:szCs w:val="22"/>
        </w:rPr>
        <w:t>:30 PM (PST)</w:t>
      </w:r>
    </w:p>
    <w:p w14:paraId="6218FA78" w14:textId="3D3C052A" w:rsidR="00F265AB" w:rsidRPr="00807215" w:rsidRDefault="00F265AB" w:rsidP="00E97B32">
      <w:pPr>
        <w:pStyle w:val="Default"/>
        <w:rPr>
          <w:rFonts w:asciiTheme="minorHAnsi" w:hAnsiTheme="minorHAnsi"/>
          <w:sz w:val="22"/>
          <w:szCs w:val="22"/>
        </w:rPr>
      </w:pPr>
      <w:r w:rsidRPr="00807215">
        <w:rPr>
          <w:rFonts w:asciiTheme="minorHAnsi" w:hAnsiTheme="minorHAnsi"/>
          <w:sz w:val="22"/>
          <w:szCs w:val="22"/>
        </w:rPr>
        <w:t>Deadline for receivi</w:t>
      </w:r>
      <w:r w:rsidR="00E97B32" w:rsidRPr="00807215">
        <w:rPr>
          <w:rFonts w:asciiTheme="minorHAnsi" w:hAnsiTheme="minorHAnsi"/>
          <w:sz w:val="22"/>
          <w:szCs w:val="22"/>
        </w:rPr>
        <w:t xml:space="preserve">ng </w:t>
      </w:r>
      <w:r w:rsidR="00153727" w:rsidRPr="00807215">
        <w:rPr>
          <w:rFonts w:asciiTheme="minorHAnsi" w:hAnsiTheme="minorHAnsi"/>
          <w:sz w:val="22"/>
          <w:szCs w:val="22"/>
        </w:rPr>
        <w:t>P</w:t>
      </w:r>
      <w:r w:rsidR="00CD155F" w:rsidRPr="00807215">
        <w:rPr>
          <w:rFonts w:asciiTheme="minorHAnsi" w:hAnsiTheme="minorHAnsi"/>
          <w:sz w:val="22"/>
          <w:szCs w:val="22"/>
        </w:rPr>
        <w:t>roposer</w:t>
      </w:r>
      <w:r w:rsidR="00E97B32" w:rsidRPr="00807215">
        <w:rPr>
          <w:rFonts w:asciiTheme="minorHAnsi" w:hAnsiTheme="minorHAnsi"/>
          <w:sz w:val="22"/>
          <w:szCs w:val="22"/>
        </w:rPr>
        <w:t xml:space="preserve">’s </w:t>
      </w:r>
      <w:r w:rsidR="00153727" w:rsidRPr="00807215">
        <w:rPr>
          <w:rFonts w:asciiTheme="minorHAnsi" w:hAnsiTheme="minorHAnsi"/>
          <w:sz w:val="22"/>
          <w:szCs w:val="22"/>
        </w:rPr>
        <w:t>P</w:t>
      </w:r>
      <w:r w:rsidR="008D7348" w:rsidRPr="00807215">
        <w:rPr>
          <w:rFonts w:asciiTheme="minorHAnsi" w:hAnsiTheme="minorHAnsi"/>
          <w:sz w:val="22"/>
          <w:szCs w:val="22"/>
        </w:rPr>
        <w:t>roposal</w:t>
      </w:r>
      <w:r w:rsidR="008D7348" w:rsidRPr="00807215">
        <w:tab/>
      </w:r>
      <w:r w:rsidR="008D7348" w:rsidRPr="00807215">
        <w:tab/>
      </w:r>
      <w:r w:rsidR="00141AEB" w:rsidRPr="00807215">
        <w:tab/>
      </w:r>
      <w:r w:rsidR="006962DB" w:rsidRPr="00807215">
        <w:tab/>
      </w:r>
      <w:r w:rsidR="006962DB" w:rsidRPr="00807215">
        <w:tab/>
      </w:r>
      <w:r w:rsidR="006962DB" w:rsidRPr="00807215">
        <w:tab/>
      </w:r>
      <w:r w:rsidR="00626E2E" w:rsidRPr="00807215">
        <w:tab/>
      </w:r>
      <w:proofErr w:type="gramStart"/>
      <w:r w:rsidR="00300039" w:rsidRPr="005B6F0F">
        <w:rPr>
          <w:rFonts w:asciiTheme="minorHAnsi" w:hAnsiTheme="minorHAnsi"/>
          <w:sz w:val="22"/>
          <w:szCs w:val="22"/>
        </w:rPr>
        <w:t xml:space="preserve">May </w:t>
      </w:r>
      <w:r w:rsidR="00626E2E" w:rsidRPr="005B6F0F">
        <w:rPr>
          <w:rFonts w:asciiTheme="minorHAnsi" w:hAnsiTheme="minorHAnsi"/>
          <w:sz w:val="22"/>
          <w:szCs w:val="22"/>
        </w:rPr>
        <w:t xml:space="preserve"> </w:t>
      </w:r>
      <w:r w:rsidR="00E66A71" w:rsidRPr="005B6F0F">
        <w:rPr>
          <w:rFonts w:asciiTheme="minorHAnsi" w:hAnsiTheme="minorHAnsi"/>
          <w:sz w:val="22"/>
          <w:szCs w:val="22"/>
        </w:rPr>
        <w:t>16</w:t>
      </w:r>
      <w:proofErr w:type="gramEnd"/>
      <w:r w:rsidR="005240F4" w:rsidRPr="005B6F0F">
        <w:rPr>
          <w:rFonts w:asciiTheme="minorHAnsi" w:hAnsiTheme="minorHAnsi"/>
          <w:sz w:val="22"/>
          <w:szCs w:val="22"/>
        </w:rPr>
        <w:t>, 20</w:t>
      </w:r>
      <w:r w:rsidR="00A579F9" w:rsidRPr="005B6F0F">
        <w:rPr>
          <w:rFonts w:asciiTheme="minorHAnsi" w:hAnsiTheme="minorHAnsi"/>
          <w:sz w:val="22"/>
          <w:szCs w:val="22"/>
        </w:rPr>
        <w:t>2</w:t>
      </w:r>
      <w:r w:rsidR="00CB1351" w:rsidRPr="005B6F0F">
        <w:rPr>
          <w:rFonts w:asciiTheme="minorHAnsi" w:hAnsiTheme="minorHAnsi"/>
          <w:sz w:val="22"/>
          <w:szCs w:val="22"/>
        </w:rPr>
        <w:t>4</w:t>
      </w:r>
      <w:r w:rsidR="00F5753A" w:rsidRPr="005B6F0F">
        <w:rPr>
          <w:rFonts w:asciiTheme="minorHAnsi" w:hAnsiTheme="minorHAnsi"/>
          <w:sz w:val="22"/>
          <w:szCs w:val="22"/>
        </w:rPr>
        <w:t xml:space="preserve"> 3:30 PM (PST)</w:t>
      </w:r>
    </w:p>
    <w:p w14:paraId="6218FA7C" w14:textId="7638A9E5" w:rsidR="00F265AB" w:rsidRPr="00807215" w:rsidRDefault="00384ACD" w:rsidP="00E97B32">
      <w:pPr>
        <w:pStyle w:val="Default"/>
        <w:rPr>
          <w:rFonts w:asciiTheme="minorHAnsi" w:hAnsiTheme="minorHAnsi"/>
          <w:sz w:val="22"/>
          <w:szCs w:val="22"/>
        </w:rPr>
      </w:pPr>
      <w:r w:rsidRPr="005B6F0F">
        <w:rPr>
          <w:rFonts w:asciiTheme="minorHAnsi" w:hAnsiTheme="minorHAnsi"/>
          <w:sz w:val="22"/>
          <w:szCs w:val="22"/>
        </w:rPr>
        <w:t xml:space="preserve">Anticipated </w:t>
      </w:r>
      <w:r w:rsidR="006962DB" w:rsidRPr="005B6F0F">
        <w:rPr>
          <w:rFonts w:asciiTheme="minorHAnsi" w:hAnsiTheme="minorHAnsi"/>
          <w:sz w:val="22"/>
          <w:szCs w:val="22"/>
        </w:rPr>
        <w:t>F</w:t>
      </w:r>
      <w:r w:rsidR="00141AEB" w:rsidRPr="005B6F0F">
        <w:rPr>
          <w:rFonts w:asciiTheme="minorHAnsi" w:hAnsiTheme="minorHAnsi"/>
          <w:sz w:val="22"/>
          <w:szCs w:val="22"/>
        </w:rPr>
        <w:t xml:space="preserve">inal </w:t>
      </w:r>
      <w:r w:rsidR="006962DB" w:rsidRPr="005B6F0F">
        <w:rPr>
          <w:rFonts w:asciiTheme="minorHAnsi" w:hAnsiTheme="minorHAnsi"/>
          <w:sz w:val="22"/>
          <w:szCs w:val="22"/>
        </w:rPr>
        <w:t>P</w:t>
      </w:r>
      <w:r w:rsidR="00CD155F" w:rsidRPr="005B6F0F">
        <w:rPr>
          <w:rFonts w:asciiTheme="minorHAnsi" w:hAnsiTheme="minorHAnsi"/>
          <w:sz w:val="22"/>
          <w:szCs w:val="22"/>
        </w:rPr>
        <w:t>roposer</w:t>
      </w:r>
      <w:r w:rsidR="00141AEB" w:rsidRPr="005B6F0F">
        <w:rPr>
          <w:rFonts w:asciiTheme="minorHAnsi" w:hAnsiTheme="minorHAnsi"/>
          <w:sz w:val="22"/>
          <w:szCs w:val="22"/>
        </w:rPr>
        <w:t xml:space="preserve"> </w:t>
      </w:r>
      <w:r w:rsidR="006962DB" w:rsidRPr="005B6F0F">
        <w:rPr>
          <w:rFonts w:asciiTheme="minorHAnsi" w:hAnsiTheme="minorHAnsi"/>
          <w:sz w:val="22"/>
          <w:szCs w:val="22"/>
        </w:rPr>
        <w:t>S</w:t>
      </w:r>
      <w:r w:rsidR="00141AEB" w:rsidRPr="005B6F0F">
        <w:rPr>
          <w:rFonts w:asciiTheme="minorHAnsi" w:hAnsiTheme="minorHAnsi"/>
          <w:sz w:val="22"/>
          <w:szCs w:val="22"/>
        </w:rPr>
        <w:t>election</w:t>
      </w:r>
      <w:r w:rsidR="00141AEB" w:rsidRPr="00807215">
        <w:tab/>
      </w:r>
      <w:r w:rsidR="00AE2D79" w:rsidRPr="00807215">
        <w:tab/>
      </w:r>
      <w:r w:rsidRPr="00807215">
        <w:tab/>
      </w:r>
      <w:r w:rsidRPr="00807215">
        <w:tab/>
      </w:r>
      <w:r w:rsidRPr="00807215">
        <w:tab/>
      </w:r>
      <w:r w:rsidRPr="00807215">
        <w:tab/>
      </w:r>
      <w:r w:rsidR="00AE2D79" w:rsidRPr="00807215">
        <w:tab/>
      </w:r>
      <w:r w:rsidR="007731F2" w:rsidRPr="00807215">
        <w:tab/>
      </w:r>
      <w:proofErr w:type="gramStart"/>
      <w:r w:rsidR="00055A52" w:rsidRPr="005B6F0F">
        <w:rPr>
          <w:rFonts w:asciiTheme="minorHAnsi" w:hAnsiTheme="minorHAnsi"/>
          <w:sz w:val="22"/>
          <w:szCs w:val="22"/>
        </w:rPr>
        <w:t>June</w:t>
      </w:r>
      <w:r w:rsidR="006C4515" w:rsidRPr="005B6F0F">
        <w:rPr>
          <w:rFonts w:asciiTheme="minorHAnsi" w:hAnsiTheme="minorHAnsi"/>
          <w:sz w:val="22"/>
          <w:szCs w:val="22"/>
        </w:rPr>
        <w:t xml:space="preserve"> </w:t>
      </w:r>
      <w:r w:rsidR="00247C74" w:rsidRPr="005B6F0F">
        <w:rPr>
          <w:rFonts w:asciiTheme="minorHAnsi" w:hAnsiTheme="minorHAnsi"/>
          <w:sz w:val="22"/>
          <w:szCs w:val="22"/>
        </w:rPr>
        <w:t xml:space="preserve"> </w:t>
      </w:r>
      <w:r w:rsidR="00DA605C" w:rsidRPr="005B6F0F">
        <w:rPr>
          <w:rFonts w:asciiTheme="minorHAnsi" w:hAnsiTheme="minorHAnsi"/>
          <w:sz w:val="22"/>
          <w:szCs w:val="22"/>
        </w:rPr>
        <w:t>13</w:t>
      </w:r>
      <w:proofErr w:type="gramEnd"/>
      <w:r w:rsidR="006C4515" w:rsidRPr="005B6F0F">
        <w:rPr>
          <w:rFonts w:asciiTheme="minorHAnsi" w:hAnsiTheme="minorHAnsi"/>
          <w:sz w:val="22"/>
          <w:szCs w:val="22"/>
        </w:rPr>
        <w:t>, 2024</w:t>
      </w:r>
    </w:p>
    <w:p w14:paraId="3E086B63" w14:textId="77777777" w:rsidR="00120342" w:rsidRPr="00807215" w:rsidRDefault="00120342" w:rsidP="00120342">
      <w:pPr>
        <w:pStyle w:val="Default"/>
        <w:rPr>
          <w:rFonts w:asciiTheme="minorHAnsi" w:hAnsiTheme="minorHAnsi"/>
          <w:sz w:val="22"/>
          <w:szCs w:val="22"/>
        </w:rPr>
      </w:pPr>
    </w:p>
    <w:p w14:paraId="475216C3" w14:textId="70C29F96" w:rsidR="00A44100" w:rsidRPr="00807215" w:rsidRDefault="00A44100" w:rsidP="0034027C">
      <w:pPr>
        <w:pStyle w:val="Heading2"/>
      </w:pPr>
      <w:bookmarkStart w:id="11" w:name="_Toc163714639"/>
      <w:r w:rsidRPr="00807215">
        <w:t>Letter of Intent</w:t>
      </w:r>
      <w:bookmarkEnd w:id="11"/>
    </w:p>
    <w:p w14:paraId="12A3A5A2" w14:textId="4E5AC7FB" w:rsidR="007C6517" w:rsidRPr="007413BB" w:rsidRDefault="007C6517" w:rsidP="007C6517">
      <w:pPr>
        <w:pStyle w:val="Heading2RFP"/>
        <w:rPr>
          <w:b w:val="0"/>
          <w:sz w:val="22"/>
          <w:szCs w:val="22"/>
        </w:rPr>
      </w:pPr>
      <w:r w:rsidRPr="007413BB">
        <w:rPr>
          <w:b w:val="0"/>
          <w:sz w:val="22"/>
          <w:szCs w:val="22"/>
        </w:rPr>
        <w:t xml:space="preserve">All Proposers intending on submitting a proposal to this RFP are </w:t>
      </w:r>
      <w:r w:rsidRPr="00A55BAF">
        <w:rPr>
          <w:sz w:val="22"/>
          <w:szCs w:val="22"/>
        </w:rPr>
        <w:t xml:space="preserve">required </w:t>
      </w:r>
      <w:r w:rsidRPr="007413BB">
        <w:rPr>
          <w:b w:val="0"/>
          <w:sz w:val="22"/>
          <w:szCs w:val="22"/>
        </w:rPr>
        <w:t>to submit a letter of Intent</w:t>
      </w:r>
      <w:r>
        <w:rPr>
          <w:b w:val="0"/>
          <w:sz w:val="22"/>
          <w:szCs w:val="22"/>
        </w:rPr>
        <w:t xml:space="preserve"> to bid</w:t>
      </w:r>
      <w:r w:rsidR="00731553">
        <w:rPr>
          <w:b w:val="0"/>
          <w:sz w:val="22"/>
          <w:szCs w:val="22"/>
        </w:rPr>
        <w:t xml:space="preserve"> per the schedule above.</w:t>
      </w:r>
      <w:r w:rsidRPr="007413BB">
        <w:rPr>
          <w:b w:val="0"/>
          <w:sz w:val="22"/>
          <w:szCs w:val="22"/>
        </w:rPr>
        <w:t xml:space="preserve">  The letter should identify the following information:</w:t>
      </w:r>
    </w:p>
    <w:p w14:paraId="2B15EA6E" w14:textId="77777777" w:rsidR="007C6517" w:rsidRPr="007413BB" w:rsidRDefault="007C6517" w:rsidP="007C6517">
      <w:pPr>
        <w:pStyle w:val="Heading2RFP"/>
        <w:rPr>
          <w:b w:val="0"/>
          <w:sz w:val="22"/>
          <w:szCs w:val="22"/>
        </w:rPr>
      </w:pPr>
    </w:p>
    <w:p w14:paraId="02CF48BE" w14:textId="77777777" w:rsidR="007C6517" w:rsidRPr="007413BB" w:rsidRDefault="007C6517" w:rsidP="00B3346A">
      <w:pPr>
        <w:pStyle w:val="Heading2RFP"/>
        <w:ind w:left="432"/>
        <w:rPr>
          <w:b w:val="0"/>
          <w:sz w:val="22"/>
          <w:szCs w:val="22"/>
        </w:rPr>
      </w:pPr>
      <w:r w:rsidRPr="007413BB">
        <w:rPr>
          <w:b w:val="0"/>
          <w:sz w:val="22"/>
          <w:szCs w:val="22"/>
        </w:rPr>
        <w:t>Company Name</w:t>
      </w:r>
    </w:p>
    <w:p w14:paraId="65265F23" w14:textId="77777777" w:rsidR="007C6517" w:rsidRPr="007413BB" w:rsidRDefault="007C6517" w:rsidP="00B3346A">
      <w:pPr>
        <w:pStyle w:val="Heading2RFP"/>
        <w:ind w:left="432"/>
        <w:rPr>
          <w:b w:val="0"/>
          <w:sz w:val="22"/>
          <w:szCs w:val="22"/>
        </w:rPr>
      </w:pPr>
      <w:r w:rsidRPr="007413BB">
        <w:rPr>
          <w:b w:val="0"/>
          <w:sz w:val="22"/>
          <w:szCs w:val="22"/>
        </w:rPr>
        <w:t>RFP Contact for Company</w:t>
      </w:r>
    </w:p>
    <w:p w14:paraId="0C1CB1D0" w14:textId="77777777" w:rsidR="007C6517" w:rsidRPr="007413BB" w:rsidRDefault="007C6517" w:rsidP="00B3346A">
      <w:pPr>
        <w:pStyle w:val="Heading2RFP"/>
        <w:ind w:left="432"/>
        <w:rPr>
          <w:b w:val="0"/>
          <w:sz w:val="22"/>
          <w:szCs w:val="22"/>
        </w:rPr>
      </w:pPr>
      <w:r w:rsidRPr="007413BB">
        <w:rPr>
          <w:b w:val="0"/>
          <w:sz w:val="22"/>
          <w:szCs w:val="22"/>
        </w:rPr>
        <w:t>Address for Company Contact</w:t>
      </w:r>
    </w:p>
    <w:p w14:paraId="43DE38DA" w14:textId="77777777" w:rsidR="007C6517" w:rsidRDefault="007C6517" w:rsidP="00B3346A">
      <w:pPr>
        <w:pStyle w:val="Heading2RFP"/>
        <w:ind w:left="432"/>
        <w:rPr>
          <w:b w:val="0"/>
          <w:sz w:val="22"/>
          <w:szCs w:val="22"/>
        </w:rPr>
      </w:pPr>
      <w:r w:rsidRPr="007413BB">
        <w:rPr>
          <w:b w:val="0"/>
          <w:sz w:val="22"/>
          <w:szCs w:val="22"/>
        </w:rPr>
        <w:t>Phone Number/Fax Number for</w:t>
      </w:r>
      <w:r>
        <w:rPr>
          <w:b w:val="0"/>
          <w:sz w:val="22"/>
          <w:szCs w:val="22"/>
        </w:rPr>
        <w:t xml:space="preserve"> Company Contact</w:t>
      </w:r>
    </w:p>
    <w:p w14:paraId="3F37D731" w14:textId="552FD649" w:rsidR="007C6517" w:rsidRDefault="007C6517" w:rsidP="00B3346A">
      <w:pPr>
        <w:pStyle w:val="Heading2RFP"/>
        <w:ind w:left="432"/>
        <w:rPr>
          <w:b w:val="0"/>
          <w:sz w:val="22"/>
          <w:szCs w:val="22"/>
        </w:rPr>
      </w:pPr>
      <w:r w:rsidRPr="007413BB">
        <w:rPr>
          <w:b w:val="0"/>
          <w:sz w:val="22"/>
          <w:szCs w:val="22"/>
        </w:rPr>
        <w:t>E-m</w:t>
      </w:r>
      <w:r w:rsidR="00B3346A">
        <w:rPr>
          <w:b w:val="0"/>
          <w:sz w:val="22"/>
          <w:szCs w:val="22"/>
        </w:rPr>
        <w:t>ail address for Company Contact</w:t>
      </w:r>
    </w:p>
    <w:p w14:paraId="240BF72A" w14:textId="54BEAEDA" w:rsidR="00B3346A" w:rsidRDefault="00B3346A" w:rsidP="00B3346A">
      <w:pPr>
        <w:pStyle w:val="Heading2RFP"/>
        <w:ind w:left="720"/>
        <w:rPr>
          <w:b w:val="0"/>
          <w:sz w:val="22"/>
          <w:szCs w:val="22"/>
        </w:rPr>
      </w:pPr>
    </w:p>
    <w:p w14:paraId="20490BC0" w14:textId="77777777" w:rsidR="00B3346A" w:rsidRDefault="00B3346A" w:rsidP="00B3346A">
      <w:pPr>
        <w:widowControl w:val="0"/>
        <w:autoSpaceDE w:val="0"/>
        <w:autoSpaceDN w:val="0"/>
        <w:adjustRightInd w:val="0"/>
        <w:spacing w:after="0" w:line="240" w:lineRule="auto"/>
      </w:pPr>
      <w:r>
        <w:t xml:space="preserve">The Letter of Intent must be electronically mailed. The letter does not commit the Proposer to respond to the RFP. All Proposers who have submitted a letter of intent will receive notification of proposal changes or responses to questions submitted by other competitors. </w:t>
      </w:r>
    </w:p>
    <w:p w14:paraId="2D547F32" w14:textId="77777777" w:rsidR="00B3346A" w:rsidRDefault="00B3346A" w:rsidP="00B3346A">
      <w:pPr>
        <w:widowControl w:val="0"/>
        <w:autoSpaceDE w:val="0"/>
        <w:autoSpaceDN w:val="0"/>
        <w:adjustRightInd w:val="0"/>
        <w:spacing w:after="0" w:line="240" w:lineRule="auto"/>
      </w:pPr>
    </w:p>
    <w:p w14:paraId="69E73973" w14:textId="2D26D9E8" w:rsidR="007C6517" w:rsidRDefault="00B3346A" w:rsidP="00B3346A">
      <w:pPr>
        <w:widowControl w:val="0"/>
        <w:autoSpaceDE w:val="0"/>
        <w:autoSpaceDN w:val="0"/>
        <w:adjustRightInd w:val="0"/>
        <w:spacing w:after="0" w:line="240" w:lineRule="auto"/>
      </w:pPr>
      <w:r>
        <w:t xml:space="preserve">Electronic mail letter of intent shall be sent to </w:t>
      </w:r>
      <w:hyperlink r:id="rId16" w:history="1">
        <w:r w:rsidRPr="00B75D2A">
          <w:rPr>
            <w:rStyle w:val="Hyperlink"/>
            <w:b/>
            <w:color w:val="auto"/>
            <w:u w:val="none"/>
          </w:rPr>
          <w:t>rfp@co.skagit.wa.us</w:t>
        </w:r>
      </w:hyperlink>
      <w:r w:rsidRPr="00C64B0C">
        <w:rPr>
          <w:b/>
        </w:rPr>
        <w:t>.</w:t>
      </w:r>
      <w:r>
        <w:t xml:space="preserve"> Once your letter of intent is received you will receive a confirmation via electronic mail. Each letter of intent shall identify the electronic submission by submitting the proposal with the phrase:</w:t>
      </w:r>
    </w:p>
    <w:p w14:paraId="1B58095E" w14:textId="77777777" w:rsidR="00B3346A" w:rsidRDefault="00B3346A" w:rsidP="00B3346A">
      <w:pPr>
        <w:widowControl w:val="0"/>
        <w:autoSpaceDE w:val="0"/>
        <w:autoSpaceDN w:val="0"/>
        <w:adjustRightInd w:val="0"/>
        <w:spacing w:after="0" w:line="240" w:lineRule="auto"/>
        <w:rPr>
          <w:rFonts w:eastAsia="Times New Roman" w:cs="Times New Roman"/>
        </w:rPr>
      </w:pPr>
    </w:p>
    <w:p w14:paraId="735DEB8D" w14:textId="3521ABED" w:rsidR="00F2121A" w:rsidRDefault="00153727" w:rsidP="00120342">
      <w:pPr>
        <w:pStyle w:val="Default"/>
        <w:jc w:val="both"/>
        <w:rPr>
          <w:rFonts w:asciiTheme="minorHAnsi" w:hAnsiTheme="minorHAnsi"/>
          <w:sz w:val="22"/>
          <w:szCs w:val="22"/>
        </w:rPr>
      </w:pPr>
      <w:r>
        <w:rPr>
          <w:rFonts w:asciiTheme="minorHAnsi" w:hAnsiTheme="minorHAnsi"/>
          <w:b/>
          <w:sz w:val="22"/>
          <w:szCs w:val="22"/>
        </w:rPr>
        <w:t>“</w:t>
      </w:r>
      <w:r w:rsidR="00120342" w:rsidRPr="009F5534">
        <w:rPr>
          <w:rFonts w:asciiTheme="minorHAnsi" w:hAnsiTheme="minorHAnsi"/>
          <w:b/>
          <w:sz w:val="22"/>
          <w:szCs w:val="22"/>
        </w:rPr>
        <w:t xml:space="preserve">Skagit County </w:t>
      </w:r>
      <w:r w:rsidR="00F47765">
        <w:rPr>
          <w:rFonts w:asciiTheme="minorHAnsi" w:hAnsiTheme="minorHAnsi"/>
          <w:b/>
          <w:sz w:val="22"/>
          <w:szCs w:val="22"/>
        </w:rPr>
        <w:t>CRS</w:t>
      </w:r>
      <w:r w:rsidR="00D57E79" w:rsidRPr="009F5534">
        <w:rPr>
          <w:rFonts w:asciiTheme="minorHAnsi" w:hAnsiTheme="minorHAnsi"/>
          <w:b/>
          <w:sz w:val="22"/>
          <w:szCs w:val="22"/>
        </w:rPr>
        <w:t xml:space="preserve"> </w:t>
      </w:r>
      <w:r w:rsidR="00120342" w:rsidRPr="009F5534">
        <w:rPr>
          <w:rFonts w:asciiTheme="minorHAnsi" w:hAnsiTheme="minorHAnsi"/>
          <w:b/>
          <w:sz w:val="22"/>
          <w:szCs w:val="22"/>
        </w:rPr>
        <w:t xml:space="preserve">RFP </w:t>
      </w:r>
      <w:r w:rsidR="00120342">
        <w:rPr>
          <w:rFonts w:asciiTheme="minorHAnsi" w:hAnsiTheme="minorHAnsi"/>
          <w:b/>
          <w:sz w:val="22"/>
          <w:szCs w:val="22"/>
        </w:rPr>
        <w:t>Letter of Intent</w:t>
      </w:r>
      <w:r>
        <w:rPr>
          <w:rFonts w:asciiTheme="minorHAnsi" w:hAnsiTheme="minorHAnsi"/>
          <w:b/>
          <w:sz w:val="22"/>
          <w:szCs w:val="22"/>
        </w:rPr>
        <w:t>”</w:t>
      </w:r>
      <w:r w:rsidR="00120342" w:rsidRPr="001359A3">
        <w:rPr>
          <w:rFonts w:asciiTheme="minorHAnsi" w:hAnsiTheme="minorHAnsi"/>
          <w:sz w:val="22"/>
          <w:szCs w:val="22"/>
        </w:rPr>
        <w:t xml:space="preserve"> in the Subject a</w:t>
      </w:r>
      <w:r w:rsidR="00120342">
        <w:rPr>
          <w:rFonts w:asciiTheme="minorHAnsi" w:hAnsiTheme="minorHAnsi"/>
          <w:sz w:val="22"/>
          <w:szCs w:val="22"/>
        </w:rPr>
        <w:t xml:space="preserve">rea of the electronic message. </w:t>
      </w:r>
    </w:p>
    <w:p w14:paraId="4718CDC2" w14:textId="464A7F90" w:rsidR="00F2121A" w:rsidRPr="00120342" w:rsidRDefault="00F2121A" w:rsidP="00F2121A">
      <w:pPr>
        <w:pStyle w:val="Heading2"/>
      </w:pPr>
      <w:bookmarkStart w:id="12" w:name="_Toc163714640"/>
      <w:r>
        <w:t>Request for Proposal Documents</w:t>
      </w:r>
      <w:bookmarkEnd w:id="12"/>
    </w:p>
    <w:p w14:paraId="71FA9D57" w14:textId="50909C45" w:rsidR="00120342" w:rsidRDefault="00F2121A" w:rsidP="00E97B32">
      <w:pPr>
        <w:pStyle w:val="Default"/>
        <w:rPr>
          <w:rFonts w:asciiTheme="minorHAnsi" w:hAnsiTheme="minorHAnsi"/>
          <w:sz w:val="22"/>
          <w:szCs w:val="22"/>
        </w:rPr>
      </w:pPr>
      <w:r>
        <w:rPr>
          <w:rFonts w:asciiTheme="minorHAnsi" w:hAnsiTheme="minorHAnsi"/>
          <w:sz w:val="22"/>
          <w:szCs w:val="22"/>
        </w:rPr>
        <w:t xml:space="preserve">The </w:t>
      </w:r>
      <w:r w:rsidR="009E5AD3">
        <w:rPr>
          <w:rFonts w:asciiTheme="minorHAnsi" w:hAnsiTheme="minorHAnsi"/>
          <w:sz w:val="22"/>
          <w:szCs w:val="22"/>
        </w:rPr>
        <w:t xml:space="preserve">Proposer should make sure that they have </w:t>
      </w:r>
      <w:proofErr w:type="gramStart"/>
      <w:r w:rsidR="009E5AD3">
        <w:rPr>
          <w:rFonts w:asciiTheme="minorHAnsi" w:hAnsiTheme="minorHAnsi"/>
          <w:sz w:val="22"/>
          <w:szCs w:val="22"/>
        </w:rPr>
        <w:t>all of</w:t>
      </w:r>
      <w:proofErr w:type="gramEnd"/>
      <w:r w:rsidR="009E5AD3">
        <w:rPr>
          <w:rFonts w:asciiTheme="minorHAnsi" w:hAnsiTheme="minorHAnsi"/>
          <w:sz w:val="22"/>
          <w:szCs w:val="22"/>
        </w:rPr>
        <w:t xml:space="preserve"> the documents listed below before starting on their proposal to Skagit County.</w:t>
      </w:r>
    </w:p>
    <w:p w14:paraId="56C7ECA4" w14:textId="77777777" w:rsidR="00EE0AB7" w:rsidRDefault="00EE0AB7" w:rsidP="00E97B32">
      <w:pPr>
        <w:pStyle w:val="Default"/>
        <w:rPr>
          <w:rFonts w:asciiTheme="minorHAnsi" w:hAnsiTheme="minorHAnsi"/>
          <w:sz w:val="22"/>
          <w:szCs w:val="22"/>
        </w:rPr>
      </w:pPr>
    </w:p>
    <w:tbl>
      <w:tblPr>
        <w:tblW w:w="97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2"/>
        <w:gridCol w:w="5212"/>
      </w:tblGrid>
      <w:tr w:rsidR="00C9358E" w:rsidRPr="00C9358E" w14:paraId="30776D0E" w14:textId="77777777" w:rsidTr="00500625">
        <w:tc>
          <w:tcPr>
            <w:tcW w:w="44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366E4E42"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Exhibit</w:t>
            </w:r>
            <w:r w:rsidRPr="00C9358E">
              <w:rPr>
                <w:rFonts w:ascii="Times New Roman" w:eastAsia="Times New Roman" w:hAnsi="Times New Roman" w:cs="Times New Roman"/>
              </w:rPr>
              <w:t> </w:t>
            </w:r>
          </w:p>
        </w:tc>
        <w:tc>
          <w:tcPr>
            <w:tcW w:w="5212" w:type="dxa"/>
            <w:tcBorders>
              <w:top w:val="single" w:sz="6" w:space="0" w:color="auto"/>
              <w:left w:val="nil"/>
              <w:bottom w:val="single" w:sz="6" w:space="0" w:color="auto"/>
              <w:right w:val="single" w:sz="6" w:space="0" w:color="auto"/>
            </w:tcBorders>
            <w:shd w:val="clear" w:color="auto" w:fill="EEECE1" w:themeFill="background2"/>
            <w:hideMark/>
          </w:tcPr>
          <w:p w14:paraId="40BD1264"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File Name</w:t>
            </w:r>
            <w:r w:rsidRPr="00C9358E">
              <w:rPr>
                <w:rFonts w:ascii="Times New Roman" w:eastAsia="Times New Roman" w:hAnsi="Times New Roman" w:cs="Times New Roman"/>
              </w:rPr>
              <w:t> </w:t>
            </w:r>
          </w:p>
        </w:tc>
      </w:tr>
      <w:tr w:rsidR="004E0AB8" w:rsidRPr="00C9358E" w14:paraId="17584461"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574F0B5F" w14:textId="7CA6D903"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Request for Proposal Document</w:t>
            </w:r>
          </w:p>
        </w:tc>
        <w:tc>
          <w:tcPr>
            <w:tcW w:w="5212" w:type="dxa"/>
            <w:tcBorders>
              <w:top w:val="nil"/>
              <w:left w:val="nil"/>
              <w:bottom w:val="single" w:sz="6" w:space="0" w:color="auto"/>
              <w:right w:val="single" w:sz="6" w:space="0" w:color="auto"/>
            </w:tcBorders>
            <w:shd w:val="clear" w:color="auto" w:fill="auto"/>
          </w:tcPr>
          <w:p w14:paraId="0E741BB9" w14:textId="2A31586C"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FD7F6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RFP</w:t>
            </w:r>
            <w:r w:rsidR="00C27585">
              <w:rPr>
                <w:rFonts w:ascii="Times New Roman" w:eastAsia="Times New Roman" w:hAnsi="Times New Roman" w:cs="Times New Roman"/>
                <w:sz w:val="20"/>
                <w:szCs w:val="20"/>
              </w:rPr>
              <w:t xml:space="preserve"> – </w:t>
            </w:r>
            <w:proofErr w:type="gramStart"/>
            <w:r w:rsidR="0065155F">
              <w:rPr>
                <w:rFonts w:ascii="Times New Roman" w:eastAsia="Times New Roman" w:hAnsi="Times New Roman" w:cs="Times New Roman"/>
                <w:sz w:val="20"/>
                <w:szCs w:val="20"/>
              </w:rPr>
              <w:t>Camp Ground</w:t>
            </w:r>
            <w:proofErr w:type="gramEnd"/>
            <w:r w:rsidR="0065155F">
              <w:rPr>
                <w:rFonts w:ascii="Times New Roman" w:eastAsia="Times New Roman" w:hAnsi="Times New Roman" w:cs="Times New Roman"/>
                <w:sz w:val="20"/>
                <w:szCs w:val="20"/>
              </w:rPr>
              <w:t xml:space="preserve"> Reservation System</w:t>
            </w:r>
            <w:r>
              <w:rPr>
                <w:rFonts w:ascii="Times New Roman" w:eastAsia="Times New Roman" w:hAnsi="Times New Roman" w:cs="Times New Roman"/>
                <w:sz w:val="20"/>
                <w:szCs w:val="20"/>
              </w:rPr>
              <w:t>.</w:t>
            </w:r>
            <w:r w:rsidR="00AE2B7B">
              <w:rPr>
                <w:rFonts w:ascii="Times New Roman" w:eastAsia="Times New Roman" w:hAnsi="Times New Roman" w:cs="Times New Roman"/>
                <w:sz w:val="20"/>
                <w:szCs w:val="20"/>
              </w:rPr>
              <w:t>doc</w:t>
            </w:r>
            <w:r w:rsidR="00FD7F62">
              <w:rPr>
                <w:rFonts w:ascii="Times New Roman" w:eastAsia="Times New Roman" w:hAnsi="Times New Roman" w:cs="Times New Roman"/>
                <w:sz w:val="20"/>
                <w:szCs w:val="20"/>
              </w:rPr>
              <w:t>x</w:t>
            </w:r>
          </w:p>
        </w:tc>
      </w:tr>
      <w:tr w:rsidR="008A7F87" w:rsidRPr="00C9358E" w14:paraId="1A5EFDA7"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4F71FE4C" w14:textId="384D06FD" w:rsidR="008A7F87"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Spread Sheet</w:t>
            </w:r>
          </w:p>
        </w:tc>
        <w:tc>
          <w:tcPr>
            <w:tcW w:w="5212" w:type="dxa"/>
            <w:tcBorders>
              <w:top w:val="nil"/>
              <w:left w:val="nil"/>
              <w:bottom w:val="single" w:sz="6" w:space="0" w:color="auto"/>
              <w:right w:val="single" w:sz="6" w:space="0" w:color="auto"/>
            </w:tcBorders>
            <w:shd w:val="clear" w:color="auto" w:fill="auto"/>
          </w:tcPr>
          <w:p w14:paraId="633599ED" w14:textId="34E34F60" w:rsidR="008A7F87" w:rsidRDefault="004923A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Requirements.xlsx</w:t>
            </w:r>
          </w:p>
        </w:tc>
      </w:tr>
      <w:tr w:rsidR="008A7F87" w:rsidRPr="00C9358E" w14:paraId="00F9A676"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2895DF92" w14:textId="4F698E6E" w:rsidR="008A7F87" w:rsidRPr="00C9358E"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Evaluation Spread Sheet</w:t>
            </w:r>
          </w:p>
        </w:tc>
        <w:tc>
          <w:tcPr>
            <w:tcW w:w="5212" w:type="dxa"/>
            <w:tcBorders>
              <w:top w:val="nil"/>
              <w:left w:val="nil"/>
              <w:bottom w:val="single" w:sz="6" w:space="0" w:color="auto"/>
              <w:right w:val="single" w:sz="6" w:space="0" w:color="auto"/>
            </w:tcBorders>
            <w:shd w:val="clear" w:color="auto" w:fill="auto"/>
          </w:tcPr>
          <w:p w14:paraId="18AEB244" w14:textId="5DA3D374" w:rsidR="008A7F87" w:rsidRPr="00C9358E" w:rsidRDefault="00AB2041"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Proposal.xlsx</w:t>
            </w:r>
          </w:p>
        </w:tc>
      </w:tr>
    </w:tbl>
    <w:p w14:paraId="05FA0788" w14:textId="477E2525" w:rsidR="00C9358E" w:rsidRPr="000249C1" w:rsidRDefault="000249C1" w:rsidP="000249C1">
      <w:pPr>
        <w:spacing w:after="0" w:line="240" w:lineRule="auto"/>
        <w:jc w:val="center"/>
        <w:textAlignment w:val="baseline"/>
        <w:rPr>
          <w:rFonts w:ascii="Segoe UI" w:eastAsia="Times New Roman" w:hAnsi="Segoe UI" w:cs="Segoe UI"/>
          <w:b/>
          <w:bCs/>
          <w:i/>
          <w:iCs/>
          <w:sz w:val="18"/>
          <w:szCs w:val="18"/>
        </w:rPr>
      </w:pPr>
      <w:r w:rsidRPr="000249C1">
        <w:rPr>
          <w:rFonts w:ascii="Times New Roman" w:eastAsia="Times New Roman" w:hAnsi="Times New Roman" w:cs="Times New Roman"/>
          <w:b/>
          <w:bCs/>
          <w:i/>
          <w:iCs/>
          <w:sz w:val="18"/>
          <w:szCs w:val="18"/>
        </w:rPr>
        <w:t>Table 1, Proposal Documents</w:t>
      </w:r>
    </w:p>
    <w:p w14:paraId="2F0355CB" w14:textId="77777777" w:rsidR="001A167B" w:rsidRPr="00141AEB" w:rsidRDefault="001A167B" w:rsidP="00E97B32">
      <w:pPr>
        <w:pStyle w:val="Default"/>
        <w:rPr>
          <w:rFonts w:asciiTheme="minorHAnsi" w:hAnsiTheme="minorHAnsi"/>
          <w:sz w:val="22"/>
          <w:szCs w:val="22"/>
        </w:rPr>
      </w:pPr>
    </w:p>
    <w:p w14:paraId="6218FA81" w14:textId="28D2D9ED" w:rsidR="00F265AB" w:rsidRPr="007C6517" w:rsidRDefault="00835FBE" w:rsidP="007C6517">
      <w:pPr>
        <w:pStyle w:val="Heading2"/>
      </w:pPr>
      <w:bookmarkStart w:id="13" w:name="_Toc163714641"/>
      <w:r>
        <w:t>Submission of Proposal</w:t>
      </w:r>
      <w:bookmarkEnd w:id="13"/>
    </w:p>
    <w:p w14:paraId="67B3935E" w14:textId="64EE258C" w:rsidR="007C6517" w:rsidRPr="007C6517" w:rsidRDefault="007C6517" w:rsidP="005F17DD">
      <w:pPr>
        <w:pStyle w:val="Heading3"/>
      </w:pPr>
      <w:bookmarkStart w:id="14" w:name="_Toc163714642"/>
      <w:r w:rsidRPr="007C6517">
        <w:t>Submission Deadline</w:t>
      </w:r>
      <w:bookmarkEnd w:id="14"/>
    </w:p>
    <w:p w14:paraId="6F295E54" w14:textId="50EC7267" w:rsidR="007C6517" w:rsidRDefault="007C6517" w:rsidP="00461104">
      <w:pPr>
        <w:spacing w:after="0" w:line="240" w:lineRule="auto"/>
      </w:pPr>
      <w:r w:rsidRPr="00FA6CA3">
        <w:rPr>
          <w:b/>
          <w:i/>
        </w:rPr>
        <w:t xml:space="preserve">All </w:t>
      </w:r>
      <w:r w:rsidR="00384ACD" w:rsidRPr="00FA6CA3">
        <w:rPr>
          <w:b/>
          <w:i/>
        </w:rPr>
        <w:t>Proposer</w:t>
      </w:r>
      <w:r w:rsidRPr="00FA6CA3">
        <w:rPr>
          <w:b/>
          <w:i/>
        </w:rPr>
        <w:t xml:space="preserve"> responses and proposals must be received no later than 3:30 PM (PST) </w:t>
      </w:r>
      <w:r w:rsidRPr="004C4734">
        <w:rPr>
          <w:b/>
          <w:i/>
        </w:rPr>
        <w:t xml:space="preserve">on </w:t>
      </w:r>
      <w:r w:rsidR="00FD7F62" w:rsidRPr="004C4734">
        <w:rPr>
          <w:b/>
          <w:i/>
        </w:rPr>
        <w:t>Ma</w:t>
      </w:r>
      <w:r w:rsidR="00A73314" w:rsidRPr="004C4734">
        <w:rPr>
          <w:b/>
          <w:i/>
        </w:rPr>
        <w:t>y</w:t>
      </w:r>
      <w:r w:rsidR="00FD7F62" w:rsidRPr="004C4734">
        <w:rPr>
          <w:b/>
          <w:i/>
        </w:rPr>
        <w:t xml:space="preserve"> </w:t>
      </w:r>
      <w:r w:rsidR="00A73314" w:rsidRPr="004C4734">
        <w:rPr>
          <w:b/>
          <w:i/>
        </w:rPr>
        <w:t>1</w:t>
      </w:r>
      <w:r w:rsidR="004C4734" w:rsidRPr="004C4734">
        <w:rPr>
          <w:b/>
          <w:i/>
        </w:rPr>
        <w:t>6</w:t>
      </w:r>
      <w:r w:rsidR="00F5753A" w:rsidRPr="004C4734">
        <w:rPr>
          <w:b/>
          <w:i/>
        </w:rPr>
        <w:t>,</w:t>
      </w:r>
      <w:r w:rsidRPr="004C4734">
        <w:rPr>
          <w:b/>
          <w:i/>
        </w:rPr>
        <w:t xml:space="preserve"> </w:t>
      </w:r>
      <w:r w:rsidR="00093B69" w:rsidRPr="004C4734">
        <w:rPr>
          <w:b/>
          <w:i/>
        </w:rPr>
        <w:t>20</w:t>
      </w:r>
      <w:r w:rsidR="005F17DD" w:rsidRPr="004C4734">
        <w:rPr>
          <w:b/>
          <w:i/>
        </w:rPr>
        <w:t>2</w:t>
      </w:r>
      <w:r w:rsidR="00FD7F62" w:rsidRPr="004C4734">
        <w:rPr>
          <w:b/>
          <w:i/>
        </w:rPr>
        <w:t>4</w:t>
      </w:r>
      <w:r w:rsidRPr="004C4734">
        <w:t>. L</w:t>
      </w:r>
      <w:r w:rsidRPr="00FA6CA3">
        <w:t xml:space="preserve">ate or incomplete proposals </w:t>
      </w:r>
      <w:r w:rsidR="00A964E2" w:rsidRPr="00FA6CA3">
        <w:t>may be rejected</w:t>
      </w:r>
      <w:r w:rsidRPr="00FA6CA3">
        <w:t xml:space="preserve">. </w:t>
      </w:r>
      <w:r w:rsidR="00CD155F" w:rsidRPr="00FA6CA3">
        <w:t>Proposer</w:t>
      </w:r>
      <w:r w:rsidRPr="00FA6CA3">
        <w:t>s should note that this is a firm deadline.</w:t>
      </w:r>
      <w:r w:rsidRPr="007C55E3">
        <w:t xml:space="preserve"> </w:t>
      </w:r>
    </w:p>
    <w:p w14:paraId="31DACEBB" w14:textId="77777777" w:rsidR="00461104" w:rsidRPr="00AA7947" w:rsidRDefault="00461104" w:rsidP="00461104">
      <w:pPr>
        <w:spacing w:after="0" w:line="240" w:lineRule="auto"/>
      </w:pPr>
    </w:p>
    <w:p w14:paraId="6218FA93" w14:textId="7E2D54BE" w:rsidR="00653FD5" w:rsidRDefault="00835FBE" w:rsidP="005F17DD">
      <w:pPr>
        <w:pStyle w:val="Heading3"/>
      </w:pPr>
      <w:bookmarkStart w:id="15" w:name="_Toc163714643"/>
      <w:r>
        <w:t>Submission</w:t>
      </w:r>
      <w:bookmarkEnd w:id="15"/>
    </w:p>
    <w:p w14:paraId="444171F8" w14:textId="68E8BE87" w:rsidR="00835FBE" w:rsidRPr="00E85788" w:rsidRDefault="00835FBE" w:rsidP="00E85788">
      <w:pPr>
        <w:spacing w:after="0" w:line="240" w:lineRule="auto"/>
      </w:pPr>
      <w:r w:rsidRPr="00E85788">
        <w:t xml:space="preserve">All proposals MUST be sent by electronic mail to </w:t>
      </w:r>
      <w:r w:rsidRPr="00E85788">
        <w:rPr>
          <w:b/>
        </w:rPr>
        <w:t>rfpproposal@co.skagit.wa.us</w:t>
      </w:r>
      <w:r w:rsidRPr="00E85788">
        <w:t xml:space="preserve"> and must be time stamped by Skagit County’s system as received as specified in section </w:t>
      </w:r>
      <w:r w:rsidR="00A964E2">
        <w:t>3</w:t>
      </w:r>
      <w:r w:rsidRPr="00E85788">
        <w:t xml:space="preserve">.1. Once your proposal is received you will receive a confirmation via electronic mail. Each submitted proposal shall identify the electronic submission by submitting the proposal with the phrase: </w:t>
      </w:r>
    </w:p>
    <w:p w14:paraId="2003EDD8" w14:textId="77777777" w:rsidR="00835FBE" w:rsidRPr="00835FBE" w:rsidRDefault="00835FBE" w:rsidP="00E85788">
      <w:pPr>
        <w:pStyle w:val="RFPHeading2"/>
        <w:rPr>
          <w:b w:val="0"/>
          <w:sz w:val="22"/>
          <w:szCs w:val="22"/>
        </w:rPr>
      </w:pPr>
    </w:p>
    <w:p w14:paraId="121D61A7" w14:textId="50F41839" w:rsidR="00835FBE" w:rsidRPr="001359A3" w:rsidRDefault="00153727" w:rsidP="00835FBE">
      <w:pPr>
        <w:pStyle w:val="Default"/>
        <w:jc w:val="both"/>
        <w:rPr>
          <w:rFonts w:asciiTheme="minorHAnsi" w:hAnsiTheme="minorHAnsi"/>
          <w:sz w:val="22"/>
          <w:szCs w:val="22"/>
        </w:rPr>
      </w:pPr>
      <w:r>
        <w:rPr>
          <w:rFonts w:asciiTheme="minorHAnsi" w:hAnsiTheme="minorHAnsi"/>
          <w:b/>
          <w:sz w:val="22"/>
          <w:szCs w:val="22"/>
        </w:rPr>
        <w:t>“</w:t>
      </w:r>
      <w:r w:rsidR="00835FBE" w:rsidRPr="009F5534">
        <w:rPr>
          <w:rFonts w:asciiTheme="minorHAnsi" w:hAnsiTheme="minorHAnsi"/>
          <w:b/>
          <w:sz w:val="22"/>
          <w:szCs w:val="22"/>
        </w:rPr>
        <w:t xml:space="preserve">Skagit County </w:t>
      </w:r>
      <w:r w:rsidR="00F47765">
        <w:rPr>
          <w:rFonts w:asciiTheme="minorHAnsi" w:hAnsiTheme="minorHAnsi"/>
          <w:b/>
          <w:sz w:val="22"/>
          <w:szCs w:val="22"/>
        </w:rPr>
        <w:t>CRS</w:t>
      </w:r>
      <w:r w:rsidR="0084708D">
        <w:rPr>
          <w:rFonts w:asciiTheme="minorHAnsi" w:hAnsiTheme="minorHAnsi"/>
          <w:b/>
          <w:sz w:val="22"/>
          <w:szCs w:val="22"/>
        </w:rPr>
        <w:t xml:space="preserve"> </w:t>
      </w:r>
      <w:r w:rsidR="00835FBE" w:rsidRPr="009F5534">
        <w:rPr>
          <w:rFonts w:asciiTheme="minorHAnsi" w:hAnsiTheme="minorHAnsi"/>
          <w:b/>
          <w:sz w:val="22"/>
          <w:szCs w:val="22"/>
        </w:rPr>
        <w:t>RFP Response</w:t>
      </w:r>
      <w:r>
        <w:rPr>
          <w:rFonts w:asciiTheme="minorHAnsi" w:hAnsiTheme="minorHAnsi"/>
          <w:b/>
          <w:sz w:val="22"/>
          <w:szCs w:val="22"/>
        </w:rPr>
        <w:t>”</w:t>
      </w:r>
      <w:r w:rsidR="00835FBE" w:rsidRPr="001359A3">
        <w:rPr>
          <w:rFonts w:asciiTheme="minorHAnsi" w:hAnsiTheme="minorHAnsi"/>
          <w:sz w:val="22"/>
          <w:szCs w:val="22"/>
        </w:rPr>
        <w:t xml:space="preserve"> in the Subject area of the electronic message. </w:t>
      </w:r>
    </w:p>
    <w:p w14:paraId="4D4E941A" w14:textId="77777777" w:rsidR="00835FBE" w:rsidRPr="00835FBE" w:rsidRDefault="00835FBE" w:rsidP="00835FBE">
      <w:pPr>
        <w:pStyle w:val="RFPHeading2"/>
        <w:rPr>
          <w:b w:val="0"/>
          <w:sz w:val="22"/>
          <w:szCs w:val="22"/>
        </w:rPr>
      </w:pPr>
    </w:p>
    <w:p w14:paraId="45E597CA" w14:textId="719FE9B1" w:rsidR="00835FBE" w:rsidRPr="00E85788" w:rsidRDefault="00835FBE" w:rsidP="00E85788">
      <w:pPr>
        <w:spacing w:after="0" w:line="240" w:lineRule="auto"/>
      </w:pPr>
      <w:r w:rsidRPr="00E85788">
        <w:t>Skagit County assumes no responsibility for delays caused by delivery service.</w:t>
      </w:r>
    </w:p>
    <w:p w14:paraId="60171C27" w14:textId="77777777" w:rsidR="00835FBE" w:rsidRDefault="00835FBE" w:rsidP="00835FBE">
      <w:pPr>
        <w:pStyle w:val="RFPHeading2"/>
        <w:rPr>
          <w:b w:val="0"/>
          <w:sz w:val="22"/>
          <w:szCs w:val="22"/>
        </w:rPr>
      </w:pPr>
    </w:p>
    <w:p w14:paraId="37734E6C" w14:textId="1100017F" w:rsidR="00835FBE" w:rsidRPr="00AB188A" w:rsidRDefault="00835FBE" w:rsidP="00AE7A88">
      <w:pPr>
        <w:pStyle w:val="Heading3"/>
      </w:pPr>
      <w:bookmarkStart w:id="16" w:name="_Toc163714644"/>
      <w:r w:rsidRPr="00AB188A">
        <w:t>Copies</w:t>
      </w:r>
      <w:bookmarkEnd w:id="16"/>
    </w:p>
    <w:p w14:paraId="348E851A" w14:textId="3B90399D" w:rsidR="00835FBE" w:rsidRDefault="00835FBE" w:rsidP="00835FBE">
      <w:pPr>
        <w:pStyle w:val="Default"/>
        <w:rPr>
          <w:rFonts w:asciiTheme="minorHAnsi" w:hAnsiTheme="minorHAnsi"/>
          <w:sz w:val="22"/>
          <w:szCs w:val="22"/>
        </w:rPr>
      </w:pPr>
      <w:r w:rsidRPr="005F072B">
        <w:rPr>
          <w:rFonts w:asciiTheme="minorHAnsi" w:hAnsiTheme="minorHAnsi"/>
          <w:sz w:val="22"/>
          <w:szCs w:val="22"/>
        </w:rPr>
        <w:t>All responding Proposers shall submit one (1) original response of their response to this Request for Proposals.</w:t>
      </w:r>
      <w:r w:rsidR="00C813FB">
        <w:rPr>
          <w:rFonts w:asciiTheme="minorHAnsi" w:hAnsiTheme="minorHAnsi"/>
          <w:sz w:val="22"/>
          <w:szCs w:val="22"/>
        </w:rPr>
        <w:t xml:space="preserve">  The electronic version is to be considered the original. </w:t>
      </w:r>
    </w:p>
    <w:p w14:paraId="68083308" w14:textId="01CE54AE" w:rsidR="00835FBE" w:rsidRDefault="00835FBE" w:rsidP="00AE7A88">
      <w:pPr>
        <w:pStyle w:val="Heading3"/>
      </w:pPr>
      <w:bookmarkStart w:id="17" w:name="_Toc163714645"/>
      <w:r>
        <w:t>Proposal Materials</w:t>
      </w:r>
      <w:bookmarkEnd w:id="17"/>
      <w:r>
        <w:t xml:space="preserve"> </w:t>
      </w:r>
    </w:p>
    <w:p w14:paraId="6C30BA23" w14:textId="249B53D8" w:rsidR="00185F45" w:rsidRDefault="00835FBE" w:rsidP="000249C1">
      <w:pPr>
        <w:pStyle w:val="NormalWeb"/>
        <w:spacing w:before="0" w:beforeAutospacing="0" w:after="0" w:afterAutospacing="0"/>
        <w:rPr>
          <w:rFonts w:asciiTheme="minorHAnsi" w:hAnsiTheme="minorHAnsi"/>
          <w:sz w:val="22"/>
          <w:szCs w:val="22"/>
        </w:rPr>
      </w:pPr>
      <w:r w:rsidRPr="00835FBE">
        <w:rPr>
          <w:rFonts w:asciiTheme="minorHAnsi" w:hAnsiTheme="minorHAnsi"/>
          <w:sz w:val="22"/>
          <w:szCs w:val="22"/>
        </w:rPr>
        <w:t xml:space="preserve">Proposals must be in Microsoft Word </w:t>
      </w:r>
      <w:r w:rsidR="002B496E">
        <w:rPr>
          <w:rFonts w:asciiTheme="minorHAnsi" w:hAnsiTheme="minorHAnsi"/>
          <w:sz w:val="22"/>
          <w:szCs w:val="22"/>
        </w:rPr>
        <w:t>O365</w:t>
      </w:r>
      <w:r w:rsidRPr="00835FBE">
        <w:rPr>
          <w:rFonts w:asciiTheme="minorHAnsi" w:hAnsiTheme="minorHAnsi"/>
          <w:sz w:val="22"/>
          <w:szCs w:val="22"/>
        </w:rPr>
        <w:t xml:space="preserve"> or higher or Adobe PDF format (with Microsoft Excel attachments remaining in their native formats). </w:t>
      </w:r>
    </w:p>
    <w:p w14:paraId="4C69A419" w14:textId="31926B6C" w:rsidR="002D036B" w:rsidRPr="003820CE" w:rsidRDefault="002D036B" w:rsidP="00F55764">
      <w:pPr>
        <w:pStyle w:val="Heading3"/>
      </w:pPr>
      <w:bookmarkStart w:id="18" w:name="_Toc163714646"/>
      <w:r>
        <w:t>PROPOSER RESPONSE CHECKLIST</w:t>
      </w:r>
      <w:bookmarkEnd w:id="18"/>
    </w:p>
    <w:p w14:paraId="0BC925E2" w14:textId="0EEF032E" w:rsidR="002D036B" w:rsidRDefault="002D036B" w:rsidP="002D036B">
      <w:pPr>
        <w:pStyle w:val="Default"/>
        <w:rPr>
          <w:rFonts w:asciiTheme="minorHAnsi" w:hAnsiTheme="minorHAnsi"/>
          <w:sz w:val="22"/>
          <w:szCs w:val="22"/>
        </w:rPr>
      </w:pPr>
      <w:r w:rsidRPr="003820CE">
        <w:rPr>
          <w:rFonts w:asciiTheme="minorHAnsi" w:hAnsiTheme="minorHAnsi"/>
          <w:sz w:val="22"/>
          <w:szCs w:val="22"/>
        </w:rPr>
        <w:t xml:space="preserve">This checklist is provided for the </w:t>
      </w:r>
      <w:r>
        <w:rPr>
          <w:rFonts w:asciiTheme="minorHAnsi" w:hAnsiTheme="minorHAnsi"/>
          <w:sz w:val="22"/>
          <w:szCs w:val="22"/>
        </w:rPr>
        <w:t>Proposer</w:t>
      </w:r>
      <w:r w:rsidRPr="003820CE">
        <w:rPr>
          <w:rFonts w:asciiTheme="minorHAnsi" w:hAnsiTheme="minorHAnsi"/>
          <w:sz w:val="22"/>
          <w:szCs w:val="22"/>
        </w:rPr>
        <w:t xml:space="preserve">’s convenience to </w:t>
      </w:r>
      <w:proofErr w:type="gramStart"/>
      <w:r w:rsidRPr="003820CE">
        <w:rPr>
          <w:rFonts w:asciiTheme="minorHAnsi" w:hAnsiTheme="minorHAnsi"/>
          <w:sz w:val="22"/>
          <w:szCs w:val="22"/>
        </w:rPr>
        <w:t>insure</w:t>
      </w:r>
      <w:proofErr w:type="gramEnd"/>
      <w:r w:rsidRPr="003820CE">
        <w:rPr>
          <w:rFonts w:asciiTheme="minorHAnsi" w:hAnsiTheme="minorHAnsi"/>
          <w:sz w:val="22"/>
          <w:szCs w:val="22"/>
        </w:rPr>
        <w:t xml:space="preserve"> that all</w:t>
      </w:r>
      <w:r w:rsidR="00F55764">
        <w:rPr>
          <w:rFonts w:asciiTheme="minorHAnsi" w:hAnsiTheme="minorHAnsi"/>
          <w:sz w:val="22"/>
          <w:szCs w:val="22"/>
        </w:rPr>
        <w:t xml:space="preserve"> required</w:t>
      </w:r>
      <w:r w:rsidRPr="003820CE">
        <w:rPr>
          <w:rFonts w:asciiTheme="minorHAnsi" w:hAnsiTheme="minorHAnsi"/>
          <w:sz w:val="22"/>
          <w:szCs w:val="22"/>
        </w:rPr>
        <w:t xml:space="preserve"> materials </w:t>
      </w:r>
      <w:r>
        <w:rPr>
          <w:rFonts w:asciiTheme="minorHAnsi" w:hAnsiTheme="minorHAnsi"/>
          <w:sz w:val="22"/>
          <w:szCs w:val="22"/>
        </w:rPr>
        <w:t>are</w:t>
      </w:r>
      <w:r w:rsidRPr="003820CE">
        <w:rPr>
          <w:rFonts w:asciiTheme="minorHAnsi" w:hAnsiTheme="minorHAnsi"/>
          <w:sz w:val="22"/>
          <w:szCs w:val="22"/>
        </w:rPr>
        <w:t xml:space="preserve"> included in the </w:t>
      </w:r>
      <w:r>
        <w:rPr>
          <w:rFonts w:asciiTheme="minorHAnsi" w:hAnsiTheme="minorHAnsi"/>
          <w:sz w:val="22"/>
          <w:szCs w:val="22"/>
        </w:rPr>
        <w:t>Proposer</w:t>
      </w:r>
      <w:r w:rsidRPr="003820CE">
        <w:rPr>
          <w:rFonts w:asciiTheme="minorHAnsi" w:hAnsiTheme="minorHAnsi"/>
          <w:sz w:val="22"/>
          <w:szCs w:val="22"/>
        </w:rPr>
        <w:t>’s response</w:t>
      </w:r>
      <w:r w:rsidR="00F55764">
        <w:rPr>
          <w:rFonts w:asciiTheme="minorHAnsi" w:hAnsiTheme="minorHAnsi"/>
          <w:sz w:val="22"/>
          <w:szCs w:val="22"/>
        </w:rPr>
        <w:t>.</w:t>
      </w:r>
    </w:p>
    <w:p w14:paraId="3EBEF790" w14:textId="77777777" w:rsidR="002D036B" w:rsidRDefault="002D036B" w:rsidP="002D036B">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498"/>
        <w:gridCol w:w="270"/>
        <w:gridCol w:w="450"/>
      </w:tblGrid>
      <w:tr w:rsidR="002D036B" w14:paraId="62734A48" w14:textId="77777777" w:rsidTr="00E23D5B">
        <w:trPr>
          <w:trHeight w:val="432"/>
        </w:trPr>
        <w:tc>
          <w:tcPr>
            <w:tcW w:w="6498" w:type="dxa"/>
            <w:shd w:val="clear" w:color="auto" w:fill="8DB3E2" w:themeFill="text2" w:themeFillTint="66"/>
            <w:vAlign w:val="center"/>
          </w:tcPr>
          <w:p w14:paraId="3F2C2C73" w14:textId="77777777" w:rsidR="002D036B" w:rsidRPr="0025488D" w:rsidRDefault="002D036B" w:rsidP="00E23D5B">
            <w:pPr>
              <w:pStyle w:val="Default"/>
              <w:rPr>
                <w:rFonts w:asciiTheme="minorHAnsi" w:hAnsiTheme="minorHAnsi"/>
                <w:b/>
                <w:sz w:val="22"/>
                <w:szCs w:val="22"/>
              </w:rPr>
            </w:pPr>
            <w:bookmarkStart w:id="19" w:name="_Hlk104555924"/>
            <w:r w:rsidRPr="0025488D">
              <w:rPr>
                <w:rFonts w:asciiTheme="minorHAnsi" w:hAnsiTheme="minorHAnsi"/>
                <w:b/>
                <w:sz w:val="22"/>
                <w:szCs w:val="22"/>
              </w:rPr>
              <w:t>Form Name</w:t>
            </w:r>
          </w:p>
        </w:tc>
        <w:tc>
          <w:tcPr>
            <w:tcW w:w="270" w:type="dxa"/>
            <w:shd w:val="clear" w:color="auto" w:fill="8DB3E2" w:themeFill="text2" w:themeFillTint="66"/>
            <w:vAlign w:val="center"/>
          </w:tcPr>
          <w:p w14:paraId="1CB20927" w14:textId="77777777" w:rsidR="002D036B" w:rsidRDefault="002D036B" w:rsidP="00E23D5B">
            <w:pPr>
              <w:pStyle w:val="Default"/>
              <w:rPr>
                <w:rFonts w:asciiTheme="minorHAnsi" w:hAnsiTheme="minorHAnsi"/>
                <w:sz w:val="22"/>
                <w:szCs w:val="22"/>
              </w:rPr>
            </w:pPr>
          </w:p>
        </w:tc>
        <w:tc>
          <w:tcPr>
            <w:tcW w:w="450" w:type="dxa"/>
            <w:shd w:val="clear" w:color="auto" w:fill="8DB3E2" w:themeFill="text2" w:themeFillTint="66"/>
            <w:vAlign w:val="center"/>
          </w:tcPr>
          <w:p w14:paraId="7515DAAE" w14:textId="37B4AF71" w:rsidR="002D036B" w:rsidRDefault="002D036B" w:rsidP="00E23D5B">
            <w:pPr>
              <w:pStyle w:val="Default"/>
              <w:rPr>
                <w:rFonts w:asciiTheme="minorHAnsi" w:hAnsiTheme="minorHAnsi"/>
                <w:sz w:val="22"/>
                <w:szCs w:val="22"/>
              </w:rPr>
            </w:pPr>
          </w:p>
        </w:tc>
      </w:tr>
      <w:bookmarkEnd w:id="19"/>
      <w:tr w:rsidR="002D036B" w14:paraId="627A0EF6" w14:textId="77777777" w:rsidTr="00E23D5B">
        <w:trPr>
          <w:trHeight w:val="432"/>
        </w:trPr>
        <w:tc>
          <w:tcPr>
            <w:tcW w:w="6498" w:type="dxa"/>
            <w:vAlign w:val="center"/>
          </w:tcPr>
          <w:p w14:paraId="7BF59CC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Cover Letter</w:t>
            </w:r>
          </w:p>
        </w:tc>
        <w:tc>
          <w:tcPr>
            <w:tcW w:w="270" w:type="dxa"/>
            <w:vAlign w:val="center"/>
          </w:tcPr>
          <w:p w14:paraId="188C31FF" w14:textId="77777777" w:rsidR="002D036B" w:rsidRDefault="002D036B" w:rsidP="00E23D5B">
            <w:pPr>
              <w:pStyle w:val="Default"/>
              <w:rPr>
                <w:rFonts w:asciiTheme="minorHAnsi" w:hAnsiTheme="minorHAnsi"/>
                <w:sz w:val="22"/>
                <w:szCs w:val="22"/>
              </w:rPr>
            </w:pPr>
          </w:p>
        </w:tc>
        <w:tc>
          <w:tcPr>
            <w:tcW w:w="450" w:type="dxa"/>
            <w:vAlign w:val="center"/>
          </w:tcPr>
          <w:p w14:paraId="5566C400" w14:textId="77777777" w:rsidR="002D036B" w:rsidRDefault="002D036B" w:rsidP="00E23D5B">
            <w:pPr>
              <w:pStyle w:val="Default"/>
              <w:rPr>
                <w:rFonts w:asciiTheme="minorHAnsi" w:hAnsiTheme="minorHAnsi"/>
                <w:sz w:val="22"/>
                <w:szCs w:val="22"/>
              </w:rPr>
            </w:pPr>
          </w:p>
        </w:tc>
      </w:tr>
      <w:tr w:rsidR="002D036B" w14:paraId="5357BAC2" w14:textId="77777777" w:rsidTr="00E23D5B">
        <w:trPr>
          <w:trHeight w:val="432"/>
        </w:trPr>
        <w:tc>
          <w:tcPr>
            <w:tcW w:w="6498" w:type="dxa"/>
            <w:vAlign w:val="center"/>
          </w:tcPr>
          <w:p w14:paraId="7F9CE0D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Information Form – Form A</w:t>
            </w:r>
          </w:p>
        </w:tc>
        <w:tc>
          <w:tcPr>
            <w:tcW w:w="270" w:type="dxa"/>
            <w:vAlign w:val="center"/>
          </w:tcPr>
          <w:p w14:paraId="406A5A0B" w14:textId="77777777" w:rsidR="002D036B" w:rsidRDefault="002D036B" w:rsidP="00E23D5B">
            <w:pPr>
              <w:pStyle w:val="Default"/>
              <w:rPr>
                <w:rFonts w:asciiTheme="minorHAnsi" w:hAnsiTheme="minorHAnsi"/>
                <w:sz w:val="22"/>
                <w:szCs w:val="22"/>
              </w:rPr>
            </w:pPr>
          </w:p>
        </w:tc>
        <w:tc>
          <w:tcPr>
            <w:tcW w:w="450" w:type="dxa"/>
            <w:vAlign w:val="center"/>
          </w:tcPr>
          <w:p w14:paraId="4B0D2BD7" w14:textId="77777777" w:rsidR="002D036B" w:rsidRDefault="002D036B" w:rsidP="00E23D5B">
            <w:pPr>
              <w:pStyle w:val="Default"/>
              <w:rPr>
                <w:rFonts w:asciiTheme="minorHAnsi" w:hAnsiTheme="minorHAnsi"/>
                <w:sz w:val="22"/>
                <w:szCs w:val="22"/>
              </w:rPr>
            </w:pPr>
          </w:p>
        </w:tc>
      </w:tr>
      <w:tr w:rsidR="002D036B" w14:paraId="1EAB579C" w14:textId="77777777" w:rsidTr="00E23D5B">
        <w:trPr>
          <w:trHeight w:val="432"/>
        </w:trPr>
        <w:tc>
          <w:tcPr>
            <w:tcW w:w="6498" w:type="dxa"/>
            <w:vAlign w:val="center"/>
          </w:tcPr>
          <w:p w14:paraId="67A494A4" w14:textId="77777777" w:rsidR="002D036B" w:rsidRPr="003820CE" w:rsidRDefault="002D036B" w:rsidP="00E23D5B">
            <w:pPr>
              <w:pStyle w:val="Default"/>
              <w:rPr>
                <w:rFonts w:asciiTheme="minorHAnsi" w:hAnsiTheme="minorHAnsi"/>
                <w:i/>
                <w:sz w:val="22"/>
                <w:szCs w:val="22"/>
              </w:rPr>
            </w:pPr>
            <w:r>
              <w:rPr>
                <w:rFonts w:asciiTheme="minorHAnsi" w:hAnsiTheme="minorHAnsi"/>
                <w:sz w:val="22"/>
                <w:szCs w:val="22"/>
              </w:rPr>
              <w:t>Company Background I</w:t>
            </w:r>
            <w:r w:rsidRPr="003820CE">
              <w:rPr>
                <w:rFonts w:asciiTheme="minorHAnsi" w:hAnsiTheme="minorHAnsi"/>
                <w:sz w:val="22"/>
                <w:szCs w:val="22"/>
              </w:rPr>
              <w:t>nformation</w:t>
            </w:r>
            <w:r>
              <w:rPr>
                <w:rFonts w:asciiTheme="minorHAnsi" w:hAnsiTheme="minorHAnsi"/>
                <w:sz w:val="22"/>
                <w:szCs w:val="22"/>
              </w:rPr>
              <w:t xml:space="preserve"> – Form A</w:t>
            </w:r>
          </w:p>
        </w:tc>
        <w:tc>
          <w:tcPr>
            <w:tcW w:w="270" w:type="dxa"/>
            <w:vAlign w:val="center"/>
          </w:tcPr>
          <w:p w14:paraId="2FE7548F" w14:textId="77777777" w:rsidR="002D036B" w:rsidRDefault="002D036B" w:rsidP="00E23D5B">
            <w:pPr>
              <w:pStyle w:val="Default"/>
              <w:rPr>
                <w:rFonts w:asciiTheme="minorHAnsi" w:hAnsiTheme="minorHAnsi"/>
                <w:sz w:val="22"/>
                <w:szCs w:val="22"/>
              </w:rPr>
            </w:pPr>
          </w:p>
        </w:tc>
        <w:tc>
          <w:tcPr>
            <w:tcW w:w="450" w:type="dxa"/>
            <w:vAlign w:val="center"/>
          </w:tcPr>
          <w:p w14:paraId="58A3CAE3" w14:textId="77777777" w:rsidR="002D036B" w:rsidRDefault="002D036B" w:rsidP="00E23D5B">
            <w:pPr>
              <w:pStyle w:val="Default"/>
              <w:rPr>
                <w:rFonts w:asciiTheme="minorHAnsi" w:hAnsiTheme="minorHAnsi"/>
                <w:sz w:val="22"/>
                <w:szCs w:val="22"/>
              </w:rPr>
            </w:pPr>
          </w:p>
        </w:tc>
      </w:tr>
      <w:tr w:rsidR="002D036B" w14:paraId="1F28D423" w14:textId="77777777" w:rsidTr="00E23D5B">
        <w:trPr>
          <w:trHeight w:val="432"/>
        </w:trPr>
        <w:tc>
          <w:tcPr>
            <w:tcW w:w="6498" w:type="dxa"/>
            <w:vAlign w:val="center"/>
          </w:tcPr>
          <w:p w14:paraId="2E4CB9C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Experience – Form A</w:t>
            </w:r>
          </w:p>
        </w:tc>
        <w:tc>
          <w:tcPr>
            <w:tcW w:w="270" w:type="dxa"/>
            <w:vAlign w:val="center"/>
          </w:tcPr>
          <w:p w14:paraId="5080441D" w14:textId="77777777" w:rsidR="002D036B" w:rsidRDefault="002D036B" w:rsidP="00E23D5B">
            <w:pPr>
              <w:pStyle w:val="Default"/>
              <w:rPr>
                <w:rFonts w:asciiTheme="minorHAnsi" w:hAnsiTheme="minorHAnsi"/>
                <w:sz w:val="22"/>
                <w:szCs w:val="22"/>
              </w:rPr>
            </w:pPr>
          </w:p>
        </w:tc>
        <w:tc>
          <w:tcPr>
            <w:tcW w:w="450" w:type="dxa"/>
            <w:vAlign w:val="center"/>
          </w:tcPr>
          <w:p w14:paraId="63C1DC2F" w14:textId="77777777" w:rsidR="002D036B" w:rsidRDefault="002D036B" w:rsidP="00E23D5B">
            <w:pPr>
              <w:pStyle w:val="Default"/>
              <w:rPr>
                <w:rFonts w:asciiTheme="minorHAnsi" w:hAnsiTheme="minorHAnsi"/>
                <w:sz w:val="22"/>
                <w:szCs w:val="22"/>
              </w:rPr>
            </w:pPr>
          </w:p>
        </w:tc>
      </w:tr>
      <w:tr w:rsidR="002D036B" w14:paraId="1BF9309B" w14:textId="77777777" w:rsidTr="00E23D5B">
        <w:trPr>
          <w:trHeight w:val="432"/>
        </w:trPr>
        <w:tc>
          <w:tcPr>
            <w:tcW w:w="6498" w:type="dxa"/>
            <w:vAlign w:val="center"/>
          </w:tcPr>
          <w:p w14:paraId="7C5F0D1E"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Contact Information – Form A</w:t>
            </w:r>
          </w:p>
        </w:tc>
        <w:tc>
          <w:tcPr>
            <w:tcW w:w="270" w:type="dxa"/>
            <w:vAlign w:val="center"/>
          </w:tcPr>
          <w:p w14:paraId="65871FE6" w14:textId="77777777" w:rsidR="002D036B" w:rsidRDefault="002D036B" w:rsidP="00E23D5B">
            <w:pPr>
              <w:pStyle w:val="Default"/>
              <w:rPr>
                <w:rFonts w:asciiTheme="minorHAnsi" w:hAnsiTheme="minorHAnsi"/>
                <w:sz w:val="22"/>
                <w:szCs w:val="22"/>
              </w:rPr>
            </w:pPr>
          </w:p>
        </w:tc>
        <w:tc>
          <w:tcPr>
            <w:tcW w:w="450" w:type="dxa"/>
            <w:vAlign w:val="center"/>
          </w:tcPr>
          <w:p w14:paraId="0BDF98E5" w14:textId="77777777" w:rsidR="002D036B" w:rsidRDefault="002D036B" w:rsidP="00E23D5B">
            <w:pPr>
              <w:pStyle w:val="Default"/>
              <w:rPr>
                <w:rFonts w:asciiTheme="minorHAnsi" w:hAnsiTheme="minorHAnsi"/>
                <w:sz w:val="22"/>
                <w:szCs w:val="22"/>
              </w:rPr>
            </w:pPr>
          </w:p>
        </w:tc>
      </w:tr>
      <w:tr w:rsidR="002D036B" w14:paraId="05F030E6" w14:textId="77777777" w:rsidTr="00E23D5B">
        <w:trPr>
          <w:trHeight w:val="432"/>
        </w:trPr>
        <w:tc>
          <w:tcPr>
            <w:tcW w:w="6498" w:type="dxa"/>
            <w:vAlign w:val="center"/>
          </w:tcPr>
          <w:p w14:paraId="41CA729D" w14:textId="77777777" w:rsidR="002D036B" w:rsidRDefault="002D036B" w:rsidP="00E23D5B">
            <w:pPr>
              <w:pStyle w:val="Default"/>
              <w:rPr>
                <w:rFonts w:asciiTheme="minorHAnsi" w:hAnsiTheme="minorHAnsi"/>
                <w:sz w:val="22"/>
                <w:szCs w:val="22"/>
              </w:rPr>
            </w:pPr>
            <w:r>
              <w:rPr>
                <w:rFonts w:asciiTheme="minorHAnsi" w:hAnsiTheme="minorHAnsi"/>
                <w:sz w:val="22"/>
                <w:szCs w:val="22"/>
              </w:rPr>
              <w:t>Anticipated Project Manager Information – Form A</w:t>
            </w:r>
          </w:p>
        </w:tc>
        <w:tc>
          <w:tcPr>
            <w:tcW w:w="270" w:type="dxa"/>
            <w:vAlign w:val="center"/>
          </w:tcPr>
          <w:p w14:paraId="0E9BD5BE" w14:textId="77777777" w:rsidR="002D036B" w:rsidRDefault="002D036B" w:rsidP="00E23D5B">
            <w:pPr>
              <w:pStyle w:val="Default"/>
              <w:rPr>
                <w:rFonts w:asciiTheme="minorHAnsi" w:hAnsiTheme="minorHAnsi"/>
                <w:sz w:val="22"/>
                <w:szCs w:val="22"/>
              </w:rPr>
            </w:pPr>
          </w:p>
        </w:tc>
        <w:tc>
          <w:tcPr>
            <w:tcW w:w="450" w:type="dxa"/>
            <w:vAlign w:val="center"/>
          </w:tcPr>
          <w:p w14:paraId="0B63924C" w14:textId="77777777" w:rsidR="002D036B" w:rsidRDefault="002D036B" w:rsidP="00E23D5B">
            <w:pPr>
              <w:pStyle w:val="Default"/>
              <w:rPr>
                <w:rFonts w:asciiTheme="minorHAnsi" w:hAnsiTheme="minorHAnsi"/>
                <w:sz w:val="22"/>
                <w:szCs w:val="22"/>
              </w:rPr>
            </w:pPr>
          </w:p>
        </w:tc>
      </w:tr>
      <w:tr w:rsidR="002D036B" w14:paraId="4B00AE84" w14:textId="77777777" w:rsidTr="00E23D5B">
        <w:trPr>
          <w:trHeight w:val="432"/>
        </w:trPr>
        <w:tc>
          <w:tcPr>
            <w:tcW w:w="6498" w:type="dxa"/>
            <w:vAlign w:val="center"/>
          </w:tcPr>
          <w:p w14:paraId="6A909F60"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1 – Form B</w:t>
            </w:r>
          </w:p>
        </w:tc>
        <w:tc>
          <w:tcPr>
            <w:tcW w:w="270" w:type="dxa"/>
            <w:vAlign w:val="center"/>
          </w:tcPr>
          <w:p w14:paraId="493F0C14" w14:textId="77777777" w:rsidR="002D036B" w:rsidRDefault="002D036B" w:rsidP="00E23D5B">
            <w:pPr>
              <w:pStyle w:val="Default"/>
              <w:rPr>
                <w:rFonts w:asciiTheme="minorHAnsi" w:hAnsiTheme="minorHAnsi"/>
                <w:sz w:val="22"/>
                <w:szCs w:val="22"/>
              </w:rPr>
            </w:pPr>
          </w:p>
        </w:tc>
        <w:tc>
          <w:tcPr>
            <w:tcW w:w="450" w:type="dxa"/>
            <w:vAlign w:val="center"/>
          </w:tcPr>
          <w:p w14:paraId="12BF2BD1" w14:textId="77777777" w:rsidR="002D036B" w:rsidRDefault="002D036B" w:rsidP="00E23D5B">
            <w:pPr>
              <w:pStyle w:val="Default"/>
              <w:rPr>
                <w:rFonts w:asciiTheme="minorHAnsi" w:hAnsiTheme="minorHAnsi"/>
                <w:sz w:val="22"/>
                <w:szCs w:val="22"/>
              </w:rPr>
            </w:pPr>
          </w:p>
        </w:tc>
      </w:tr>
      <w:tr w:rsidR="002D036B" w14:paraId="05318A9B" w14:textId="77777777" w:rsidTr="00E23D5B">
        <w:trPr>
          <w:trHeight w:val="432"/>
        </w:trPr>
        <w:tc>
          <w:tcPr>
            <w:tcW w:w="6498" w:type="dxa"/>
            <w:vAlign w:val="center"/>
          </w:tcPr>
          <w:p w14:paraId="7433E3A1"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2 – Form B</w:t>
            </w:r>
          </w:p>
        </w:tc>
        <w:tc>
          <w:tcPr>
            <w:tcW w:w="270" w:type="dxa"/>
            <w:vAlign w:val="center"/>
          </w:tcPr>
          <w:p w14:paraId="05B083FD" w14:textId="77777777" w:rsidR="002D036B" w:rsidRDefault="002D036B" w:rsidP="00E23D5B">
            <w:pPr>
              <w:pStyle w:val="Default"/>
              <w:rPr>
                <w:rFonts w:asciiTheme="minorHAnsi" w:hAnsiTheme="minorHAnsi"/>
                <w:sz w:val="22"/>
                <w:szCs w:val="22"/>
              </w:rPr>
            </w:pPr>
          </w:p>
        </w:tc>
        <w:tc>
          <w:tcPr>
            <w:tcW w:w="450" w:type="dxa"/>
            <w:vAlign w:val="center"/>
          </w:tcPr>
          <w:p w14:paraId="5FC434FC" w14:textId="77777777" w:rsidR="002D036B" w:rsidRDefault="002D036B" w:rsidP="00E23D5B">
            <w:pPr>
              <w:pStyle w:val="Default"/>
              <w:rPr>
                <w:rFonts w:asciiTheme="minorHAnsi" w:hAnsiTheme="minorHAnsi"/>
                <w:sz w:val="22"/>
                <w:szCs w:val="22"/>
              </w:rPr>
            </w:pPr>
          </w:p>
        </w:tc>
      </w:tr>
      <w:tr w:rsidR="002D036B" w14:paraId="1DF53FE9" w14:textId="77777777" w:rsidTr="00E23D5B">
        <w:trPr>
          <w:trHeight w:val="432"/>
        </w:trPr>
        <w:tc>
          <w:tcPr>
            <w:tcW w:w="6498" w:type="dxa"/>
            <w:vAlign w:val="center"/>
          </w:tcPr>
          <w:p w14:paraId="589F14B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3 – Form B</w:t>
            </w:r>
          </w:p>
        </w:tc>
        <w:tc>
          <w:tcPr>
            <w:tcW w:w="270" w:type="dxa"/>
            <w:vAlign w:val="center"/>
          </w:tcPr>
          <w:p w14:paraId="69EB1B27" w14:textId="77777777" w:rsidR="002D036B" w:rsidRDefault="002D036B" w:rsidP="00E23D5B">
            <w:pPr>
              <w:pStyle w:val="Default"/>
              <w:rPr>
                <w:rFonts w:asciiTheme="minorHAnsi" w:hAnsiTheme="minorHAnsi"/>
                <w:sz w:val="22"/>
                <w:szCs w:val="22"/>
              </w:rPr>
            </w:pPr>
          </w:p>
        </w:tc>
        <w:tc>
          <w:tcPr>
            <w:tcW w:w="450" w:type="dxa"/>
            <w:vAlign w:val="center"/>
          </w:tcPr>
          <w:p w14:paraId="7B7DA378" w14:textId="77777777" w:rsidR="002D036B" w:rsidRDefault="002D036B" w:rsidP="00E23D5B">
            <w:pPr>
              <w:pStyle w:val="Default"/>
              <w:rPr>
                <w:rFonts w:asciiTheme="minorHAnsi" w:hAnsiTheme="minorHAnsi"/>
                <w:sz w:val="22"/>
                <w:szCs w:val="22"/>
              </w:rPr>
            </w:pPr>
          </w:p>
        </w:tc>
      </w:tr>
      <w:tr w:rsidR="002D036B" w14:paraId="42A84743" w14:textId="77777777" w:rsidTr="00E23D5B">
        <w:trPr>
          <w:trHeight w:val="432"/>
        </w:trPr>
        <w:tc>
          <w:tcPr>
            <w:tcW w:w="6498" w:type="dxa"/>
            <w:vAlign w:val="center"/>
          </w:tcPr>
          <w:p w14:paraId="087B373C"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Project Schedule and Implementation Timeline – Form C</w:t>
            </w:r>
          </w:p>
        </w:tc>
        <w:tc>
          <w:tcPr>
            <w:tcW w:w="270" w:type="dxa"/>
            <w:vAlign w:val="center"/>
          </w:tcPr>
          <w:p w14:paraId="7A029F02" w14:textId="77777777" w:rsidR="002D036B" w:rsidRDefault="002D036B" w:rsidP="00E23D5B">
            <w:pPr>
              <w:pStyle w:val="Default"/>
              <w:rPr>
                <w:rFonts w:asciiTheme="minorHAnsi" w:hAnsiTheme="minorHAnsi"/>
                <w:sz w:val="22"/>
                <w:szCs w:val="22"/>
              </w:rPr>
            </w:pPr>
          </w:p>
        </w:tc>
        <w:tc>
          <w:tcPr>
            <w:tcW w:w="450" w:type="dxa"/>
            <w:vAlign w:val="center"/>
          </w:tcPr>
          <w:p w14:paraId="519B01FE" w14:textId="77777777" w:rsidR="002D036B" w:rsidRDefault="002D036B" w:rsidP="00E23D5B">
            <w:pPr>
              <w:pStyle w:val="Default"/>
              <w:rPr>
                <w:rFonts w:asciiTheme="minorHAnsi" w:hAnsiTheme="minorHAnsi"/>
                <w:sz w:val="22"/>
                <w:szCs w:val="22"/>
              </w:rPr>
            </w:pPr>
          </w:p>
        </w:tc>
      </w:tr>
      <w:tr w:rsidR="002D036B" w14:paraId="77B4B71C" w14:textId="77777777" w:rsidTr="00E23D5B">
        <w:trPr>
          <w:trHeight w:val="432"/>
        </w:trPr>
        <w:tc>
          <w:tcPr>
            <w:tcW w:w="6498" w:type="dxa"/>
            <w:vAlign w:val="center"/>
          </w:tcPr>
          <w:p w14:paraId="4CC2B4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Optional Features – Form D</w:t>
            </w:r>
          </w:p>
        </w:tc>
        <w:tc>
          <w:tcPr>
            <w:tcW w:w="270" w:type="dxa"/>
            <w:vAlign w:val="center"/>
          </w:tcPr>
          <w:p w14:paraId="64A49F6C" w14:textId="77777777" w:rsidR="002D036B" w:rsidRDefault="002D036B" w:rsidP="00E23D5B">
            <w:pPr>
              <w:pStyle w:val="Default"/>
              <w:rPr>
                <w:rFonts w:asciiTheme="minorHAnsi" w:hAnsiTheme="minorHAnsi"/>
                <w:sz w:val="22"/>
                <w:szCs w:val="22"/>
              </w:rPr>
            </w:pPr>
          </w:p>
        </w:tc>
        <w:tc>
          <w:tcPr>
            <w:tcW w:w="450" w:type="dxa"/>
            <w:vAlign w:val="center"/>
          </w:tcPr>
          <w:p w14:paraId="1A84E793" w14:textId="77777777" w:rsidR="002D036B" w:rsidRDefault="002D036B" w:rsidP="00E23D5B">
            <w:pPr>
              <w:pStyle w:val="Default"/>
              <w:rPr>
                <w:rFonts w:asciiTheme="minorHAnsi" w:hAnsiTheme="minorHAnsi"/>
                <w:sz w:val="22"/>
                <w:szCs w:val="22"/>
              </w:rPr>
            </w:pPr>
          </w:p>
        </w:tc>
      </w:tr>
      <w:tr w:rsidR="002D036B" w14:paraId="42B1A134" w14:textId="77777777" w:rsidTr="00E23D5B">
        <w:trPr>
          <w:trHeight w:val="432"/>
        </w:trPr>
        <w:tc>
          <w:tcPr>
            <w:tcW w:w="6498" w:type="dxa"/>
            <w:vAlign w:val="center"/>
          </w:tcPr>
          <w:p w14:paraId="6AE19CAA"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Narrative Questions – Form E</w:t>
            </w:r>
          </w:p>
        </w:tc>
        <w:tc>
          <w:tcPr>
            <w:tcW w:w="270" w:type="dxa"/>
            <w:vAlign w:val="center"/>
          </w:tcPr>
          <w:p w14:paraId="6C440A62" w14:textId="77777777" w:rsidR="002D036B" w:rsidRDefault="002D036B" w:rsidP="00E23D5B">
            <w:pPr>
              <w:pStyle w:val="Default"/>
              <w:rPr>
                <w:rFonts w:asciiTheme="minorHAnsi" w:hAnsiTheme="minorHAnsi"/>
                <w:sz w:val="22"/>
                <w:szCs w:val="22"/>
              </w:rPr>
            </w:pPr>
          </w:p>
        </w:tc>
        <w:tc>
          <w:tcPr>
            <w:tcW w:w="450" w:type="dxa"/>
            <w:vAlign w:val="center"/>
          </w:tcPr>
          <w:p w14:paraId="094F4FB6" w14:textId="77777777" w:rsidR="002D036B" w:rsidRDefault="002D036B" w:rsidP="00E23D5B">
            <w:pPr>
              <w:pStyle w:val="Default"/>
              <w:rPr>
                <w:rFonts w:asciiTheme="minorHAnsi" w:hAnsiTheme="minorHAnsi"/>
                <w:sz w:val="22"/>
                <w:szCs w:val="22"/>
              </w:rPr>
            </w:pPr>
          </w:p>
        </w:tc>
      </w:tr>
      <w:tr w:rsidR="002D036B" w14:paraId="3F537EB4" w14:textId="77777777" w:rsidTr="00E23D5B">
        <w:trPr>
          <w:trHeight w:val="432"/>
        </w:trPr>
        <w:tc>
          <w:tcPr>
            <w:tcW w:w="6498" w:type="dxa"/>
            <w:vAlign w:val="center"/>
          </w:tcPr>
          <w:p w14:paraId="3382288D" w14:textId="77777777" w:rsidR="002D036B" w:rsidRDefault="002D036B" w:rsidP="00E23D5B">
            <w:pPr>
              <w:pStyle w:val="Default"/>
              <w:rPr>
                <w:rFonts w:asciiTheme="minorHAnsi" w:hAnsiTheme="minorHAnsi"/>
                <w:sz w:val="22"/>
                <w:szCs w:val="22"/>
              </w:rPr>
            </w:pPr>
            <w:r>
              <w:rPr>
                <w:rFonts w:asciiTheme="minorHAnsi" w:hAnsiTheme="minorHAnsi"/>
                <w:sz w:val="22"/>
                <w:szCs w:val="22"/>
              </w:rPr>
              <w:t>Training Plan – Form F</w:t>
            </w:r>
          </w:p>
        </w:tc>
        <w:tc>
          <w:tcPr>
            <w:tcW w:w="270" w:type="dxa"/>
            <w:vAlign w:val="center"/>
          </w:tcPr>
          <w:p w14:paraId="235A68D7" w14:textId="77777777" w:rsidR="002D036B" w:rsidRDefault="002D036B" w:rsidP="00E23D5B">
            <w:pPr>
              <w:pStyle w:val="Default"/>
              <w:rPr>
                <w:rFonts w:asciiTheme="minorHAnsi" w:hAnsiTheme="minorHAnsi"/>
                <w:sz w:val="22"/>
                <w:szCs w:val="22"/>
              </w:rPr>
            </w:pPr>
          </w:p>
        </w:tc>
        <w:tc>
          <w:tcPr>
            <w:tcW w:w="450" w:type="dxa"/>
            <w:vAlign w:val="center"/>
          </w:tcPr>
          <w:p w14:paraId="5E74BBBF" w14:textId="77777777" w:rsidR="002D036B" w:rsidRDefault="002D036B" w:rsidP="00E23D5B">
            <w:pPr>
              <w:pStyle w:val="Default"/>
              <w:rPr>
                <w:rFonts w:asciiTheme="minorHAnsi" w:hAnsiTheme="minorHAnsi"/>
                <w:sz w:val="22"/>
                <w:szCs w:val="22"/>
              </w:rPr>
            </w:pPr>
          </w:p>
        </w:tc>
      </w:tr>
      <w:tr w:rsidR="00D947A4" w14:paraId="18927CF9" w14:textId="77777777" w:rsidTr="00E23D5B">
        <w:trPr>
          <w:trHeight w:val="432"/>
        </w:trPr>
        <w:tc>
          <w:tcPr>
            <w:tcW w:w="6498" w:type="dxa"/>
            <w:vAlign w:val="center"/>
          </w:tcPr>
          <w:p w14:paraId="6BE64379" w14:textId="2506F498" w:rsidR="00D947A4" w:rsidRDefault="00F55764" w:rsidP="00E23D5B">
            <w:pPr>
              <w:pStyle w:val="Default"/>
              <w:rPr>
                <w:rFonts w:asciiTheme="minorHAnsi" w:hAnsiTheme="minorHAnsi"/>
                <w:sz w:val="22"/>
                <w:szCs w:val="22"/>
              </w:rPr>
            </w:pPr>
            <w:r>
              <w:rPr>
                <w:rFonts w:asciiTheme="minorHAnsi" w:hAnsiTheme="minorHAnsi"/>
                <w:sz w:val="22"/>
                <w:szCs w:val="22"/>
              </w:rPr>
              <w:t>New Version Upgrade Costs – Form G</w:t>
            </w:r>
          </w:p>
        </w:tc>
        <w:tc>
          <w:tcPr>
            <w:tcW w:w="270" w:type="dxa"/>
            <w:vAlign w:val="center"/>
          </w:tcPr>
          <w:p w14:paraId="7BB764A0" w14:textId="77777777" w:rsidR="00D947A4" w:rsidRDefault="00D947A4" w:rsidP="00E23D5B">
            <w:pPr>
              <w:pStyle w:val="Default"/>
              <w:rPr>
                <w:rFonts w:asciiTheme="minorHAnsi" w:hAnsiTheme="minorHAnsi"/>
                <w:sz w:val="22"/>
                <w:szCs w:val="22"/>
              </w:rPr>
            </w:pPr>
          </w:p>
        </w:tc>
        <w:tc>
          <w:tcPr>
            <w:tcW w:w="450" w:type="dxa"/>
            <w:vAlign w:val="center"/>
          </w:tcPr>
          <w:p w14:paraId="459C4F14" w14:textId="77777777" w:rsidR="00D947A4" w:rsidRDefault="00D947A4" w:rsidP="00E23D5B">
            <w:pPr>
              <w:pStyle w:val="Default"/>
              <w:rPr>
                <w:rFonts w:asciiTheme="minorHAnsi" w:hAnsiTheme="minorHAnsi"/>
                <w:sz w:val="22"/>
                <w:szCs w:val="22"/>
              </w:rPr>
            </w:pPr>
          </w:p>
        </w:tc>
      </w:tr>
      <w:tr w:rsidR="00F55764" w14:paraId="65F72450" w14:textId="77777777" w:rsidTr="00E23D5B">
        <w:trPr>
          <w:trHeight w:val="432"/>
        </w:trPr>
        <w:tc>
          <w:tcPr>
            <w:tcW w:w="6498" w:type="dxa"/>
            <w:vAlign w:val="center"/>
          </w:tcPr>
          <w:p w14:paraId="4B231F8C" w14:textId="540A8BBE" w:rsidR="00F55764" w:rsidRDefault="00F55764" w:rsidP="00E23D5B">
            <w:pPr>
              <w:pStyle w:val="Default"/>
              <w:rPr>
                <w:rFonts w:asciiTheme="minorHAnsi" w:hAnsiTheme="minorHAnsi"/>
                <w:sz w:val="22"/>
                <w:szCs w:val="22"/>
              </w:rPr>
            </w:pPr>
            <w:r w:rsidRPr="00F55764">
              <w:rPr>
                <w:rFonts w:asciiTheme="minorHAnsi" w:hAnsiTheme="minorHAnsi"/>
                <w:sz w:val="22"/>
                <w:szCs w:val="22"/>
              </w:rPr>
              <w:t>Signed Proposer’s Certification and Formal Offer of Proposal</w:t>
            </w:r>
            <w:r>
              <w:rPr>
                <w:rFonts w:asciiTheme="minorHAnsi" w:hAnsiTheme="minorHAnsi"/>
                <w:sz w:val="22"/>
                <w:szCs w:val="22"/>
              </w:rPr>
              <w:t xml:space="preserve"> – Form H</w:t>
            </w:r>
          </w:p>
        </w:tc>
        <w:tc>
          <w:tcPr>
            <w:tcW w:w="270" w:type="dxa"/>
            <w:vAlign w:val="center"/>
          </w:tcPr>
          <w:p w14:paraId="1D7E2629" w14:textId="77777777" w:rsidR="00F55764" w:rsidRDefault="00F55764" w:rsidP="00E23D5B">
            <w:pPr>
              <w:pStyle w:val="Default"/>
              <w:rPr>
                <w:rFonts w:asciiTheme="minorHAnsi" w:hAnsiTheme="minorHAnsi"/>
                <w:sz w:val="22"/>
                <w:szCs w:val="22"/>
              </w:rPr>
            </w:pPr>
          </w:p>
        </w:tc>
        <w:tc>
          <w:tcPr>
            <w:tcW w:w="450" w:type="dxa"/>
            <w:vAlign w:val="center"/>
          </w:tcPr>
          <w:p w14:paraId="0B8AC6BE" w14:textId="77777777" w:rsidR="00F55764" w:rsidRDefault="00F55764" w:rsidP="00E23D5B">
            <w:pPr>
              <w:pStyle w:val="Default"/>
              <w:rPr>
                <w:rFonts w:asciiTheme="minorHAnsi" w:hAnsiTheme="minorHAnsi"/>
                <w:sz w:val="22"/>
                <w:szCs w:val="22"/>
              </w:rPr>
            </w:pPr>
          </w:p>
        </w:tc>
      </w:tr>
      <w:tr w:rsidR="00F55764" w14:paraId="112811A7" w14:textId="77777777" w:rsidTr="00E23D5B">
        <w:trPr>
          <w:trHeight w:val="432"/>
        </w:trPr>
        <w:tc>
          <w:tcPr>
            <w:tcW w:w="6498" w:type="dxa"/>
            <w:vAlign w:val="center"/>
          </w:tcPr>
          <w:p w14:paraId="46112021" w14:textId="145305F4" w:rsidR="00F55764" w:rsidRDefault="00F55764" w:rsidP="00E23D5B">
            <w:pPr>
              <w:pStyle w:val="Default"/>
              <w:rPr>
                <w:rFonts w:asciiTheme="minorHAnsi" w:hAnsiTheme="minorHAnsi"/>
                <w:sz w:val="22"/>
                <w:szCs w:val="22"/>
              </w:rPr>
            </w:pPr>
            <w:r>
              <w:rPr>
                <w:rFonts w:asciiTheme="minorHAnsi" w:hAnsiTheme="minorHAnsi"/>
                <w:sz w:val="22"/>
                <w:szCs w:val="22"/>
              </w:rPr>
              <w:t>Section 6 – Requirements – “Requirements.xlsx”</w:t>
            </w:r>
          </w:p>
        </w:tc>
        <w:tc>
          <w:tcPr>
            <w:tcW w:w="270" w:type="dxa"/>
            <w:vAlign w:val="center"/>
          </w:tcPr>
          <w:p w14:paraId="1A0A5D38" w14:textId="77777777" w:rsidR="00F55764" w:rsidRDefault="00F55764" w:rsidP="00E23D5B">
            <w:pPr>
              <w:pStyle w:val="Default"/>
              <w:rPr>
                <w:rFonts w:asciiTheme="minorHAnsi" w:hAnsiTheme="minorHAnsi"/>
                <w:sz w:val="22"/>
                <w:szCs w:val="22"/>
              </w:rPr>
            </w:pPr>
          </w:p>
        </w:tc>
        <w:tc>
          <w:tcPr>
            <w:tcW w:w="450" w:type="dxa"/>
            <w:vAlign w:val="center"/>
          </w:tcPr>
          <w:p w14:paraId="1AA6EEE9" w14:textId="77777777" w:rsidR="00F55764" w:rsidRDefault="00F55764" w:rsidP="00E23D5B">
            <w:pPr>
              <w:pStyle w:val="Default"/>
              <w:rPr>
                <w:rFonts w:asciiTheme="minorHAnsi" w:hAnsiTheme="minorHAnsi"/>
                <w:sz w:val="22"/>
                <w:szCs w:val="22"/>
              </w:rPr>
            </w:pPr>
          </w:p>
        </w:tc>
      </w:tr>
      <w:tr w:rsidR="002D036B" w14:paraId="3B182A36" w14:textId="77777777" w:rsidTr="00E23D5B">
        <w:trPr>
          <w:trHeight w:val="432"/>
        </w:trPr>
        <w:tc>
          <w:tcPr>
            <w:tcW w:w="6498" w:type="dxa"/>
            <w:vAlign w:val="center"/>
          </w:tcPr>
          <w:p w14:paraId="0130A3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 xml:space="preserve">Section 12 Cost Proposal - </w:t>
            </w:r>
            <w:r w:rsidRPr="00BC0A30">
              <w:rPr>
                <w:rFonts w:asciiTheme="minorHAnsi" w:hAnsiTheme="minorHAnsi"/>
                <w:sz w:val="22"/>
                <w:szCs w:val="22"/>
              </w:rPr>
              <w:t>S1</w:t>
            </w:r>
            <w:r>
              <w:rPr>
                <w:rFonts w:asciiTheme="minorHAnsi" w:hAnsiTheme="minorHAnsi"/>
                <w:sz w:val="22"/>
                <w:szCs w:val="22"/>
              </w:rPr>
              <w:t>2</w:t>
            </w:r>
            <w:r w:rsidRPr="00BC0A30">
              <w:rPr>
                <w:rFonts w:asciiTheme="minorHAnsi" w:hAnsiTheme="minorHAnsi"/>
                <w:sz w:val="22"/>
                <w:szCs w:val="22"/>
              </w:rPr>
              <w:t xml:space="preserve"> – Cost Proposal.xlsx</w:t>
            </w:r>
          </w:p>
        </w:tc>
        <w:tc>
          <w:tcPr>
            <w:tcW w:w="270" w:type="dxa"/>
            <w:vAlign w:val="center"/>
          </w:tcPr>
          <w:p w14:paraId="420E4B9D" w14:textId="77777777" w:rsidR="002D036B" w:rsidRDefault="002D036B" w:rsidP="00E23D5B">
            <w:pPr>
              <w:pStyle w:val="Default"/>
              <w:rPr>
                <w:rFonts w:asciiTheme="minorHAnsi" w:hAnsiTheme="minorHAnsi"/>
                <w:sz w:val="22"/>
                <w:szCs w:val="22"/>
              </w:rPr>
            </w:pPr>
          </w:p>
        </w:tc>
        <w:tc>
          <w:tcPr>
            <w:tcW w:w="450" w:type="dxa"/>
            <w:vAlign w:val="center"/>
          </w:tcPr>
          <w:p w14:paraId="39779191" w14:textId="77777777" w:rsidR="002D036B" w:rsidRDefault="002D036B" w:rsidP="00E23D5B">
            <w:pPr>
              <w:pStyle w:val="Default"/>
              <w:rPr>
                <w:rFonts w:asciiTheme="minorHAnsi" w:hAnsiTheme="minorHAnsi"/>
                <w:sz w:val="22"/>
                <w:szCs w:val="22"/>
              </w:rPr>
            </w:pPr>
          </w:p>
        </w:tc>
      </w:tr>
      <w:tr w:rsidR="002D036B" w14:paraId="669843B4" w14:textId="77777777" w:rsidTr="00E23D5B">
        <w:trPr>
          <w:trHeight w:val="432"/>
        </w:trPr>
        <w:tc>
          <w:tcPr>
            <w:tcW w:w="6498" w:type="dxa"/>
            <w:vAlign w:val="center"/>
          </w:tcPr>
          <w:p w14:paraId="29183ED9" w14:textId="3C29B560" w:rsidR="002D036B" w:rsidRDefault="00F55764" w:rsidP="00E23D5B">
            <w:pPr>
              <w:pStyle w:val="Default"/>
              <w:rPr>
                <w:rFonts w:asciiTheme="minorHAnsi" w:hAnsiTheme="minorHAnsi"/>
                <w:sz w:val="22"/>
                <w:szCs w:val="22"/>
              </w:rPr>
            </w:pPr>
            <w:r w:rsidRPr="00F55764">
              <w:rPr>
                <w:rFonts w:asciiTheme="minorHAnsi" w:hAnsiTheme="minorHAnsi"/>
                <w:sz w:val="22"/>
                <w:szCs w:val="22"/>
              </w:rPr>
              <w:t>Supplemental Proposer Responsibility – Declaration of Proposer</w:t>
            </w:r>
          </w:p>
        </w:tc>
        <w:tc>
          <w:tcPr>
            <w:tcW w:w="270" w:type="dxa"/>
            <w:vAlign w:val="center"/>
          </w:tcPr>
          <w:p w14:paraId="222FCD85" w14:textId="77777777" w:rsidR="002D036B" w:rsidRDefault="002D036B" w:rsidP="00E23D5B">
            <w:pPr>
              <w:pStyle w:val="Default"/>
              <w:rPr>
                <w:rFonts w:asciiTheme="minorHAnsi" w:hAnsiTheme="minorHAnsi"/>
                <w:sz w:val="22"/>
                <w:szCs w:val="22"/>
              </w:rPr>
            </w:pPr>
          </w:p>
        </w:tc>
        <w:tc>
          <w:tcPr>
            <w:tcW w:w="450" w:type="dxa"/>
            <w:vAlign w:val="center"/>
          </w:tcPr>
          <w:p w14:paraId="1EEC341F" w14:textId="77777777" w:rsidR="002D036B" w:rsidRDefault="002D036B" w:rsidP="00E23D5B">
            <w:pPr>
              <w:pStyle w:val="Default"/>
              <w:rPr>
                <w:rFonts w:asciiTheme="minorHAnsi" w:hAnsiTheme="minorHAnsi"/>
                <w:sz w:val="22"/>
                <w:szCs w:val="22"/>
              </w:rPr>
            </w:pPr>
          </w:p>
        </w:tc>
      </w:tr>
    </w:tbl>
    <w:p w14:paraId="0C9EFE4F" w14:textId="474493E2" w:rsidR="00D947A4" w:rsidRPr="00AB2142" w:rsidRDefault="00F55764" w:rsidP="00F55764">
      <w:pPr>
        <w:pStyle w:val="NormalWeb"/>
        <w:spacing w:before="0" w:beforeAutospacing="0" w:after="0" w:afterAutospacing="0"/>
        <w:jc w:val="center"/>
        <w:rPr>
          <w:rFonts w:asciiTheme="minorHAnsi" w:hAnsiTheme="minorHAnsi"/>
          <w:b/>
          <w:bCs/>
          <w:sz w:val="22"/>
          <w:szCs w:val="22"/>
        </w:rPr>
      </w:pPr>
      <w:r w:rsidRPr="00AB2142">
        <w:rPr>
          <w:rFonts w:asciiTheme="minorHAnsi" w:hAnsiTheme="minorHAnsi"/>
          <w:b/>
          <w:bCs/>
          <w:i/>
          <w:iCs/>
          <w:sz w:val="18"/>
          <w:szCs w:val="18"/>
        </w:rPr>
        <w:t>Table 2, Proposer Response Checklist</w:t>
      </w:r>
    </w:p>
    <w:p w14:paraId="4437B584" w14:textId="39FCEA6E" w:rsidR="008D7348" w:rsidRPr="00AB188A" w:rsidRDefault="008D7348" w:rsidP="00D947A4">
      <w:pPr>
        <w:pStyle w:val="Heading3"/>
      </w:pPr>
      <w:bookmarkStart w:id="20" w:name="_Toc163714647"/>
      <w:r w:rsidRPr="00AB188A">
        <w:t>Legibility and Organization</w:t>
      </w:r>
      <w:bookmarkEnd w:id="20"/>
    </w:p>
    <w:p w14:paraId="283B559B" w14:textId="77777777" w:rsidR="008D7348" w:rsidRDefault="008D7348" w:rsidP="008D7348">
      <w:pPr>
        <w:pStyle w:val="Default"/>
        <w:rPr>
          <w:rFonts w:asciiTheme="minorHAnsi" w:hAnsiTheme="minorHAnsi"/>
          <w:sz w:val="22"/>
          <w:szCs w:val="22"/>
        </w:rPr>
      </w:pPr>
      <w:r w:rsidRPr="00AB188A">
        <w:rPr>
          <w:rFonts w:asciiTheme="minorHAnsi" w:hAnsiTheme="minorHAnsi"/>
          <w:sz w:val="22"/>
          <w:szCs w:val="22"/>
        </w:rPr>
        <w:t>Proposals must be typed or printed, must be written in English and must be legible and reasonably organized. Pages must be consecutively numbered. Responses must mirror the numbering order used throughout this RFP.</w:t>
      </w:r>
    </w:p>
    <w:p w14:paraId="485961B6" w14:textId="77777777" w:rsidR="008D7348" w:rsidRPr="001359A3" w:rsidRDefault="008D7348" w:rsidP="001359A3">
      <w:pPr>
        <w:pStyle w:val="Default"/>
        <w:rPr>
          <w:rFonts w:asciiTheme="minorHAnsi" w:hAnsiTheme="minorHAnsi"/>
          <w:sz w:val="22"/>
          <w:szCs w:val="22"/>
        </w:rPr>
      </w:pPr>
    </w:p>
    <w:p w14:paraId="243EE4A1" w14:textId="14B9F754" w:rsidR="00B8532D" w:rsidRPr="00ED2239" w:rsidRDefault="00F265AB" w:rsidP="004A3C61">
      <w:pPr>
        <w:pStyle w:val="Heading1"/>
      </w:pPr>
      <w:bookmarkStart w:id="21" w:name="_Toc104969246"/>
      <w:bookmarkStart w:id="22" w:name="_Toc104969247"/>
      <w:bookmarkStart w:id="23" w:name="_Toc104969248"/>
      <w:bookmarkStart w:id="24" w:name="_Toc163714648"/>
      <w:bookmarkEnd w:id="21"/>
      <w:bookmarkEnd w:id="22"/>
      <w:bookmarkEnd w:id="23"/>
      <w:r w:rsidRPr="00F265AB">
        <w:t>RFP AND PROPOSAL TERMS AND CONDITIONS</w:t>
      </w:r>
      <w:bookmarkEnd w:id="24"/>
    </w:p>
    <w:p w14:paraId="6218FAFA" w14:textId="5D88E378" w:rsidR="00F265AB" w:rsidRPr="00F265AB" w:rsidRDefault="00F265AB" w:rsidP="0034027C">
      <w:pPr>
        <w:pStyle w:val="Heading2"/>
      </w:pPr>
      <w:bookmarkStart w:id="25" w:name="_Toc163714649"/>
      <w:r w:rsidRPr="00F265AB">
        <w:t>Right to Withdraw Proposals</w:t>
      </w:r>
      <w:bookmarkEnd w:id="25"/>
    </w:p>
    <w:p w14:paraId="0BCC1CBE" w14:textId="7EDF35AE" w:rsidR="00461104" w:rsidRPr="001C7641" w:rsidRDefault="00461104" w:rsidP="009A7EA3">
      <w:pPr>
        <w:pStyle w:val="Default"/>
        <w:rPr>
          <w:rFonts w:asciiTheme="minorHAnsi" w:hAnsiTheme="minorHAnsi"/>
          <w:sz w:val="22"/>
          <w:szCs w:val="22"/>
        </w:rPr>
      </w:pPr>
      <w:r w:rsidRPr="00461104">
        <w:rPr>
          <w:rFonts w:asciiTheme="minorHAnsi" w:hAnsiTheme="minorHAnsi"/>
          <w:sz w:val="22"/>
          <w:szCs w:val="22"/>
        </w:rPr>
        <w:t>Proposals may be withdrawn at an</w:t>
      </w:r>
      <w:r w:rsidR="007C67FC">
        <w:rPr>
          <w:rFonts w:asciiTheme="minorHAnsi" w:hAnsiTheme="minorHAnsi"/>
          <w:sz w:val="22"/>
          <w:szCs w:val="22"/>
        </w:rPr>
        <w:t>y time before proposal deadline.</w:t>
      </w:r>
    </w:p>
    <w:p w14:paraId="6218FAFD" w14:textId="11AD1519" w:rsidR="00F265AB" w:rsidRPr="001C7641" w:rsidRDefault="00F265AB" w:rsidP="0034027C">
      <w:pPr>
        <w:pStyle w:val="Heading2"/>
      </w:pPr>
      <w:bookmarkStart w:id="26" w:name="_Toc163714650"/>
      <w:r w:rsidRPr="001C7641">
        <w:t>Right to Reject/Accept Proposals</w:t>
      </w:r>
      <w:bookmarkEnd w:id="26"/>
    </w:p>
    <w:p w14:paraId="6218FAFF" w14:textId="40BBC772" w:rsidR="001C7641" w:rsidRDefault="00B3346A" w:rsidP="009A7EA3">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 to accept any proposal or, at </w:t>
      </w:r>
      <w:r w:rsidR="004A35D3">
        <w:rPr>
          <w:rFonts w:asciiTheme="minorHAnsi" w:hAnsiTheme="minorHAnsi"/>
          <w:sz w:val="22"/>
          <w:szCs w:val="22"/>
        </w:rPr>
        <w:t>its</w:t>
      </w:r>
      <w:r w:rsidRPr="001C7641">
        <w:rPr>
          <w:rFonts w:asciiTheme="minorHAnsi" w:hAnsiTheme="minorHAnsi"/>
          <w:sz w:val="22"/>
          <w:szCs w:val="22"/>
        </w:rPr>
        <w:t xml:space="preserve"> discretion</w:t>
      </w:r>
      <w:r w:rsidR="005D24CA">
        <w:rPr>
          <w:rFonts w:asciiTheme="minorHAnsi" w:hAnsiTheme="minorHAnsi"/>
          <w:sz w:val="22"/>
          <w:szCs w:val="22"/>
        </w:rPr>
        <w:t>,</w:t>
      </w:r>
      <w:r w:rsidR="007C67FC">
        <w:rPr>
          <w:rFonts w:asciiTheme="minorHAnsi" w:hAnsiTheme="minorHAnsi"/>
          <w:sz w:val="22"/>
          <w:szCs w:val="22"/>
        </w:rPr>
        <w:t xml:space="preserve"> reject any or all proposals.</w:t>
      </w:r>
    </w:p>
    <w:p w14:paraId="62127C4D" w14:textId="77777777" w:rsidR="00036692" w:rsidRDefault="00036692" w:rsidP="00036692">
      <w:pPr>
        <w:pStyle w:val="Heading2"/>
      </w:pPr>
      <w:bookmarkStart w:id="27" w:name="_Toc163714651"/>
      <w:r>
        <w:t>County Rights and Options</w:t>
      </w:r>
      <w:bookmarkEnd w:id="27"/>
    </w:p>
    <w:p w14:paraId="7A377DF8" w14:textId="77777777" w:rsidR="00036692" w:rsidRDefault="00036692" w:rsidP="00036692">
      <w:r>
        <w:t xml:space="preserve">In addition to the other terms and rights in this Request for Proposal, Skagit County reserves, holds and may exercise at its sole and absolute discretion the following rights and options without recourse to the County: </w:t>
      </w:r>
    </w:p>
    <w:p w14:paraId="3DE897CB" w14:textId="2BD55688" w:rsidR="00036692" w:rsidRDefault="005F6C1F" w:rsidP="00036692">
      <w:pPr>
        <w:pStyle w:val="ListParagraph"/>
        <w:numPr>
          <w:ilvl w:val="0"/>
          <w:numId w:val="21"/>
        </w:numPr>
      </w:pPr>
      <w:r>
        <w:t>S</w:t>
      </w:r>
      <w:r w:rsidR="00036692">
        <w:t xml:space="preserve">upplement, amend, withdraw, and/or otherwise modify or cancel this Request for Proposals, without liability, and with or without substitution of any other request for </w:t>
      </w:r>
      <w:proofErr w:type="gramStart"/>
      <w:r w:rsidR="00036692">
        <w:t>Proposals;</w:t>
      </w:r>
      <w:proofErr w:type="gramEnd"/>
      <w:r w:rsidR="00036692">
        <w:t xml:space="preserve"> </w:t>
      </w:r>
    </w:p>
    <w:p w14:paraId="1F141499" w14:textId="74FB5054" w:rsidR="00036692" w:rsidRDefault="005F6C1F" w:rsidP="00036692">
      <w:pPr>
        <w:pStyle w:val="ListParagraph"/>
        <w:numPr>
          <w:ilvl w:val="0"/>
          <w:numId w:val="21"/>
        </w:numPr>
      </w:pPr>
      <w:r>
        <w:t>I</w:t>
      </w:r>
      <w:r w:rsidR="00036692">
        <w:t xml:space="preserve">ssue additional or subsequent solicitations for </w:t>
      </w:r>
      <w:proofErr w:type="gramStart"/>
      <w:r w:rsidR="00036692">
        <w:t>Proposals;</w:t>
      </w:r>
      <w:proofErr w:type="gramEnd"/>
      <w:r w:rsidR="00036692">
        <w:t xml:space="preserve"> </w:t>
      </w:r>
    </w:p>
    <w:p w14:paraId="606700DB" w14:textId="588DB611" w:rsidR="00036692" w:rsidRDefault="00F55764" w:rsidP="00036692">
      <w:pPr>
        <w:pStyle w:val="ListParagraph"/>
        <w:numPr>
          <w:ilvl w:val="0"/>
          <w:numId w:val="21"/>
        </w:numPr>
      </w:pPr>
      <w:r>
        <w:t>C</w:t>
      </w:r>
      <w:r w:rsidR="00036692">
        <w:t xml:space="preserve">onduct investigations of the Proposers and their </w:t>
      </w:r>
      <w:proofErr w:type="gramStart"/>
      <w:r w:rsidR="00036692">
        <w:t>Proposals;</w:t>
      </w:r>
      <w:proofErr w:type="gramEnd"/>
      <w:r w:rsidR="00036692">
        <w:t xml:space="preserve"> </w:t>
      </w:r>
    </w:p>
    <w:p w14:paraId="6A98B224" w14:textId="2DDACC0B" w:rsidR="00036692" w:rsidRDefault="00F55764" w:rsidP="00036692">
      <w:pPr>
        <w:pStyle w:val="ListParagraph"/>
        <w:numPr>
          <w:ilvl w:val="0"/>
          <w:numId w:val="21"/>
        </w:numPr>
      </w:pPr>
      <w:r>
        <w:t>C</w:t>
      </w:r>
      <w:r w:rsidR="00036692">
        <w:t xml:space="preserve">larify the information provided pursuant to this Request for </w:t>
      </w:r>
      <w:proofErr w:type="gramStart"/>
      <w:r w:rsidR="00036692">
        <w:t>Proposals;</w:t>
      </w:r>
      <w:proofErr w:type="gramEnd"/>
      <w:r w:rsidR="00036692">
        <w:t xml:space="preserve"> </w:t>
      </w:r>
    </w:p>
    <w:p w14:paraId="7EF6EE15" w14:textId="5124AFC5" w:rsidR="00036692" w:rsidRDefault="00F55764" w:rsidP="00036692">
      <w:pPr>
        <w:pStyle w:val="ListParagraph"/>
        <w:numPr>
          <w:ilvl w:val="0"/>
          <w:numId w:val="21"/>
        </w:numPr>
      </w:pPr>
      <w:r>
        <w:t>R</w:t>
      </w:r>
      <w:r w:rsidR="00036692">
        <w:t xml:space="preserve">equest additional evidence or documentation to support the information included in any </w:t>
      </w:r>
      <w:proofErr w:type="gramStart"/>
      <w:r w:rsidR="00036692">
        <w:t>Proposal;</w:t>
      </w:r>
      <w:proofErr w:type="gramEnd"/>
      <w:r w:rsidR="00036692">
        <w:t xml:space="preserve">  </w:t>
      </w:r>
    </w:p>
    <w:p w14:paraId="66F676EA" w14:textId="21C058C1" w:rsidR="00036692" w:rsidRDefault="00F55764" w:rsidP="00036692">
      <w:pPr>
        <w:pStyle w:val="ListParagraph"/>
        <w:numPr>
          <w:ilvl w:val="0"/>
          <w:numId w:val="21"/>
        </w:numPr>
      </w:pPr>
      <w:r>
        <w:t>R</w:t>
      </w:r>
      <w:r w:rsidR="00036692">
        <w:t xml:space="preserve">eject individual proposals not meeting minimum requirements including bidder responsibility, insurance requirements or other functionality stated in this Request for Proposal </w:t>
      </w:r>
      <w:proofErr w:type="gramStart"/>
      <w:r w:rsidR="00036692">
        <w:t>document;</w:t>
      </w:r>
      <w:proofErr w:type="gramEnd"/>
      <w:r w:rsidR="00036692">
        <w:t xml:space="preserve"> </w:t>
      </w:r>
    </w:p>
    <w:p w14:paraId="413F48C0" w14:textId="0C6A8A4A" w:rsidR="00036692" w:rsidRPr="00036692" w:rsidRDefault="00036692" w:rsidP="009A7EA3">
      <w:pPr>
        <w:pStyle w:val="ListParagraph"/>
        <w:numPr>
          <w:ilvl w:val="0"/>
          <w:numId w:val="21"/>
        </w:numPr>
      </w:pPr>
      <w:r>
        <w:t>County has the right to reject or accept any optional component [HD, D] or module proposed by the Proposer.</w:t>
      </w:r>
    </w:p>
    <w:p w14:paraId="6218FB00" w14:textId="1336028B" w:rsidR="001C7641" w:rsidRPr="001C7641" w:rsidRDefault="00F265AB" w:rsidP="0034027C">
      <w:pPr>
        <w:pStyle w:val="Heading2"/>
      </w:pPr>
      <w:bookmarkStart w:id="28" w:name="_Toc163714652"/>
      <w:r w:rsidRPr="001C7641">
        <w:t>Right to Modify Proposals</w:t>
      </w:r>
      <w:bookmarkEnd w:id="28"/>
    </w:p>
    <w:p w14:paraId="19295EB1" w14:textId="5A937C74" w:rsidR="00B3346A" w:rsidRDefault="00B3346A" w:rsidP="00B3346A">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w:t>
      </w:r>
      <w:r>
        <w:rPr>
          <w:rFonts w:asciiTheme="minorHAnsi" w:hAnsiTheme="minorHAnsi"/>
          <w:sz w:val="22"/>
          <w:szCs w:val="22"/>
        </w:rPr>
        <w:t xml:space="preserve"> </w:t>
      </w:r>
      <w:proofErr w:type="gramStart"/>
      <w:r w:rsidRPr="001C7641">
        <w:rPr>
          <w:rFonts w:asciiTheme="minorHAnsi" w:hAnsiTheme="minorHAnsi"/>
          <w:sz w:val="22"/>
          <w:szCs w:val="22"/>
        </w:rPr>
        <w:t>to</w:t>
      </w:r>
      <w:r>
        <w:rPr>
          <w:rFonts w:asciiTheme="minorHAnsi" w:hAnsiTheme="minorHAnsi"/>
          <w:sz w:val="22"/>
          <w:szCs w:val="22"/>
        </w:rPr>
        <w:t>, but</w:t>
      </w:r>
      <w:proofErr w:type="gramEnd"/>
      <w:r>
        <w:rPr>
          <w:rFonts w:asciiTheme="minorHAnsi" w:hAnsiTheme="minorHAnsi"/>
          <w:sz w:val="22"/>
          <w:szCs w:val="22"/>
        </w:rPr>
        <w:t xml:space="preserve"> is not obligated to</w:t>
      </w:r>
      <w:r w:rsidR="00D11CF9">
        <w:rPr>
          <w:rFonts w:asciiTheme="minorHAnsi" w:hAnsiTheme="minorHAnsi"/>
          <w:sz w:val="22"/>
          <w:szCs w:val="22"/>
        </w:rPr>
        <w:t xml:space="preserve"> in its sole and absolute discretion </w:t>
      </w:r>
      <w:r w:rsidR="005F6C1F">
        <w:rPr>
          <w:rFonts w:asciiTheme="minorHAnsi" w:hAnsiTheme="minorHAnsi"/>
          <w:sz w:val="22"/>
          <w:szCs w:val="22"/>
        </w:rPr>
        <w:t xml:space="preserve">to </w:t>
      </w:r>
      <w:r w:rsidRPr="001C7641">
        <w:rPr>
          <w:rFonts w:asciiTheme="minorHAnsi" w:hAnsiTheme="minorHAnsi"/>
          <w:sz w:val="22"/>
          <w:szCs w:val="22"/>
        </w:rPr>
        <w:t>modify</w:t>
      </w:r>
      <w:r w:rsidR="005F6C1F">
        <w:rPr>
          <w:rFonts w:asciiTheme="minorHAnsi" w:hAnsiTheme="minorHAnsi"/>
          <w:sz w:val="22"/>
          <w:szCs w:val="22"/>
        </w:rPr>
        <w:t xml:space="preserve"> or accept</w:t>
      </w:r>
      <w:r w:rsidRPr="001C7641">
        <w:rPr>
          <w:rFonts w:asciiTheme="minorHAnsi" w:hAnsiTheme="minorHAnsi"/>
          <w:sz w:val="22"/>
          <w:szCs w:val="22"/>
        </w:rPr>
        <w:t xml:space="preserve"> minor irregularities in proposals received.</w:t>
      </w:r>
    </w:p>
    <w:p w14:paraId="6218FB02" w14:textId="77777777" w:rsidR="001C7641" w:rsidRPr="001C7641" w:rsidRDefault="001C7641" w:rsidP="009A7EA3">
      <w:pPr>
        <w:pStyle w:val="Default"/>
        <w:rPr>
          <w:rFonts w:asciiTheme="minorHAnsi" w:hAnsiTheme="minorHAnsi"/>
          <w:sz w:val="22"/>
          <w:szCs w:val="22"/>
        </w:rPr>
      </w:pPr>
    </w:p>
    <w:p w14:paraId="6218FB03" w14:textId="60F8C27D" w:rsidR="00F265AB" w:rsidRDefault="00F265AB" w:rsidP="009A7EA3">
      <w:pPr>
        <w:pStyle w:val="Default"/>
        <w:rPr>
          <w:rFonts w:asciiTheme="minorHAnsi" w:hAnsiTheme="minorHAnsi"/>
          <w:sz w:val="22"/>
          <w:szCs w:val="22"/>
        </w:rPr>
      </w:pPr>
      <w:r w:rsidRPr="001C7641">
        <w:rPr>
          <w:rFonts w:asciiTheme="minorHAnsi" w:hAnsiTheme="minorHAnsi"/>
          <w:sz w:val="22"/>
          <w:szCs w:val="22"/>
        </w:rPr>
        <w:t xml:space="preserve">If discrepancies between sections or other errors are found in a proposal, </w:t>
      </w:r>
      <w:r w:rsidR="00AE2D79">
        <w:rPr>
          <w:rFonts w:asciiTheme="minorHAnsi" w:hAnsiTheme="minorHAnsi"/>
          <w:sz w:val="22"/>
          <w:szCs w:val="22"/>
        </w:rPr>
        <w:t xml:space="preserve">Skagit County </w:t>
      </w:r>
      <w:r w:rsidRPr="001C7641">
        <w:rPr>
          <w:rFonts w:asciiTheme="minorHAnsi" w:hAnsiTheme="minorHAnsi"/>
          <w:sz w:val="22"/>
          <w:szCs w:val="22"/>
        </w:rPr>
        <w:t>may reject the proposal</w:t>
      </w:r>
      <w:r w:rsidR="000228DA">
        <w:rPr>
          <w:rFonts w:asciiTheme="minorHAnsi" w:hAnsiTheme="minorHAnsi"/>
          <w:sz w:val="22"/>
          <w:szCs w:val="22"/>
        </w:rPr>
        <w:t xml:space="preserve">.  </w:t>
      </w:r>
      <w:r w:rsidR="00CD155F">
        <w:rPr>
          <w:rFonts w:asciiTheme="minorHAnsi" w:hAnsiTheme="minorHAnsi"/>
          <w:sz w:val="22"/>
          <w:szCs w:val="22"/>
        </w:rPr>
        <w:t>Proposer</w:t>
      </w:r>
      <w:r w:rsidRPr="001C7641">
        <w:rPr>
          <w:rFonts w:asciiTheme="minorHAnsi" w:hAnsiTheme="minorHAnsi"/>
          <w:sz w:val="22"/>
          <w:szCs w:val="22"/>
        </w:rPr>
        <w:t xml:space="preserve">s are responsible for all errors or omissions in their proposals, and any such errors or omissions will not serve to diminish </w:t>
      </w:r>
      <w:r w:rsidR="00153727">
        <w:rPr>
          <w:rFonts w:asciiTheme="minorHAnsi" w:hAnsiTheme="minorHAnsi"/>
          <w:sz w:val="22"/>
          <w:szCs w:val="22"/>
        </w:rPr>
        <w:t>Proposers</w:t>
      </w:r>
      <w:r w:rsidRPr="001C7641">
        <w:rPr>
          <w:rFonts w:asciiTheme="minorHAnsi" w:hAnsiTheme="minorHAnsi"/>
          <w:sz w:val="22"/>
          <w:szCs w:val="22"/>
        </w:rPr>
        <w:t xml:space="preserve"> obligations to </w:t>
      </w:r>
      <w:r w:rsidR="00AE2D79">
        <w:rPr>
          <w:rFonts w:asciiTheme="minorHAnsi" w:hAnsiTheme="minorHAnsi"/>
          <w:sz w:val="22"/>
          <w:szCs w:val="22"/>
        </w:rPr>
        <w:t>Skagit County</w:t>
      </w:r>
      <w:r w:rsidRPr="001C7641">
        <w:rPr>
          <w:rFonts w:asciiTheme="minorHAnsi" w:hAnsiTheme="minorHAnsi"/>
          <w:sz w:val="22"/>
          <w:szCs w:val="22"/>
        </w:rPr>
        <w:t>.</w:t>
      </w:r>
    </w:p>
    <w:p w14:paraId="4016D23B" w14:textId="062CD302" w:rsidR="0014690E" w:rsidRDefault="0014690E" w:rsidP="00ED0A06">
      <w:pPr>
        <w:pStyle w:val="Default"/>
        <w:rPr>
          <w:rFonts w:asciiTheme="minorHAnsi" w:hAnsiTheme="minorHAnsi"/>
          <w:sz w:val="22"/>
          <w:szCs w:val="22"/>
        </w:rPr>
      </w:pPr>
    </w:p>
    <w:p w14:paraId="6218FB08" w14:textId="2BDA06D4" w:rsidR="00F265AB" w:rsidRPr="001C7641" w:rsidRDefault="00B3346A" w:rsidP="0034027C">
      <w:pPr>
        <w:pStyle w:val="Heading2"/>
      </w:pPr>
      <w:bookmarkStart w:id="29" w:name="_Toc163714653"/>
      <w:r>
        <w:t xml:space="preserve">Skagit County </w:t>
      </w:r>
      <w:r w:rsidR="00F265AB" w:rsidRPr="001C7641">
        <w:t>Not Responsible for Proposal Expenses</w:t>
      </w:r>
      <w:bookmarkEnd w:id="29"/>
    </w:p>
    <w:p w14:paraId="6218FB0A" w14:textId="541B492C" w:rsidR="001C7641" w:rsidRPr="001C7641" w:rsidRDefault="00F265AB" w:rsidP="009A7EA3">
      <w:pPr>
        <w:pStyle w:val="Default"/>
        <w:rPr>
          <w:rFonts w:asciiTheme="minorHAnsi" w:hAnsiTheme="minorHAnsi"/>
          <w:sz w:val="22"/>
          <w:szCs w:val="22"/>
        </w:rPr>
      </w:pPr>
      <w:r w:rsidRPr="001C7641">
        <w:rPr>
          <w:rFonts w:asciiTheme="minorHAnsi" w:hAnsiTheme="minorHAnsi"/>
          <w:sz w:val="22"/>
          <w:szCs w:val="22"/>
        </w:rPr>
        <w:t xml:space="preserve">Receipt of a proposal does not obligate </w:t>
      </w:r>
      <w:r w:rsidR="00AE2D79">
        <w:rPr>
          <w:rFonts w:asciiTheme="minorHAnsi" w:hAnsiTheme="minorHAnsi"/>
          <w:sz w:val="22"/>
          <w:szCs w:val="22"/>
        </w:rPr>
        <w:t xml:space="preserve">Skagit County </w:t>
      </w:r>
      <w:r w:rsidRPr="001C7641">
        <w:rPr>
          <w:rFonts w:asciiTheme="minorHAnsi" w:hAnsiTheme="minorHAnsi"/>
          <w:sz w:val="22"/>
          <w:szCs w:val="22"/>
        </w:rPr>
        <w:t xml:space="preserve">to pay any expenses incurred by the </w:t>
      </w:r>
      <w:r w:rsidR="00384ACD">
        <w:rPr>
          <w:rFonts w:asciiTheme="minorHAnsi" w:hAnsiTheme="minorHAnsi"/>
          <w:sz w:val="22"/>
          <w:szCs w:val="22"/>
        </w:rPr>
        <w:t>Proposer</w:t>
      </w:r>
      <w:r w:rsidRPr="001C7641">
        <w:rPr>
          <w:rFonts w:asciiTheme="minorHAnsi" w:hAnsiTheme="minorHAnsi"/>
          <w:sz w:val="22"/>
          <w:szCs w:val="22"/>
        </w:rPr>
        <w:t xml:space="preserve"> in the preparation of proposal or obligate </w:t>
      </w:r>
      <w:r w:rsidR="00AE2D79">
        <w:rPr>
          <w:rFonts w:asciiTheme="minorHAnsi" w:hAnsiTheme="minorHAnsi"/>
          <w:sz w:val="22"/>
          <w:szCs w:val="22"/>
        </w:rPr>
        <w:t xml:space="preserve">Skagit County </w:t>
      </w:r>
      <w:r w:rsidRPr="001C7641">
        <w:rPr>
          <w:rFonts w:asciiTheme="minorHAnsi" w:hAnsiTheme="minorHAnsi"/>
          <w:sz w:val="22"/>
          <w:szCs w:val="22"/>
        </w:rPr>
        <w:t>in any other respect.</w:t>
      </w:r>
    </w:p>
    <w:p w14:paraId="6218FB0B" w14:textId="48E972D6" w:rsidR="00F265AB" w:rsidRPr="001C7641" w:rsidRDefault="00F265AB" w:rsidP="0034027C">
      <w:pPr>
        <w:pStyle w:val="Heading2"/>
      </w:pPr>
      <w:bookmarkStart w:id="30" w:name="_Toc163714654"/>
      <w:r w:rsidRPr="001C7641">
        <w:t>Proposals Do Not Obligate</w:t>
      </w:r>
      <w:bookmarkEnd w:id="30"/>
    </w:p>
    <w:p w14:paraId="30AF853F" w14:textId="77777777" w:rsidR="004A3C61" w:rsidRDefault="00F265AB" w:rsidP="004A3C61">
      <w:pPr>
        <w:pStyle w:val="Default"/>
        <w:rPr>
          <w:rFonts w:asciiTheme="minorHAnsi" w:hAnsiTheme="minorHAnsi"/>
          <w:sz w:val="22"/>
          <w:szCs w:val="22"/>
        </w:rPr>
      </w:pPr>
      <w:r w:rsidRPr="001C7641">
        <w:rPr>
          <w:rFonts w:asciiTheme="minorHAnsi" w:hAnsiTheme="minorHAnsi"/>
          <w:sz w:val="22"/>
          <w:szCs w:val="22"/>
        </w:rPr>
        <w:t xml:space="preserve">Neither the publication nor distribution of the RFP, or the receipt of proposals, constitutes any obligation or commitment on the part </w:t>
      </w:r>
      <w:r w:rsidR="00AE2D79">
        <w:rPr>
          <w:rFonts w:asciiTheme="minorHAnsi" w:hAnsiTheme="minorHAnsi"/>
          <w:sz w:val="22"/>
          <w:szCs w:val="22"/>
        </w:rPr>
        <w:t>Skagit County</w:t>
      </w:r>
      <w:r w:rsidRPr="001C7641">
        <w:rPr>
          <w:rFonts w:asciiTheme="minorHAnsi" w:hAnsiTheme="minorHAnsi"/>
          <w:sz w:val="22"/>
          <w:szCs w:val="22"/>
        </w:rPr>
        <w:t>.</w:t>
      </w:r>
    </w:p>
    <w:p w14:paraId="4B2CC105" w14:textId="77777777" w:rsidR="004A3C61" w:rsidRDefault="004A3C61" w:rsidP="004A3C61">
      <w:pPr>
        <w:pStyle w:val="Default"/>
        <w:rPr>
          <w:rFonts w:asciiTheme="minorHAnsi" w:hAnsiTheme="minorHAnsi"/>
          <w:sz w:val="22"/>
          <w:szCs w:val="22"/>
        </w:rPr>
      </w:pPr>
    </w:p>
    <w:p w14:paraId="08282C95" w14:textId="24C85E8F" w:rsidR="00093B69" w:rsidRPr="004A3C61" w:rsidRDefault="00093B69" w:rsidP="00084559">
      <w:pPr>
        <w:pStyle w:val="Heading2"/>
        <w:rPr>
          <w:sz w:val="22"/>
          <w:szCs w:val="22"/>
        </w:rPr>
      </w:pPr>
      <w:bookmarkStart w:id="31" w:name="_Toc163714655"/>
      <w:r w:rsidRPr="00093B69">
        <w:t>Right to Accept</w:t>
      </w:r>
      <w:r w:rsidR="007372E7">
        <w:t>/</w:t>
      </w:r>
      <w:proofErr w:type="gramStart"/>
      <w:r w:rsidR="007372E7">
        <w:t xml:space="preserve">Deny </w:t>
      </w:r>
      <w:r w:rsidRPr="00093B69">
        <w:t xml:space="preserve"> Single</w:t>
      </w:r>
      <w:proofErr w:type="gramEnd"/>
      <w:r w:rsidRPr="00093B69">
        <w:t xml:space="preserve"> Proposal</w:t>
      </w:r>
      <w:bookmarkEnd w:id="31"/>
    </w:p>
    <w:p w14:paraId="63336424" w14:textId="7766AE29" w:rsidR="001E70BF" w:rsidRDefault="00093B69" w:rsidP="009A7EA3">
      <w:pPr>
        <w:pStyle w:val="Default"/>
        <w:rPr>
          <w:rFonts w:asciiTheme="minorHAnsi" w:hAnsiTheme="minorHAnsi"/>
          <w:sz w:val="22"/>
          <w:szCs w:val="22"/>
        </w:rPr>
      </w:pPr>
      <w:r>
        <w:rPr>
          <w:rFonts w:asciiTheme="minorHAnsi" w:hAnsiTheme="minorHAnsi"/>
          <w:sz w:val="22"/>
          <w:szCs w:val="22"/>
        </w:rPr>
        <w:t>Skagit County reserves the right to accept</w:t>
      </w:r>
      <w:r w:rsidR="007372E7">
        <w:rPr>
          <w:rFonts w:asciiTheme="minorHAnsi" w:hAnsiTheme="minorHAnsi"/>
          <w:sz w:val="22"/>
          <w:szCs w:val="22"/>
        </w:rPr>
        <w:t xml:space="preserve"> or deny</w:t>
      </w:r>
      <w:r>
        <w:rPr>
          <w:rFonts w:asciiTheme="minorHAnsi" w:hAnsiTheme="minorHAnsi"/>
          <w:sz w:val="22"/>
          <w:szCs w:val="22"/>
        </w:rPr>
        <w:t xml:space="preserve"> a single proposal if only one proposal is submitted. </w:t>
      </w:r>
    </w:p>
    <w:p w14:paraId="0DB13079" w14:textId="4466DCAE" w:rsidR="00D947A4" w:rsidRDefault="00D947A4" w:rsidP="009A7EA3">
      <w:pPr>
        <w:pStyle w:val="Default"/>
        <w:rPr>
          <w:rFonts w:asciiTheme="minorHAnsi" w:hAnsiTheme="minorHAnsi"/>
          <w:sz w:val="22"/>
          <w:szCs w:val="22"/>
        </w:rPr>
      </w:pPr>
    </w:p>
    <w:p w14:paraId="7262E7A7" w14:textId="28DE29D0" w:rsidR="00D947A4" w:rsidRDefault="00D947A4" w:rsidP="005E626B">
      <w:pPr>
        <w:pStyle w:val="Heading2"/>
      </w:pPr>
      <w:bookmarkStart w:id="32" w:name="_Toc163714656"/>
      <w:r>
        <w:t>Submittal of Multiple Proposal</w:t>
      </w:r>
      <w:bookmarkEnd w:id="32"/>
    </w:p>
    <w:p w14:paraId="6DF6D951" w14:textId="537F79D6" w:rsidR="007A6A2C" w:rsidRDefault="007A6A2C" w:rsidP="007A6A2C">
      <w:pPr>
        <w:pStyle w:val="Default"/>
        <w:rPr>
          <w:rFonts w:asciiTheme="minorHAnsi" w:hAnsiTheme="minorHAnsi"/>
          <w:sz w:val="22"/>
          <w:szCs w:val="22"/>
        </w:rPr>
      </w:pPr>
      <w:r>
        <w:rPr>
          <w:rFonts w:asciiTheme="minorHAnsi" w:hAnsiTheme="minorHAnsi"/>
          <w:sz w:val="22"/>
          <w:szCs w:val="22"/>
        </w:rPr>
        <w:t>A Proposer may only submit one proposal.</w:t>
      </w:r>
    </w:p>
    <w:p w14:paraId="2B8990C3" w14:textId="616C8DFE" w:rsidR="00C81016" w:rsidRPr="00036692" w:rsidRDefault="00C81016" w:rsidP="00C81016">
      <w:pPr>
        <w:pStyle w:val="Heading2"/>
      </w:pPr>
      <w:bookmarkStart w:id="33" w:name="_Toc163714657"/>
      <w:r>
        <w:t>N</w:t>
      </w:r>
      <w:r w:rsidRPr="00C81016">
        <w:t>on-endorsement</w:t>
      </w:r>
      <w:bookmarkEnd w:id="33"/>
      <w:r w:rsidRPr="00C81016">
        <w:t xml:space="preserve"> </w:t>
      </w:r>
    </w:p>
    <w:p w14:paraId="6218FB0D" w14:textId="57834DFF" w:rsidR="001C7641" w:rsidRPr="001C7641" w:rsidRDefault="00C81016" w:rsidP="00C81016">
      <w:pPr>
        <w:pStyle w:val="Default"/>
        <w:rPr>
          <w:rFonts w:asciiTheme="minorHAnsi" w:hAnsiTheme="minorHAnsi"/>
          <w:sz w:val="22"/>
          <w:szCs w:val="22"/>
        </w:rPr>
      </w:pPr>
      <w:r w:rsidRPr="00C81016">
        <w:rPr>
          <w:rFonts w:asciiTheme="minorHAnsi" w:hAnsiTheme="minorHAnsi"/>
          <w:sz w:val="22"/>
          <w:szCs w:val="22"/>
        </w:rPr>
        <w:t xml:space="preserve">As a result of the selection of a Proposer to supply products and/or services to Skagit County, Skagit County is neither endorsing nor suggesting that the Proposer’s product is the best or only solution.  The Proposer agrees to make no reference to Skagit County in any literature, promotional material, brochures, sales </w:t>
      </w:r>
      <w:proofErr w:type="gramStart"/>
      <w:r w:rsidRPr="00C81016">
        <w:rPr>
          <w:rFonts w:asciiTheme="minorHAnsi" w:hAnsiTheme="minorHAnsi"/>
          <w:sz w:val="22"/>
          <w:szCs w:val="22"/>
        </w:rPr>
        <w:t>presentation</w:t>
      </w:r>
      <w:proofErr w:type="gramEnd"/>
      <w:r w:rsidRPr="00C81016">
        <w:rPr>
          <w:rFonts w:asciiTheme="minorHAnsi" w:hAnsiTheme="minorHAnsi"/>
          <w:sz w:val="22"/>
          <w:szCs w:val="22"/>
        </w:rPr>
        <w:t xml:space="preserve"> or the like without the express written consent of Skagit County.</w:t>
      </w:r>
    </w:p>
    <w:p w14:paraId="6218FB0E" w14:textId="4D2C1F8F" w:rsidR="00F265AB" w:rsidRPr="001C7641" w:rsidRDefault="00F265AB" w:rsidP="0034027C">
      <w:pPr>
        <w:pStyle w:val="Heading2"/>
      </w:pPr>
      <w:bookmarkStart w:id="34" w:name="_Toc163714658"/>
      <w:r w:rsidRPr="001C7641">
        <w:t>Proprietary Information/Public Disclosure</w:t>
      </w:r>
      <w:bookmarkEnd w:id="34"/>
    </w:p>
    <w:p w14:paraId="13C7F3E0" w14:textId="2C86E28E" w:rsidR="00556B8E" w:rsidRDefault="00556B8E" w:rsidP="00153727">
      <w:pPr>
        <w:pStyle w:val="Default"/>
        <w:rPr>
          <w:rFonts w:asciiTheme="minorHAnsi" w:hAnsiTheme="minorHAnsi"/>
          <w:sz w:val="22"/>
          <w:szCs w:val="22"/>
        </w:rPr>
      </w:pPr>
      <w:r w:rsidRPr="00556B8E">
        <w:rPr>
          <w:rFonts w:asciiTheme="minorHAnsi" w:hAnsiTheme="minorHAnsi"/>
          <w:sz w:val="22"/>
          <w:szCs w:val="22"/>
        </w:rPr>
        <w:t xml:space="preserve">All materials received in response to this RFP shall become the property of Skagit County. No confidential or proprietary information may be </w:t>
      </w:r>
      <w:r>
        <w:rPr>
          <w:rFonts w:asciiTheme="minorHAnsi" w:hAnsiTheme="minorHAnsi"/>
          <w:sz w:val="22"/>
          <w:szCs w:val="22"/>
        </w:rPr>
        <w:t>submitted to the County in response to this RFP.</w:t>
      </w:r>
      <w:r w:rsidRPr="00556B8E">
        <w:rPr>
          <w:rFonts w:asciiTheme="minorHAnsi" w:hAnsiTheme="minorHAnsi"/>
          <w:sz w:val="22"/>
          <w:szCs w:val="22"/>
        </w:rPr>
        <w:tab/>
      </w:r>
    </w:p>
    <w:p w14:paraId="4CB55927" w14:textId="77777777" w:rsidR="00556B8E" w:rsidRDefault="00556B8E" w:rsidP="00153727">
      <w:pPr>
        <w:pStyle w:val="Default"/>
        <w:rPr>
          <w:rFonts w:asciiTheme="minorHAnsi" w:hAnsiTheme="minorHAnsi"/>
          <w:sz w:val="22"/>
          <w:szCs w:val="22"/>
        </w:rPr>
      </w:pPr>
    </w:p>
    <w:p w14:paraId="66A0BEBB" w14:textId="54F4169E" w:rsidR="00905026" w:rsidRDefault="00905026" w:rsidP="00153727">
      <w:pPr>
        <w:pStyle w:val="Default"/>
        <w:rPr>
          <w:rFonts w:asciiTheme="minorHAnsi" w:hAnsiTheme="minorHAnsi"/>
          <w:sz w:val="22"/>
          <w:szCs w:val="22"/>
        </w:rPr>
      </w:pPr>
      <w:r>
        <w:rPr>
          <w:rFonts w:asciiTheme="minorHAnsi" w:hAnsiTheme="minorHAnsi"/>
          <w:sz w:val="22"/>
          <w:szCs w:val="22"/>
        </w:rPr>
        <w:t>All information submitted to Skagit County shall be treated as open public records</w:t>
      </w:r>
      <w:r w:rsidR="00684A4D">
        <w:rPr>
          <w:rFonts w:asciiTheme="minorHAnsi" w:hAnsiTheme="minorHAnsi"/>
          <w:sz w:val="22"/>
          <w:szCs w:val="22"/>
        </w:rPr>
        <w:t xml:space="preserve"> regardless of how the information or document is marked.  </w:t>
      </w:r>
    </w:p>
    <w:p w14:paraId="7F6779C8" w14:textId="4914B8A2" w:rsidR="00461104" w:rsidRPr="00461104" w:rsidRDefault="00461104" w:rsidP="00461104">
      <w:pPr>
        <w:pStyle w:val="Default"/>
        <w:rPr>
          <w:rFonts w:asciiTheme="minorHAnsi" w:hAnsiTheme="minorHAnsi"/>
          <w:sz w:val="22"/>
          <w:szCs w:val="22"/>
        </w:rPr>
      </w:pPr>
    </w:p>
    <w:p w14:paraId="3D817F71" w14:textId="77777777" w:rsidR="00A355BE" w:rsidRDefault="00461104" w:rsidP="00A355BE">
      <w:pPr>
        <w:pStyle w:val="Default"/>
        <w:rPr>
          <w:rFonts w:asciiTheme="minorHAnsi" w:hAnsiTheme="minorHAnsi"/>
          <w:sz w:val="22"/>
          <w:szCs w:val="22"/>
        </w:rPr>
      </w:pPr>
      <w:r w:rsidRPr="00461104">
        <w:rPr>
          <w:rFonts w:asciiTheme="minorHAnsi" w:hAnsiTheme="minorHAnsi"/>
          <w:sz w:val="22"/>
          <w:szCs w:val="22"/>
        </w:rPr>
        <w:t>By submitting a proposal, all Proposers recognize and agree that any proposal, information, documents, data, etc. provided</w:t>
      </w:r>
      <w:r w:rsidR="00D11CF9">
        <w:rPr>
          <w:rFonts w:asciiTheme="minorHAnsi" w:hAnsiTheme="minorHAnsi"/>
          <w:sz w:val="22"/>
          <w:szCs w:val="22"/>
        </w:rPr>
        <w:t xml:space="preserve"> in response to this RFP</w:t>
      </w:r>
      <w:r w:rsidRPr="00461104">
        <w:rPr>
          <w:rFonts w:asciiTheme="minorHAnsi" w:hAnsiTheme="minorHAnsi"/>
          <w:sz w:val="22"/>
          <w:szCs w:val="22"/>
        </w:rPr>
        <w:t xml:space="preserve"> to the County </w:t>
      </w:r>
      <w:r w:rsidR="00905026">
        <w:rPr>
          <w:rFonts w:asciiTheme="minorHAnsi" w:hAnsiTheme="minorHAnsi"/>
          <w:sz w:val="22"/>
          <w:szCs w:val="22"/>
        </w:rPr>
        <w:t>is</w:t>
      </w:r>
      <w:r w:rsidRPr="00461104">
        <w:rPr>
          <w:rFonts w:asciiTheme="minorHAnsi" w:hAnsiTheme="minorHAnsi"/>
          <w:sz w:val="22"/>
          <w:szCs w:val="22"/>
        </w:rPr>
        <w:t xml:space="preserve"> subject to disclosure pursuant to applicable law (including, but not limited to RCW 42.56), and any Proposer submitting a proposal expressly waives any claim(s) for damages against the County arising from and/or related to the release of any information provided to the County which is subject to public disclosure (as determined by the County, at the County’s sole judgment and discretion), even if such information is </w:t>
      </w:r>
      <w:r w:rsidR="00D11CF9">
        <w:rPr>
          <w:rFonts w:asciiTheme="minorHAnsi" w:hAnsiTheme="minorHAnsi"/>
          <w:sz w:val="22"/>
          <w:szCs w:val="22"/>
        </w:rPr>
        <w:t>marked confidential, proprietary or non-disclosable,</w:t>
      </w:r>
      <w:r w:rsidR="00556B8E">
        <w:rPr>
          <w:rFonts w:asciiTheme="minorHAnsi" w:hAnsiTheme="minorHAnsi"/>
          <w:sz w:val="22"/>
          <w:szCs w:val="22"/>
        </w:rPr>
        <w:t xml:space="preserve">  or</w:t>
      </w:r>
      <w:r w:rsidR="00D11CF9" w:rsidRPr="00461104">
        <w:rPr>
          <w:rFonts w:asciiTheme="minorHAnsi" w:hAnsiTheme="minorHAnsi"/>
          <w:sz w:val="22"/>
          <w:szCs w:val="22"/>
        </w:rPr>
        <w:t xml:space="preserve"> </w:t>
      </w:r>
      <w:r w:rsidRPr="00461104">
        <w:rPr>
          <w:rFonts w:asciiTheme="minorHAnsi" w:hAnsiTheme="minorHAnsi"/>
          <w:sz w:val="22"/>
          <w:szCs w:val="22"/>
        </w:rPr>
        <w:t xml:space="preserve">arguably exempt from disclosure pursuant to applicable law. </w:t>
      </w:r>
    </w:p>
    <w:p w14:paraId="057CAE63" w14:textId="230339C8" w:rsidR="00B1575A" w:rsidRDefault="00B1575A" w:rsidP="00A355BE">
      <w:pPr>
        <w:pStyle w:val="Default"/>
        <w:rPr>
          <w:rFonts w:asciiTheme="minorHAnsi" w:hAnsiTheme="minorHAnsi"/>
          <w:sz w:val="22"/>
          <w:szCs w:val="22"/>
        </w:rPr>
      </w:pPr>
      <w:r>
        <w:rPr>
          <w:rFonts w:asciiTheme="minorHAnsi" w:hAnsiTheme="minorHAnsi"/>
          <w:sz w:val="22"/>
          <w:szCs w:val="22"/>
        </w:rPr>
        <w:br w:type="page"/>
      </w:r>
    </w:p>
    <w:p w14:paraId="4DCC7849" w14:textId="77777777" w:rsidR="00A355BE" w:rsidRDefault="00A355BE" w:rsidP="00A355BE">
      <w:pPr>
        <w:pStyle w:val="Default"/>
        <w:rPr>
          <w:rFonts w:asciiTheme="minorHAnsi" w:hAnsiTheme="minorHAnsi"/>
          <w:sz w:val="22"/>
          <w:szCs w:val="22"/>
        </w:rPr>
      </w:pPr>
    </w:p>
    <w:p w14:paraId="6218FB15" w14:textId="2C02E0F4" w:rsidR="00F265AB" w:rsidRPr="007F750F" w:rsidRDefault="007B192B" w:rsidP="00A355BE">
      <w:pPr>
        <w:pStyle w:val="Heading1"/>
      </w:pPr>
      <w:bookmarkStart w:id="35" w:name="_Toc163714659"/>
      <w:r>
        <w:t>PROPOSAL EVALUATION</w:t>
      </w:r>
      <w:bookmarkEnd w:id="35"/>
    </w:p>
    <w:p w14:paraId="7C23C948" w14:textId="4ADC0704" w:rsidR="006A3B89" w:rsidRDefault="007C67FC" w:rsidP="05164DD1">
      <w:pPr>
        <w:pStyle w:val="Default"/>
        <w:rPr>
          <w:rFonts w:asciiTheme="minorHAnsi" w:hAnsiTheme="minorHAnsi"/>
          <w:sz w:val="22"/>
          <w:szCs w:val="22"/>
        </w:rPr>
      </w:pPr>
      <w:r w:rsidRPr="05164DD1">
        <w:rPr>
          <w:rFonts w:asciiTheme="minorHAnsi" w:hAnsiTheme="minorHAnsi"/>
          <w:sz w:val="22"/>
          <w:szCs w:val="22"/>
        </w:rPr>
        <w:t xml:space="preserve">The proposals will be evaluated by a team of people from Skagit County. </w:t>
      </w:r>
      <w:r w:rsidR="006A3B89" w:rsidRPr="05164DD1">
        <w:rPr>
          <w:rFonts w:asciiTheme="minorHAnsi" w:hAnsiTheme="minorHAnsi"/>
          <w:sz w:val="22"/>
          <w:szCs w:val="22"/>
        </w:rPr>
        <w:t xml:space="preserve">The Skagit County </w:t>
      </w:r>
      <w:r w:rsidR="00F47765">
        <w:rPr>
          <w:rFonts w:asciiTheme="minorHAnsi" w:hAnsiTheme="minorHAnsi"/>
          <w:sz w:val="22"/>
          <w:szCs w:val="22"/>
        </w:rPr>
        <w:t>CRS</w:t>
      </w:r>
      <w:r w:rsidR="00D57E79" w:rsidRPr="05164DD1">
        <w:rPr>
          <w:rFonts w:asciiTheme="minorHAnsi" w:hAnsiTheme="minorHAnsi"/>
          <w:sz w:val="22"/>
          <w:szCs w:val="22"/>
        </w:rPr>
        <w:t xml:space="preserve"> </w:t>
      </w:r>
      <w:r w:rsidR="006A3B89" w:rsidRPr="05164DD1">
        <w:rPr>
          <w:rFonts w:asciiTheme="minorHAnsi" w:hAnsiTheme="minorHAnsi"/>
          <w:sz w:val="22"/>
          <w:szCs w:val="22"/>
        </w:rPr>
        <w:t xml:space="preserve">Team </w:t>
      </w:r>
      <w:r w:rsidR="00093B69" w:rsidRPr="05164DD1">
        <w:rPr>
          <w:rFonts w:asciiTheme="minorHAnsi" w:hAnsiTheme="minorHAnsi"/>
          <w:sz w:val="22"/>
          <w:szCs w:val="22"/>
        </w:rPr>
        <w:t xml:space="preserve">includes </w:t>
      </w:r>
      <w:r w:rsidR="000C2808" w:rsidRPr="05164DD1">
        <w:rPr>
          <w:rFonts w:asciiTheme="minorHAnsi" w:hAnsiTheme="minorHAnsi"/>
          <w:sz w:val="22"/>
          <w:szCs w:val="22"/>
        </w:rPr>
        <w:t xml:space="preserve">the </w:t>
      </w:r>
      <w:r w:rsidR="00866AC9">
        <w:rPr>
          <w:rFonts w:asciiTheme="minorHAnsi" w:hAnsiTheme="minorHAnsi"/>
          <w:sz w:val="22"/>
          <w:szCs w:val="22"/>
        </w:rPr>
        <w:t xml:space="preserve">Skagit County </w:t>
      </w:r>
      <w:r w:rsidR="005746AD">
        <w:rPr>
          <w:rFonts w:asciiTheme="minorHAnsi" w:hAnsiTheme="minorHAnsi"/>
          <w:sz w:val="22"/>
          <w:szCs w:val="22"/>
        </w:rPr>
        <w:t>District Court Probation</w:t>
      </w:r>
      <w:r w:rsidR="00866AC9">
        <w:rPr>
          <w:rFonts w:asciiTheme="minorHAnsi" w:hAnsiTheme="minorHAnsi"/>
          <w:sz w:val="22"/>
          <w:szCs w:val="22"/>
        </w:rPr>
        <w:t xml:space="preserve"> </w:t>
      </w:r>
      <w:r w:rsidR="002329BA" w:rsidRPr="05164DD1">
        <w:rPr>
          <w:rFonts w:asciiTheme="minorHAnsi" w:hAnsiTheme="minorHAnsi"/>
          <w:sz w:val="22"/>
          <w:szCs w:val="22"/>
        </w:rPr>
        <w:t xml:space="preserve">and </w:t>
      </w:r>
      <w:r w:rsidR="00227BA8">
        <w:rPr>
          <w:rFonts w:asciiTheme="minorHAnsi" w:hAnsiTheme="minorHAnsi"/>
          <w:sz w:val="22"/>
          <w:szCs w:val="22"/>
        </w:rPr>
        <w:t>Central</w:t>
      </w:r>
      <w:r w:rsidR="002329BA" w:rsidRPr="05164DD1">
        <w:rPr>
          <w:rFonts w:asciiTheme="minorHAnsi" w:hAnsiTheme="minorHAnsi"/>
          <w:sz w:val="22"/>
          <w:szCs w:val="22"/>
        </w:rPr>
        <w:t xml:space="preserve"> Services</w:t>
      </w:r>
      <w:r w:rsidR="00093B69" w:rsidRPr="05164DD1">
        <w:rPr>
          <w:rFonts w:asciiTheme="minorHAnsi" w:hAnsiTheme="minorHAnsi"/>
          <w:sz w:val="22"/>
          <w:szCs w:val="22"/>
        </w:rPr>
        <w:t xml:space="preserve"> staff.  </w:t>
      </w:r>
      <w:r w:rsidR="006A3B89" w:rsidRPr="05164DD1">
        <w:rPr>
          <w:rFonts w:asciiTheme="minorHAnsi" w:hAnsiTheme="minorHAnsi"/>
          <w:sz w:val="22"/>
          <w:szCs w:val="22"/>
        </w:rPr>
        <w:t xml:space="preserve">Other staff </w:t>
      </w:r>
      <w:r w:rsidR="00011F35">
        <w:rPr>
          <w:rFonts w:asciiTheme="minorHAnsi" w:hAnsiTheme="minorHAnsi"/>
          <w:sz w:val="22"/>
          <w:szCs w:val="22"/>
        </w:rPr>
        <w:t xml:space="preserve">from other departments </w:t>
      </w:r>
      <w:r w:rsidR="006A3B89" w:rsidRPr="05164DD1">
        <w:rPr>
          <w:rFonts w:asciiTheme="minorHAnsi" w:hAnsiTheme="minorHAnsi"/>
          <w:sz w:val="22"/>
          <w:szCs w:val="22"/>
        </w:rPr>
        <w:t xml:space="preserve">may participate </w:t>
      </w:r>
      <w:r w:rsidR="00011F35">
        <w:rPr>
          <w:rFonts w:asciiTheme="minorHAnsi" w:hAnsiTheme="minorHAnsi"/>
          <w:sz w:val="22"/>
          <w:szCs w:val="22"/>
        </w:rPr>
        <w:t>if needed to complete evaluations.</w:t>
      </w:r>
      <w:r w:rsidR="006A3B89" w:rsidRPr="05164DD1">
        <w:rPr>
          <w:rFonts w:asciiTheme="minorHAnsi" w:hAnsiTheme="minorHAnsi"/>
          <w:sz w:val="22"/>
          <w:szCs w:val="22"/>
        </w:rPr>
        <w:t xml:space="preserve"> Skagit County will initially check the </w:t>
      </w:r>
      <w:r w:rsidR="00093B69" w:rsidRPr="05164DD1">
        <w:rPr>
          <w:rFonts w:asciiTheme="minorHAnsi" w:hAnsiTheme="minorHAnsi"/>
          <w:sz w:val="22"/>
          <w:szCs w:val="22"/>
        </w:rPr>
        <w:t>each submitted</w:t>
      </w:r>
      <w:r w:rsidR="006A3B89" w:rsidRPr="05164DD1">
        <w:rPr>
          <w:rFonts w:asciiTheme="minorHAnsi" w:hAnsiTheme="minorHAnsi"/>
          <w:sz w:val="22"/>
          <w:szCs w:val="22"/>
        </w:rPr>
        <w:t xml:space="preserve"> proposal to validate all </w:t>
      </w:r>
      <w:r w:rsidR="00D11CF9">
        <w:rPr>
          <w:rFonts w:asciiTheme="minorHAnsi" w:hAnsiTheme="minorHAnsi"/>
          <w:sz w:val="22"/>
          <w:szCs w:val="22"/>
        </w:rPr>
        <w:t>required forms are include</w:t>
      </w:r>
      <w:r w:rsidR="00D947A4">
        <w:rPr>
          <w:rFonts w:asciiTheme="minorHAnsi" w:hAnsiTheme="minorHAnsi"/>
          <w:sz w:val="22"/>
          <w:szCs w:val="22"/>
        </w:rPr>
        <w:t>d in Proposer</w:t>
      </w:r>
      <w:r w:rsidR="0039342D">
        <w:rPr>
          <w:rFonts w:asciiTheme="minorHAnsi" w:hAnsiTheme="minorHAnsi"/>
          <w:sz w:val="22"/>
          <w:szCs w:val="22"/>
        </w:rPr>
        <w:t>’s</w:t>
      </w:r>
      <w:r w:rsidR="00D947A4">
        <w:rPr>
          <w:rFonts w:asciiTheme="minorHAnsi" w:hAnsiTheme="minorHAnsi"/>
          <w:sz w:val="22"/>
          <w:szCs w:val="22"/>
        </w:rPr>
        <w:t xml:space="preserve"> Response</w:t>
      </w:r>
      <w:r w:rsidR="00D11CF9">
        <w:rPr>
          <w:rFonts w:asciiTheme="minorHAnsi" w:hAnsiTheme="minorHAnsi"/>
          <w:sz w:val="22"/>
          <w:szCs w:val="22"/>
        </w:rPr>
        <w:t xml:space="preserve">. </w:t>
      </w:r>
      <w:r w:rsidR="006A3B89" w:rsidRPr="05164DD1">
        <w:rPr>
          <w:rFonts w:asciiTheme="minorHAnsi" w:hAnsiTheme="minorHAnsi"/>
          <w:sz w:val="22"/>
          <w:szCs w:val="22"/>
        </w:rPr>
        <w:t xml:space="preserve"> Absence of required information may be cause for rejection.  </w:t>
      </w:r>
    </w:p>
    <w:p w14:paraId="4DF704A0" w14:textId="77777777" w:rsidR="00AD298D" w:rsidRDefault="00AD298D" w:rsidP="05164DD1">
      <w:pPr>
        <w:pStyle w:val="Default"/>
        <w:rPr>
          <w:rFonts w:asciiTheme="minorHAnsi" w:hAnsiTheme="minorHAnsi"/>
          <w:sz w:val="22"/>
          <w:szCs w:val="22"/>
        </w:rPr>
      </w:pPr>
    </w:p>
    <w:p w14:paraId="7F8B633E" w14:textId="0C7E02B5" w:rsidR="00AD298D" w:rsidRDefault="00AD298D" w:rsidP="05164DD1">
      <w:pPr>
        <w:pStyle w:val="Default"/>
        <w:rPr>
          <w:rFonts w:asciiTheme="minorHAnsi" w:hAnsiTheme="minorHAnsi"/>
          <w:sz w:val="22"/>
          <w:szCs w:val="22"/>
        </w:rPr>
      </w:pPr>
      <w:r>
        <w:rPr>
          <w:rFonts w:asciiTheme="minorHAnsi" w:hAnsiTheme="minorHAnsi"/>
          <w:sz w:val="22"/>
          <w:szCs w:val="22"/>
        </w:rPr>
        <w:t xml:space="preserve">For the purposes of this document, “Evaluation Team” shall mean any </w:t>
      </w:r>
      <w:r w:rsidR="005F0A83">
        <w:rPr>
          <w:rFonts w:asciiTheme="minorHAnsi" w:hAnsiTheme="minorHAnsi"/>
          <w:sz w:val="22"/>
          <w:szCs w:val="22"/>
        </w:rPr>
        <w:t>Skagit County employee who participates in any part of the evaluation process.</w:t>
      </w:r>
    </w:p>
    <w:p w14:paraId="4A4C2E4A" w14:textId="77777777" w:rsidR="00CE4216" w:rsidRDefault="00CE4216" w:rsidP="00CE4216">
      <w:pPr>
        <w:pStyle w:val="Default"/>
        <w:rPr>
          <w:rFonts w:asciiTheme="minorHAnsi" w:hAnsiTheme="minorHAnsi"/>
          <w:sz w:val="22"/>
          <w:szCs w:val="22"/>
        </w:rPr>
      </w:pPr>
    </w:p>
    <w:p w14:paraId="638583E4" w14:textId="6C32A912" w:rsidR="0041563C" w:rsidRDefault="00AC2D48" w:rsidP="00CE4216">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f</w:t>
      </w:r>
      <w:r w:rsidR="0090556B">
        <w:rPr>
          <w:rFonts w:asciiTheme="minorHAnsi" w:hAnsiTheme="minorHAnsi"/>
          <w:sz w:val="22"/>
          <w:szCs w:val="22"/>
        </w:rPr>
        <w:t>ully complete</w:t>
      </w:r>
      <w:r>
        <w:rPr>
          <w:rFonts w:asciiTheme="minorHAnsi" w:hAnsiTheme="minorHAnsi"/>
          <w:sz w:val="22"/>
          <w:szCs w:val="22"/>
        </w:rPr>
        <w:t xml:space="preserve"> the Requirements spreadsheet that contain both Minimum and </w:t>
      </w:r>
      <w:r w:rsidR="008258BA">
        <w:rPr>
          <w:rFonts w:asciiTheme="minorHAnsi" w:hAnsiTheme="minorHAnsi"/>
          <w:sz w:val="22"/>
          <w:szCs w:val="22"/>
        </w:rPr>
        <w:t>other Functional Requirements. Each tab of the sheet co</w:t>
      </w:r>
      <w:r w:rsidR="009C0EB0">
        <w:rPr>
          <w:rFonts w:asciiTheme="minorHAnsi" w:hAnsiTheme="minorHAnsi"/>
          <w:sz w:val="22"/>
          <w:szCs w:val="22"/>
        </w:rPr>
        <w:t>r</w:t>
      </w:r>
      <w:r w:rsidR="008258BA">
        <w:rPr>
          <w:rFonts w:asciiTheme="minorHAnsi" w:hAnsiTheme="minorHAnsi"/>
          <w:sz w:val="22"/>
          <w:szCs w:val="22"/>
        </w:rPr>
        <w:t>responds to a functional area for review.</w:t>
      </w:r>
    </w:p>
    <w:p w14:paraId="7C3942F1" w14:textId="77777777" w:rsidR="008258BA" w:rsidRDefault="008258BA" w:rsidP="00CE4216">
      <w:pPr>
        <w:pStyle w:val="Default"/>
        <w:rPr>
          <w:rFonts w:asciiTheme="minorHAnsi" w:hAnsi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615"/>
      </w:tblGrid>
      <w:tr w:rsidR="0041563C" w:rsidRPr="00BD224D" w14:paraId="2D8036CA" w14:textId="77777777" w:rsidTr="00944DD3">
        <w:trPr>
          <w:trHeight w:val="310"/>
        </w:trPr>
        <w:tc>
          <w:tcPr>
            <w:tcW w:w="1740" w:type="dxa"/>
            <w:shd w:val="clear" w:color="auto" w:fill="EEECE1" w:themeFill="background2"/>
            <w:noWrap/>
            <w:vAlign w:val="bottom"/>
          </w:tcPr>
          <w:p w14:paraId="07284771" w14:textId="3E9A7302" w:rsidR="0041563C" w:rsidRPr="0041563C" w:rsidRDefault="0041563C" w:rsidP="00BD224D">
            <w:pPr>
              <w:spacing w:after="0" w:line="240" w:lineRule="auto"/>
              <w:jc w:val="right"/>
              <w:rPr>
                <w:rFonts w:ascii="Calibri" w:eastAsia="Times New Roman" w:hAnsi="Calibri" w:cs="Calibri"/>
                <w:sz w:val="20"/>
                <w:szCs w:val="20"/>
              </w:rPr>
            </w:pPr>
            <w:r w:rsidRPr="0041563C">
              <w:rPr>
                <w:rFonts w:ascii="Calibri" w:eastAsia="Times New Roman" w:hAnsi="Calibri" w:cs="Calibri"/>
                <w:sz w:val="20"/>
                <w:szCs w:val="20"/>
              </w:rPr>
              <w:t>Tab Name</w:t>
            </w:r>
          </w:p>
        </w:tc>
        <w:tc>
          <w:tcPr>
            <w:tcW w:w="7615" w:type="dxa"/>
            <w:shd w:val="clear" w:color="auto" w:fill="EEECE1" w:themeFill="background2"/>
            <w:vAlign w:val="center"/>
          </w:tcPr>
          <w:p w14:paraId="2F4963A3" w14:textId="0DB37B38" w:rsidR="0041563C" w:rsidRPr="0041563C" w:rsidRDefault="0041563C" w:rsidP="00BD224D">
            <w:pPr>
              <w:spacing w:after="0" w:line="240" w:lineRule="auto"/>
              <w:rPr>
                <w:rFonts w:ascii="Calibri" w:eastAsia="Times New Roman" w:hAnsi="Calibri" w:cs="Calibri"/>
                <w:sz w:val="20"/>
                <w:szCs w:val="20"/>
              </w:rPr>
            </w:pPr>
            <w:r w:rsidRPr="0041563C">
              <w:rPr>
                <w:rFonts w:ascii="Calibri" w:eastAsia="Times New Roman" w:hAnsi="Calibri" w:cs="Calibri"/>
                <w:sz w:val="20"/>
                <w:szCs w:val="20"/>
              </w:rPr>
              <w:t>Description</w:t>
            </w:r>
          </w:p>
        </w:tc>
      </w:tr>
      <w:tr w:rsidR="00BD224D" w:rsidRPr="00BD224D" w14:paraId="07774C4B" w14:textId="77777777" w:rsidTr="00944DD3">
        <w:trPr>
          <w:trHeight w:val="310"/>
        </w:trPr>
        <w:tc>
          <w:tcPr>
            <w:tcW w:w="1740" w:type="dxa"/>
            <w:shd w:val="clear" w:color="auto" w:fill="auto"/>
            <w:noWrap/>
            <w:vAlign w:val="bottom"/>
            <w:hideMark/>
          </w:tcPr>
          <w:p w14:paraId="6825ECAB"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Minimum</w:t>
            </w:r>
          </w:p>
        </w:tc>
        <w:tc>
          <w:tcPr>
            <w:tcW w:w="7615" w:type="dxa"/>
            <w:shd w:val="clear" w:color="auto" w:fill="auto"/>
            <w:vAlign w:val="center"/>
            <w:hideMark/>
          </w:tcPr>
          <w:p w14:paraId="11F53823" w14:textId="5DF12839" w:rsidR="00BD224D" w:rsidRPr="00BD224D" w:rsidRDefault="00BD224D" w:rsidP="00F169F6">
            <w:pPr>
              <w:spacing w:after="0" w:line="240" w:lineRule="auto"/>
              <w:rPr>
                <w:rFonts w:ascii="Calibri" w:eastAsia="Times New Roman" w:hAnsi="Calibri" w:cs="Calibri"/>
                <w:sz w:val="20"/>
                <w:szCs w:val="20"/>
              </w:rPr>
            </w:pPr>
            <w:r w:rsidRPr="00BD224D">
              <w:rPr>
                <w:rFonts w:ascii="Calibri" w:eastAsia="Times New Roman" w:hAnsi="Calibri" w:cs="Calibri"/>
                <w:sz w:val="20"/>
                <w:szCs w:val="20"/>
              </w:rPr>
              <w:t>Minimum Functional Requirements</w:t>
            </w:r>
          </w:p>
        </w:tc>
      </w:tr>
      <w:tr w:rsidR="00F169F6" w:rsidRPr="00BD224D" w14:paraId="62D660A2" w14:textId="77777777" w:rsidTr="00117D69">
        <w:trPr>
          <w:trHeight w:val="310"/>
        </w:trPr>
        <w:tc>
          <w:tcPr>
            <w:tcW w:w="1740" w:type="dxa"/>
            <w:shd w:val="clear" w:color="auto" w:fill="auto"/>
            <w:noWrap/>
            <w:vAlign w:val="bottom"/>
          </w:tcPr>
          <w:p w14:paraId="6DE49C30" w14:textId="34D6357B" w:rsidR="00F169F6" w:rsidRPr="00BD224D" w:rsidRDefault="009A6723"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w:t>
            </w:r>
          </w:p>
        </w:tc>
        <w:tc>
          <w:tcPr>
            <w:tcW w:w="7615" w:type="dxa"/>
            <w:shd w:val="clear" w:color="auto" w:fill="auto"/>
            <w:vAlign w:val="center"/>
          </w:tcPr>
          <w:p w14:paraId="7648D312" w14:textId="5E5E15B3" w:rsidR="00F169F6" w:rsidRDefault="00D40DF5"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Citizen Access</w:t>
            </w:r>
          </w:p>
        </w:tc>
      </w:tr>
      <w:tr w:rsidR="00BD224D" w:rsidRPr="00BD224D" w14:paraId="607DFB39" w14:textId="77777777" w:rsidTr="00117D69">
        <w:trPr>
          <w:trHeight w:val="310"/>
        </w:trPr>
        <w:tc>
          <w:tcPr>
            <w:tcW w:w="1740" w:type="dxa"/>
            <w:shd w:val="clear" w:color="auto" w:fill="auto"/>
            <w:noWrap/>
            <w:vAlign w:val="bottom"/>
            <w:hideMark/>
          </w:tcPr>
          <w:p w14:paraId="67C92608"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6.2</w:t>
            </w:r>
          </w:p>
        </w:tc>
        <w:tc>
          <w:tcPr>
            <w:tcW w:w="7615" w:type="dxa"/>
            <w:shd w:val="clear" w:color="auto" w:fill="auto"/>
            <w:vAlign w:val="center"/>
          </w:tcPr>
          <w:p w14:paraId="2AC4F1D3" w14:textId="547A6407"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Reporting Requirements</w:t>
            </w:r>
          </w:p>
        </w:tc>
      </w:tr>
      <w:tr w:rsidR="00BD224D" w:rsidRPr="00BD224D" w14:paraId="57F0DB48" w14:textId="77777777" w:rsidTr="00117D69">
        <w:trPr>
          <w:trHeight w:val="310"/>
        </w:trPr>
        <w:tc>
          <w:tcPr>
            <w:tcW w:w="1740" w:type="dxa"/>
            <w:shd w:val="clear" w:color="auto" w:fill="auto"/>
            <w:noWrap/>
            <w:vAlign w:val="bottom"/>
            <w:hideMark/>
          </w:tcPr>
          <w:p w14:paraId="5C1BB629"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6.3</w:t>
            </w:r>
          </w:p>
        </w:tc>
        <w:tc>
          <w:tcPr>
            <w:tcW w:w="7615" w:type="dxa"/>
            <w:shd w:val="clear" w:color="auto" w:fill="auto"/>
            <w:vAlign w:val="center"/>
          </w:tcPr>
          <w:p w14:paraId="2E2837C9" w14:textId="41E884E9" w:rsidR="00117D69"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Search, Dashboards and Drill Down</w:t>
            </w:r>
          </w:p>
        </w:tc>
      </w:tr>
      <w:tr w:rsidR="00BD224D" w:rsidRPr="00BD224D" w14:paraId="60F31C63" w14:textId="77777777" w:rsidTr="00117D69">
        <w:trPr>
          <w:trHeight w:val="255"/>
        </w:trPr>
        <w:tc>
          <w:tcPr>
            <w:tcW w:w="1740" w:type="dxa"/>
            <w:shd w:val="clear" w:color="auto" w:fill="auto"/>
            <w:noWrap/>
            <w:vAlign w:val="bottom"/>
            <w:hideMark/>
          </w:tcPr>
          <w:p w14:paraId="4E193B03"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6.4</w:t>
            </w:r>
          </w:p>
        </w:tc>
        <w:tc>
          <w:tcPr>
            <w:tcW w:w="7615" w:type="dxa"/>
            <w:shd w:val="clear" w:color="auto" w:fill="auto"/>
            <w:vAlign w:val="center"/>
          </w:tcPr>
          <w:p w14:paraId="38F9C479" w14:textId="4F0F8D5E"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Application and Database</w:t>
            </w:r>
          </w:p>
        </w:tc>
      </w:tr>
      <w:tr w:rsidR="00BD224D" w:rsidRPr="00BD224D" w14:paraId="57336611" w14:textId="77777777" w:rsidTr="00117D69">
        <w:trPr>
          <w:trHeight w:val="255"/>
        </w:trPr>
        <w:tc>
          <w:tcPr>
            <w:tcW w:w="1740" w:type="dxa"/>
            <w:shd w:val="clear" w:color="auto" w:fill="auto"/>
            <w:noWrap/>
            <w:vAlign w:val="bottom"/>
            <w:hideMark/>
          </w:tcPr>
          <w:p w14:paraId="6994F846"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6.5</w:t>
            </w:r>
          </w:p>
        </w:tc>
        <w:tc>
          <w:tcPr>
            <w:tcW w:w="7615" w:type="dxa"/>
            <w:shd w:val="clear" w:color="auto" w:fill="auto"/>
            <w:vAlign w:val="center"/>
          </w:tcPr>
          <w:p w14:paraId="13058E5E" w14:textId="0F3763EF"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Alerts and Notifications</w:t>
            </w:r>
          </w:p>
        </w:tc>
      </w:tr>
      <w:tr w:rsidR="00BD224D" w:rsidRPr="00BD224D" w14:paraId="19660B2A" w14:textId="77777777" w:rsidTr="00117D69">
        <w:trPr>
          <w:trHeight w:val="310"/>
        </w:trPr>
        <w:tc>
          <w:tcPr>
            <w:tcW w:w="1740" w:type="dxa"/>
            <w:shd w:val="clear" w:color="auto" w:fill="auto"/>
            <w:noWrap/>
            <w:vAlign w:val="bottom"/>
            <w:hideMark/>
          </w:tcPr>
          <w:p w14:paraId="69DF83A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6.6</w:t>
            </w:r>
          </w:p>
        </w:tc>
        <w:tc>
          <w:tcPr>
            <w:tcW w:w="7615" w:type="dxa"/>
            <w:shd w:val="clear" w:color="auto" w:fill="auto"/>
            <w:noWrap/>
            <w:vAlign w:val="bottom"/>
          </w:tcPr>
          <w:p w14:paraId="3ECB5419" w14:textId="522030D3" w:rsidR="00B34CB6" w:rsidRPr="00BD224D" w:rsidRDefault="007F30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Parks Operations</w:t>
            </w:r>
          </w:p>
        </w:tc>
      </w:tr>
      <w:tr w:rsidR="00BD224D" w:rsidRPr="00BD224D" w14:paraId="74A1EC27" w14:textId="77777777" w:rsidTr="00117D69">
        <w:trPr>
          <w:trHeight w:val="310"/>
        </w:trPr>
        <w:tc>
          <w:tcPr>
            <w:tcW w:w="1740" w:type="dxa"/>
            <w:shd w:val="clear" w:color="auto" w:fill="auto"/>
            <w:noWrap/>
            <w:vAlign w:val="bottom"/>
            <w:hideMark/>
          </w:tcPr>
          <w:p w14:paraId="7AC71A0E"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6.7</w:t>
            </w:r>
          </w:p>
        </w:tc>
        <w:tc>
          <w:tcPr>
            <w:tcW w:w="7615" w:type="dxa"/>
            <w:shd w:val="clear" w:color="auto" w:fill="auto"/>
            <w:noWrap/>
            <w:vAlign w:val="bottom"/>
          </w:tcPr>
          <w:p w14:paraId="433F7615" w14:textId="65EE0A50"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Security</w:t>
            </w:r>
          </w:p>
        </w:tc>
      </w:tr>
      <w:tr w:rsidR="00BD224D" w:rsidRPr="00BD224D" w14:paraId="42B7766E" w14:textId="77777777" w:rsidTr="00117D69">
        <w:trPr>
          <w:trHeight w:val="310"/>
        </w:trPr>
        <w:tc>
          <w:tcPr>
            <w:tcW w:w="1740" w:type="dxa"/>
            <w:shd w:val="clear" w:color="auto" w:fill="auto"/>
            <w:noWrap/>
            <w:vAlign w:val="bottom"/>
            <w:hideMark/>
          </w:tcPr>
          <w:p w14:paraId="02ED7CE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6.8</w:t>
            </w:r>
          </w:p>
        </w:tc>
        <w:tc>
          <w:tcPr>
            <w:tcW w:w="7615" w:type="dxa"/>
            <w:shd w:val="clear" w:color="auto" w:fill="auto"/>
            <w:noWrap/>
            <w:vAlign w:val="bottom"/>
          </w:tcPr>
          <w:p w14:paraId="6BDE1ACF" w14:textId="3E138826"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Disaster Recovery</w:t>
            </w:r>
          </w:p>
        </w:tc>
      </w:tr>
      <w:tr w:rsidR="00BD224D" w:rsidRPr="00BD224D" w14:paraId="38C75C4D" w14:textId="77777777" w:rsidTr="00117D69">
        <w:trPr>
          <w:trHeight w:val="310"/>
        </w:trPr>
        <w:tc>
          <w:tcPr>
            <w:tcW w:w="1740" w:type="dxa"/>
            <w:shd w:val="clear" w:color="auto" w:fill="auto"/>
            <w:noWrap/>
            <w:vAlign w:val="bottom"/>
            <w:hideMark/>
          </w:tcPr>
          <w:p w14:paraId="134734DA"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6.9</w:t>
            </w:r>
          </w:p>
        </w:tc>
        <w:tc>
          <w:tcPr>
            <w:tcW w:w="7615" w:type="dxa"/>
            <w:shd w:val="clear" w:color="auto" w:fill="auto"/>
            <w:noWrap/>
            <w:vAlign w:val="bottom"/>
          </w:tcPr>
          <w:p w14:paraId="2DC34F56" w14:textId="585E1E31"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Records </w:t>
            </w:r>
            <w:proofErr w:type="spellStart"/>
            <w:r>
              <w:rPr>
                <w:rFonts w:ascii="Calibri" w:eastAsia="Times New Roman" w:hAnsi="Calibri" w:cs="Calibri"/>
                <w:sz w:val="20"/>
                <w:szCs w:val="20"/>
              </w:rPr>
              <w:t>Retetention</w:t>
            </w:r>
            <w:proofErr w:type="spellEnd"/>
          </w:p>
        </w:tc>
      </w:tr>
      <w:tr w:rsidR="00BD224D" w:rsidRPr="00BD224D" w14:paraId="383F1E7B" w14:textId="77777777" w:rsidTr="00117D69">
        <w:trPr>
          <w:trHeight w:val="255"/>
        </w:trPr>
        <w:tc>
          <w:tcPr>
            <w:tcW w:w="1740" w:type="dxa"/>
            <w:shd w:val="clear" w:color="auto" w:fill="auto"/>
            <w:noWrap/>
            <w:vAlign w:val="bottom"/>
            <w:hideMark/>
          </w:tcPr>
          <w:p w14:paraId="532CC971"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6.10</w:t>
            </w:r>
          </w:p>
        </w:tc>
        <w:tc>
          <w:tcPr>
            <w:tcW w:w="7615" w:type="dxa"/>
            <w:shd w:val="clear" w:color="auto" w:fill="auto"/>
            <w:noWrap/>
            <w:vAlign w:val="bottom"/>
          </w:tcPr>
          <w:p w14:paraId="7838DB39" w14:textId="3B947C55"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General System</w:t>
            </w:r>
          </w:p>
        </w:tc>
      </w:tr>
      <w:tr w:rsidR="00407873" w:rsidRPr="00BD224D" w14:paraId="4BE0E185" w14:textId="77777777" w:rsidTr="00117D69">
        <w:trPr>
          <w:trHeight w:val="310"/>
        </w:trPr>
        <w:tc>
          <w:tcPr>
            <w:tcW w:w="1740" w:type="dxa"/>
            <w:shd w:val="clear" w:color="auto" w:fill="auto"/>
            <w:noWrap/>
            <w:vAlign w:val="bottom"/>
            <w:hideMark/>
          </w:tcPr>
          <w:p w14:paraId="6881296D" w14:textId="77777777" w:rsidR="00407873" w:rsidRPr="00BD224D" w:rsidRDefault="00407873"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6.11</w:t>
            </w:r>
          </w:p>
        </w:tc>
        <w:tc>
          <w:tcPr>
            <w:tcW w:w="7615" w:type="dxa"/>
            <w:shd w:val="clear" w:color="auto" w:fill="auto"/>
            <w:noWrap/>
            <w:vAlign w:val="bottom"/>
          </w:tcPr>
          <w:p w14:paraId="3E1F2525" w14:textId="04457DC6" w:rsidR="00117D69" w:rsidRPr="00BD224D" w:rsidRDefault="007F30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Interfaces</w:t>
            </w:r>
          </w:p>
        </w:tc>
      </w:tr>
      <w:tr w:rsidR="00117D69" w:rsidRPr="00BD224D" w14:paraId="03A86F88" w14:textId="77777777" w:rsidTr="00117D69">
        <w:trPr>
          <w:trHeight w:val="310"/>
        </w:trPr>
        <w:tc>
          <w:tcPr>
            <w:tcW w:w="1740" w:type="dxa"/>
            <w:shd w:val="clear" w:color="auto" w:fill="auto"/>
            <w:noWrap/>
            <w:vAlign w:val="bottom"/>
          </w:tcPr>
          <w:p w14:paraId="3D29F7C3" w14:textId="43864AA8"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6.12</w:t>
            </w:r>
          </w:p>
        </w:tc>
        <w:tc>
          <w:tcPr>
            <w:tcW w:w="7615" w:type="dxa"/>
            <w:shd w:val="clear" w:color="auto" w:fill="auto"/>
            <w:noWrap/>
            <w:vAlign w:val="bottom"/>
          </w:tcPr>
          <w:p w14:paraId="0E12D600" w14:textId="333D7131"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Mobile Device Management</w:t>
            </w:r>
          </w:p>
        </w:tc>
      </w:tr>
      <w:tr w:rsidR="00117D69" w:rsidRPr="00BD224D" w14:paraId="2272396D" w14:textId="77777777" w:rsidTr="00117D69">
        <w:trPr>
          <w:trHeight w:val="310"/>
        </w:trPr>
        <w:tc>
          <w:tcPr>
            <w:tcW w:w="1740" w:type="dxa"/>
            <w:shd w:val="clear" w:color="auto" w:fill="auto"/>
            <w:noWrap/>
            <w:vAlign w:val="bottom"/>
          </w:tcPr>
          <w:p w14:paraId="6AEC9DC9" w14:textId="53C76C87"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6.13</w:t>
            </w:r>
          </w:p>
        </w:tc>
        <w:tc>
          <w:tcPr>
            <w:tcW w:w="7615" w:type="dxa"/>
            <w:shd w:val="clear" w:color="auto" w:fill="auto"/>
            <w:noWrap/>
            <w:vAlign w:val="bottom"/>
          </w:tcPr>
          <w:p w14:paraId="126E0994" w14:textId="6694A3E8"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Geographic Information Systems</w:t>
            </w:r>
          </w:p>
        </w:tc>
      </w:tr>
      <w:tr w:rsidR="00117D69" w:rsidRPr="00BD224D" w14:paraId="3785CC74" w14:textId="77777777" w:rsidTr="00117D69">
        <w:trPr>
          <w:trHeight w:val="310"/>
        </w:trPr>
        <w:tc>
          <w:tcPr>
            <w:tcW w:w="1740" w:type="dxa"/>
            <w:shd w:val="clear" w:color="auto" w:fill="auto"/>
            <w:noWrap/>
            <w:vAlign w:val="bottom"/>
          </w:tcPr>
          <w:p w14:paraId="69B29EB8" w14:textId="69BABF06" w:rsidR="00117D69" w:rsidRPr="00BD224D" w:rsidRDefault="00676C0B"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6.14</w:t>
            </w:r>
          </w:p>
        </w:tc>
        <w:tc>
          <w:tcPr>
            <w:tcW w:w="7615" w:type="dxa"/>
            <w:shd w:val="clear" w:color="auto" w:fill="auto"/>
            <w:noWrap/>
            <w:vAlign w:val="bottom"/>
          </w:tcPr>
          <w:p w14:paraId="047FD7C8" w14:textId="39794D42"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Network</w:t>
            </w:r>
          </w:p>
        </w:tc>
      </w:tr>
      <w:tr w:rsidR="0003475D" w:rsidRPr="00BD224D" w14:paraId="40D4A92C" w14:textId="77777777" w:rsidTr="00117D69">
        <w:trPr>
          <w:trHeight w:val="310"/>
        </w:trPr>
        <w:tc>
          <w:tcPr>
            <w:tcW w:w="1740" w:type="dxa"/>
            <w:shd w:val="clear" w:color="auto" w:fill="auto"/>
            <w:noWrap/>
            <w:vAlign w:val="bottom"/>
          </w:tcPr>
          <w:p w14:paraId="11052FA4" w14:textId="15F9C7B5" w:rsidR="0003475D" w:rsidRDefault="00D40DF5"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6.15</w:t>
            </w:r>
          </w:p>
        </w:tc>
        <w:tc>
          <w:tcPr>
            <w:tcW w:w="7615" w:type="dxa"/>
            <w:shd w:val="clear" w:color="auto" w:fill="auto"/>
            <w:noWrap/>
            <w:vAlign w:val="bottom"/>
          </w:tcPr>
          <w:p w14:paraId="0F0152DD" w14:textId="0AB58C92" w:rsidR="0003475D" w:rsidRDefault="00D40DF5"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Project Management</w:t>
            </w:r>
          </w:p>
        </w:tc>
      </w:tr>
    </w:tbl>
    <w:p w14:paraId="5A562FDC" w14:textId="77777777" w:rsidR="00407873" w:rsidRDefault="00407873" w:rsidP="00944DD3">
      <w:pPr>
        <w:pStyle w:val="Default"/>
        <w:jc w:val="center"/>
        <w:rPr>
          <w:rFonts w:asciiTheme="minorHAnsi" w:hAnsiTheme="minorHAnsi"/>
          <w:b/>
          <w:bCs/>
          <w:i/>
          <w:iCs/>
          <w:sz w:val="18"/>
          <w:szCs w:val="18"/>
        </w:rPr>
      </w:pPr>
    </w:p>
    <w:p w14:paraId="546288D3" w14:textId="0341AB3F" w:rsidR="008258BA" w:rsidRPr="00AB2142" w:rsidRDefault="005E626B" w:rsidP="00944DD3">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3, </w:t>
      </w:r>
      <w:r w:rsidR="00944DD3" w:rsidRPr="00AB2142">
        <w:rPr>
          <w:rFonts w:asciiTheme="minorHAnsi" w:hAnsiTheme="minorHAnsi"/>
          <w:b/>
          <w:bCs/>
          <w:i/>
          <w:iCs/>
          <w:sz w:val="18"/>
          <w:szCs w:val="18"/>
        </w:rPr>
        <w:t xml:space="preserve">Requirements Section in </w:t>
      </w:r>
      <w:r w:rsidR="00300EB3">
        <w:rPr>
          <w:rFonts w:asciiTheme="minorHAnsi" w:hAnsiTheme="minorHAnsi"/>
          <w:b/>
          <w:bCs/>
          <w:i/>
          <w:iCs/>
          <w:sz w:val="18"/>
          <w:szCs w:val="18"/>
        </w:rPr>
        <w:t>Requirements</w:t>
      </w:r>
      <w:r w:rsidR="00944DD3" w:rsidRPr="00AB2142">
        <w:rPr>
          <w:rFonts w:asciiTheme="minorHAnsi" w:hAnsiTheme="minorHAnsi"/>
          <w:b/>
          <w:bCs/>
          <w:i/>
          <w:iCs/>
          <w:sz w:val="18"/>
          <w:szCs w:val="18"/>
        </w:rPr>
        <w:t xml:space="preserve"> spread sheet – to be filled out by </w:t>
      </w:r>
      <w:proofErr w:type="gramStart"/>
      <w:r w:rsidR="002F4687" w:rsidRPr="00AB2142">
        <w:rPr>
          <w:rFonts w:asciiTheme="minorHAnsi" w:hAnsiTheme="minorHAnsi"/>
          <w:b/>
          <w:bCs/>
          <w:i/>
          <w:iCs/>
          <w:sz w:val="18"/>
          <w:szCs w:val="18"/>
        </w:rPr>
        <w:t>Proposer</w:t>
      </w:r>
      <w:proofErr w:type="gramEnd"/>
    </w:p>
    <w:p w14:paraId="03EDD6C8" w14:textId="11FF9DAD" w:rsidR="006A3B89" w:rsidRDefault="006A3B89" w:rsidP="006A3B89">
      <w:pPr>
        <w:pStyle w:val="Default"/>
        <w:rPr>
          <w:rFonts w:asciiTheme="minorHAnsi" w:hAnsiTheme="minorHAnsi"/>
          <w:sz w:val="22"/>
          <w:szCs w:val="22"/>
        </w:rPr>
      </w:pPr>
    </w:p>
    <w:p w14:paraId="4334BF7C" w14:textId="460C4598" w:rsidR="00EE484C" w:rsidRPr="00D13F50" w:rsidRDefault="00EE484C" w:rsidP="006A3B89">
      <w:pPr>
        <w:pStyle w:val="Heading2"/>
      </w:pPr>
      <w:bookmarkStart w:id="36" w:name="_Toc163714660"/>
      <w:r>
        <w:t>Evaluation Criteria</w:t>
      </w:r>
      <w:bookmarkEnd w:id="36"/>
    </w:p>
    <w:p w14:paraId="53ABC20B" w14:textId="77777777" w:rsidR="00EE484C" w:rsidRPr="00813E05" w:rsidRDefault="00EE484C" w:rsidP="006A3B89">
      <w:pPr>
        <w:pStyle w:val="Default"/>
        <w:rPr>
          <w:rFonts w:asciiTheme="minorHAnsi" w:hAnsiTheme="minorHAnsi"/>
          <w:sz w:val="22"/>
          <w:szCs w:val="22"/>
        </w:rPr>
      </w:pPr>
    </w:p>
    <w:p w14:paraId="5C4E5DB6" w14:textId="00A2874A" w:rsidR="00AD298D" w:rsidRDefault="00813E05" w:rsidP="006A3B89">
      <w:pPr>
        <w:pStyle w:val="Default"/>
        <w:rPr>
          <w:rFonts w:asciiTheme="minorHAnsi" w:hAnsiTheme="minorHAnsi"/>
          <w:sz w:val="22"/>
          <w:szCs w:val="22"/>
        </w:rPr>
      </w:pPr>
      <w:r w:rsidRPr="00813E05">
        <w:rPr>
          <w:rFonts w:asciiTheme="minorHAnsi" w:hAnsiTheme="minorHAnsi"/>
          <w:sz w:val="22"/>
          <w:szCs w:val="22"/>
        </w:rPr>
        <w:t>The E</w:t>
      </w:r>
      <w:r>
        <w:rPr>
          <w:rFonts w:asciiTheme="minorHAnsi" w:hAnsiTheme="minorHAnsi"/>
          <w:sz w:val="22"/>
          <w:szCs w:val="22"/>
        </w:rPr>
        <w:t xml:space="preserve">valuation Team will review all elements in the table below for all </w:t>
      </w:r>
      <w:r w:rsidR="002F4687">
        <w:rPr>
          <w:rFonts w:asciiTheme="minorHAnsi" w:hAnsiTheme="minorHAnsi"/>
          <w:sz w:val="22"/>
          <w:szCs w:val="22"/>
        </w:rPr>
        <w:t>Proposer</w:t>
      </w:r>
      <w:r>
        <w:rPr>
          <w:rFonts w:asciiTheme="minorHAnsi" w:hAnsiTheme="minorHAnsi"/>
          <w:sz w:val="22"/>
          <w:szCs w:val="22"/>
        </w:rPr>
        <w:t xml:space="preserve">s who have submitted </w:t>
      </w:r>
      <w:r w:rsidR="00D33A40">
        <w:rPr>
          <w:rFonts w:asciiTheme="minorHAnsi" w:hAnsiTheme="minorHAnsi"/>
          <w:sz w:val="22"/>
          <w:szCs w:val="22"/>
        </w:rPr>
        <w:t xml:space="preserve">accepted proposals. </w:t>
      </w:r>
      <w:r w:rsidR="00D947A4">
        <w:rPr>
          <w:rFonts w:asciiTheme="minorHAnsi" w:hAnsiTheme="minorHAnsi"/>
          <w:sz w:val="22"/>
          <w:szCs w:val="22"/>
        </w:rPr>
        <w:t xml:space="preserve"> An accepted proposal shall be a proposal that was submitted prior to the d</w:t>
      </w:r>
      <w:r w:rsidR="00D947A4" w:rsidRPr="007C55E3">
        <w:rPr>
          <w:rFonts w:asciiTheme="minorHAnsi" w:hAnsiTheme="minorHAnsi"/>
          <w:sz w:val="22"/>
          <w:szCs w:val="22"/>
        </w:rPr>
        <w:t xml:space="preserve">eadline for receiving </w:t>
      </w:r>
      <w:r w:rsidR="00D947A4">
        <w:rPr>
          <w:rFonts w:asciiTheme="minorHAnsi" w:hAnsiTheme="minorHAnsi"/>
          <w:sz w:val="22"/>
          <w:szCs w:val="22"/>
        </w:rPr>
        <w:t>proposals AND includes the mandatory forms.</w:t>
      </w:r>
    </w:p>
    <w:p w14:paraId="23E8182E" w14:textId="4ADC985C" w:rsidR="00AD298D" w:rsidRDefault="00AD298D" w:rsidP="006A3B89">
      <w:pPr>
        <w:pStyle w:val="Default"/>
        <w:rPr>
          <w:rFonts w:asciiTheme="minorHAnsi" w:hAnsiTheme="minorHAnsi"/>
          <w:sz w:val="22"/>
          <w:szCs w:val="22"/>
          <w:highlight w:val="yellow"/>
        </w:rPr>
      </w:pPr>
    </w:p>
    <w:p w14:paraId="0BCDE215" w14:textId="77777777" w:rsidR="00C478D6" w:rsidRDefault="00C478D6" w:rsidP="006A3B89">
      <w:pPr>
        <w:pStyle w:val="Default"/>
        <w:rPr>
          <w:rFonts w:asciiTheme="minorHAnsi" w:hAnsiTheme="minorHAnsi"/>
          <w:sz w:val="22"/>
          <w:szCs w:val="22"/>
          <w:highlight w:val="yellow"/>
        </w:rPr>
      </w:pPr>
    </w:p>
    <w:p w14:paraId="0C5EBACA" w14:textId="77777777" w:rsidR="00B1575A" w:rsidRDefault="00B1575A" w:rsidP="006A3B89">
      <w:pPr>
        <w:pStyle w:val="Default"/>
        <w:rPr>
          <w:rFonts w:asciiTheme="minorHAnsi" w:hAnsiTheme="minorHAnsi"/>
          <w:sz w:val="22"/>
          <w:szCs w:val="22"/>
          <w:highlight w:val="yellow"/>
        </w:rPr>
      </w:pPr>
    </w:p>
    <w:p w14:paraId="726A144A" w14:textId="77777777" w:rsidR="00B1575A" w:rsidRDefault="00B1575A" w:rsidP="006A3B89">
      <w:pPr>
        <w:pStyle w:val="Default"/>
        <w:rPr>
          <w:rFonts w:asciiTheme="minorHAnsi" w:hAnsiTheme="minorHAnsi"/>
          <w:sz w:val="22"/>
          <w:szCs w:val="22"/>
          <w:highlight w:val="yellow"/>
        </w:rPr>
      </w:pPr>
    </w:p>
    <w:p w14:paraId="187BEA6A" w14:textId="77777777" w:rsidR="00B1575A" w:rsidRDefault="00B1575A" w:rsidP="006A3B89">
      <w:pPr>
        <w:pStyle w:val="Default"/>
        <w:rPr>
          <w:rFonts w:asciiTheme="minorHAnsi" w:hAnsiTheme="minorHAnsi"/>
          <w:sz w:val="22"/>
          <w:szCs w:val="22"/>
          <w:highlight w:val="yellow"/>
        </w:rPr>
      </w:pPr>
    </w:p>
    <w:p w14:paraId="7F1B4091" w14:textId="77777777" w:rsidR="00B1575A" w:rsidRPr="00C5041E" w:rsidRDefault="00B1575A" w:rsidP="006A3B89">
      <w:pPr>
        <w:pStyle w:val="Default"/>
        <w:rPr>
          <w:rFonts w:asciiTheme="minorHAnsi" w:hAnsiTheme="minorHAnsi"/>
          <w:sz w:val="22"/>
          <w:szCs w:val="22"/>
          <w:highlight w:val="yellow"/>
        </w:rPr>
      </w:pPr>
    </w:p>
    <w:tbl>
      <w:tblPr>
        <w:tblStyle w:val="TableGrid"/>
        <w:tblW w:w="0" w:type="auto"/>
        <w:tblInd w:w="198" w:type="dxa"/>
        <w:tblLook w:val="04A0" w:firstRow="1" w:lastRow="0" w:firstColumn="1" w:lastColumn="0" w:noHBand="0" w:noVBand="1"/>
      </w:tblPr>
      <w:tblGrid>
        <w:gridCol w:w="7529"/>
        <w:gridCol w:w="1983"/>
      </w:tblGrid>
      <w:tr w:rsidR="001D6F34" w14:paraId="526AAA00" w14:textId="77777777" w:rsidTr="00D24B9B">
        <w:trPr>
          <w:trHeight w:val="305"/>
        </w:trPr>
        <w:tc>
          <w:tcPr>
            <w:tcW w:w="7529" w:type="dxa"/>
            <w:vAlign w:val="center"/>
          </w:tcPr>
          <w:p w14:paraId="0AE1CE72" w14:textId="77777777" w:rsidR="001D6F34" w:rsidRPr="00335EE0" w:rsidRDefault="001D6F34" w:rsidP="00B3346A">
            <w:pPr>
              <w:pStyle w:val="Default"/>
              <w:jc w:val="center"/>
              <w:rPr>
                <w:rFonts w:asciiTheme="minorHAnsi" w:hAnsiTheme="minorHAnsi"/>
                <w:b/>
                <w:sz w:val="22"/>
                <w:szCs w:val="22"/>
              </w:rPr>
            </w:pPr>
            <w:r w:rsidRPr="00335EE0">
              <w:rPr>
                <w:rFonts w:asciiTheme="minorHAnsi" w:hAnsiTheme="minorHAnsi"/>
                <w:b/>
                <w:sz w:val="22"/>
                <w:szCs w:val="22"/>
              </w:rPr>
              <w:t>Evaluation Criteria</w:t>
            </w:r>
            <w:r>
              <w:rPr>
                <w:rFonts w:asciiTheme="minorHAnsi" w:hAnsiTheme="minorHAnsi"/>
                <w:b/>
                <w:sz w:val="22"/>
                <w:szCs w:val="22"/>
              </w:rPr>
              <w:t xml:space="preserve"> – Phase One</w:t>
            </w:r>
          </w:p>
        </w:tc>
        <w:tc>
          <w:tcPr>
            <w:tcW w:w="1983" w:type="dxa"/>
            <w:vAlign w:val="center"/>
          </w:tcPr>
          <w:p w14:paraId="13B99A8C" w14:textId="329362F4" w:rsidR="001D6F34" w:rsidRPr="00335EE0" w:rsidRDefault="00677B32" w:rsidP="00B3346A">
            <w:pPr>
              <w:pStyle w:val="Default"/>
              <w:jc w:val="center"/>
              <w:rPr>
                <w:rFonts w:asciiTheme="minorHAnsi" w:hAnsiTheme="minorHAnsi"/>
                <w:b/>
                <w:sz w:val="22"/>
                <w:szCs w:val="22"/>
              </w:rPr>
            </w:pPr>
            <w:r>
              <w:rPr>
                <w:rFonts w:asciiTheme="minorHAnsi" w:hAnsiTheme="minorHAnsi"/>
                <w:b/>
                <w:sz w:val="22"/>
                <w:szCs w:val="22"/>
              </w:rPr>
              <w:t>Evaluation Determination</w:t>
            </w:r>
          </w:p>
        </w:tc>
      </w:tr>
      <w:tr w:rsidR="001D6F34" w14:paraId="17DBF771" w14:textId="77777777" w:rsidTr="00D24B9B">
        <w:trPr>
          <w:trHeight w:val="80"/>
        </w:trPr>
        <w:tc>
          <w:tcPr>
            <w:tcW w:w="7529" w:type="dxa"/>
            <w:shd w:val="clear" w:color="auto" w:fill="8DB3E2" w:themeFill="text2" w:themeFillTint="66"/>
          </w:tcPr>
          <w:p w14:paraId="6108A43B" w14:textId="77777777" w:rsidR="001D6F34" w:rsidRPr="00307CDB" w:rsidRDefault="001D6F34" w:rsidP="00B3346A">
            <w:pPr>
              <w:pStyle w:val="Default"/>
              <w:rPr>
                <w:rFonts w:asciiTheme="minorHAnsi" w:hAnsiTheme="minorHAnsi"/>
                <w:sz w:val="8"/>
                <w:szCs w:val="8"/>
              </w:rPr>
            </w:pPr>
          </w:p>
        </w:tc>
        <w:tc>
          <w:tcPr>
            <w:tcW w:w="1983" w:type="dxa"/>
            <w:shd w:val="clear" w:color="auto" w:fill="8DB3E2" w:themeFill="text2" w:themeFillTint="66"/>
          </w:tcPr>
          <w:p w14:paraId="23914A4B" w14:textId="77777777" w:rsidR="001D6F34" w:rsidRPr="00307CDB" w:rsidRDefault="001D6F34" w:rsidP="00B3346A">
            <w:pPr>
              <w:pStyle w:val="Default"/>
              <w:rPr>
                <w:rFonts w:asciiTheme="minorHAnsi" w:hAnsiTheme="minorHAnsi"/>
                <w:sz w:val="8"/>
                <w:szCs w:val="8"/>
              </w:rPr>
            </w:pPr>
          </w:p>
        </w:tc>
      </w:tr>
      <w:tr w:rsidR="001D6F34" w14:paraId="34A564A5" w14:textId="77777777" w:rsidTr="00D24B9B">
        <w:trPr>
          <w:trHeight w:val="305"/>
        </w:trPr>
        <w:tc>
          <w:tcPr>
            <w:tcW w:w="7529" w:type="dxa"/>
          </w:tcPr>
          <w:p w14:paraId="6CB05582" w14:textId="546A8822" w:rsidR="001D6F34" w:rsidRPr="00E83A41" w:rsidRDefault="001D6F34" w:rsidP="00B3346A">
            <w:pPr>
              <w:pStyle w:val="Default"/>
              <w:rPr>
                <w:rFonts w:asciiTheme="minorHAnsi" w:hAnsiTheme="minorHAnsi"/>
                <w:sz w:val="22"/>
                <w:szCs w:val="22"/>
              </w:rPr>
            </w:pPr>
            <w:r w:rsidRPr="007400C5">
              <w:rPr>
                <w:rFonts w:asciiTheme="minorHAnsi" w:hAnsiTheme="minorHAnsi"/>
                <w:sz w:val="22"/>
                <w:szCs w:val="22"/>
              </w:rPr>
              <w:t xml:space="preserve">Minimum </w:t>
            </w:r>
            <w:r>
              <w:rPr>
                <w:rFonts w:asciiTheme="minorHAnsi" w:hAnsiTheme="minorHAnsi"/>
                <w:sz w:val="22"/>
                <w:szCs w:val="22"/>
              </w:rPr>
              <w:t>Functional Requirements</w:t>
            </w:r>
            <w:r w:rsidR="007400C5">
              <w:rPr>
                <w:rFonts w:asciiTheme="minorHAnsi" w:hAnsiTheme="minorHAnsi"/>
                <w:sz w:val="22"/>
                <w:szCs w:val="22"/>
              </w:rPr>
              <w:t xml:space="preserve"> </w:t>
            </w:r>
            <w:r w:rsidR="007400C5" w:rsidRPr="007400C5">
              <w:rPr>
                <w:rFonts w:asciiTheme="minorHAnsi" w:hAnsiTheme="minorHAnsi"/>
                <w:b/>
                <w:sz w:val="22"/>
                <w:szCs w:val="22"/>
              </w:rPr>
              <w:t xml:space="preserve">(Must </w:t>
            </w:r>
            <w:r w:rsidR="00CE11F9">
              <w:rPr>
                <w:rFonts w:asciiTheme="minorHAnsi" w:hAnsiTheme="minorHAnsi"/>
                <w:b/>
                <w:sz w:val="22"/>
                <w:szCs w:val="22"/>
              </w:rPr>
              <w:t>comply with all requirements</w:t>
            </w:r>
            <w:r w:rsidR="007400C5" w:rsidRPr="007400C5">
              <w:rPr>
                <w:rFonts w:asciiTheme="minorHAnsi" w:hAnsiTheme="minorHAnsi"/>
                <w:b/>
                <w:sz w:val="22"/>
                <w:szCs w:val="22"/>
              </w:rPr>
              <w:t>)</w:t>
            </w:r>
          </w:p>
        </w:tc>
        <w:tc>
          <w:tcPr>
            <w:tcW w:w="1983" w:type="dxa"/>
          </w:tcPr>
          <w:p w14:paraId="43CD438E" w14:textId="4B8AC493" w:rsidR="001D6F34"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1632C" w14:paraId="507AE957" w14:textId="77777777" w:rsidTr="00D24B9B">
        <w:trPr>
          <w:trHeight w:val="305"/>
        </w:trPr>
        <w:tc>
          <w:tcPr>
            <w:tcW w:w="7529" w:type="dxa"/>
          </w:tcPr>
          <w:p w14:paraId="5ABC07FD" w14:textId="76E0A1C9" w:rsidR="00D1632C" w:rsidRDefault="00910683" w:rsidP="00B3346A">
            <w:pPr>
              <w:pStyle w:val="Default"/>
              <w:rPr>
                <w:rFonts w:asciiTheme="minorHAnsi" w:hAnsiTheme="minorHAnsi"/>
                <w:sz w:val="22"/>
                <w:szCs w:val="22"/>
              </w:rPr>
            </w:pPr>
            <w:r w:rsidRPr="00735292">
              <w:rPr>
                <w:rFonts w:asciiTheme="minorHAnsi" w:hAnsiTheme="minorHAnsi"/>
                <w:sz w:val="22"/>
                <w:szCs w:val="22"/>
              </w:rPr>
              <w:t xml:space="preserve">Signed </w:t>
            </w:r>
            <w:r>
              <w:rPr>
                <w:rFonts w:asciiTheme="minorHAnsi" w:hAnsiTheme="minorHAnsi"/>
                <w:sz w:val="22"/>
                <w:szCs w:val="22"/>
              </w:rPr>
              <w:t>Proposer</w:t>
            </w:r>
            <w:r w:rsidRPr="00735292">
              <w:rPr>
                <w:rFonts w:asciiTheme="minorHAnsi" w:hAnsiTheme="minorHAnsi"/>
                <w:sz w:val="22"/>
                <w:szCs w:val="22"/>
              </w:rPr>
              <w:t>’s Certification and Formal Offer of Proposal</w:t>
            </w:r>
            <w:r>
              <w:rPr>
                <w:rFonts w:asciiTheme="minorHAnsi" w:hAnsiTheme="minorHAnsi"/>
                <w:sz w:val="22"/>
                <w:szCs w:val="22"/>
              </w:rPr>
              <w:t xml:space="preserve"> </w:t>
            </w:r>
            <w:r w:rsidR="007D19D4" w:rsidRPr="007D19D4">
              <w:rPr>
                <w:rFonts w:asciiTheme="minorHAnsi" w:hAnsiTheme="minorHAnsi"/>
                <w:b/>
                <w:sz w:val="22"/>
                <w:szCs w:val="22"/>
              </w:rPr>
              <w:t xml:space="preserve">(Must </w:t>
            </w:r>
            <w:r w:rsidR="00BD164C">
              <w:rPr>
                <w:rFonts w:asciiTheme="minorHAnsi" w:hAnsiTheme="minorHAnsi"/>
                <w:b/>
                <w:sz w:val="22"/>
                <w:szCs w:val="22"/>
              </w:rPr>
              <w:t>comply</w:t>
            </w:r>
            <w:r w:rsidR="007D19D4" w:rsidRPr="007D19D4">
              <w:rPr>
                <w:rFonts w:asciiTheme="minorHAnsi" w:hAnsiTheme="minorHAnsi"/>
                <w:b/>
                <w:sz w:val="22"/>
                <w:szCs w:val="22"/>
              </w:rPr>
              <w:t>)</w:t>
            </w:r>
          </w:p>
        </w:tc>
        <w:tc>
          <w:tcPr>
            <w:tcW w:w="1983" w:type="dxa"/>
          </w:tcPr>
          <w:p w14:paraId="7A8B63A7" w14:textId="1A855A6A" w:rsidR="00D1632C"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7400C5" w14:paraId="2513E06E" w14:textId="77777777" w:rsidTr="00D24B9B">
        <w:trPr>
          <w:trHeight w:val="305"/>
        </w:trPr>
        <w:tc>
          <w:tcPr>
            <w:tcW w:w="7529" w:type="dxa"/>
          </w:tcPr>
          <w:p w14:paraId="3FFE0F67" w14:textId="23450DC6" w:rsidR="007400C5" w:rsidRDefault="007400C5" w:rsidP="00D1632C">
            <w:pPr>
              <w:pStyle w:val="Default"/>
              <w:rPr>
                <w:rFonts w:asciiTheme="minorHAnsi" w:hAnsiTheme="minorHAnsi"/>
                <w:sz w:val="22"/>
                <w:szCs w:val="22"/>
              </w:rPr>
            </w:pPr>
            <w:r>
              <w:rPr>
                <w:rFonts w:asciiTheme="minorHAnsi" w:hAnsiTheme="minorHAnsi"/>
                <w:sz w:val="22"/>
                <w:szCs w:val="22"/>
              </w:rPr>
              <w:t>Functional Requirements</w:t>
            </w:r>
            <w:r w:rsidR="00DA5596">
              <w:rPr>
                <w:rFonts w:asciiTheme="minorHAnsi" w:hAnsiTheme="minorHAnsi"/>
                <w:sz w:val="22"/>
                <w:szCs w:val="22"/>
              </w:rPr>
              <w:t xml:space="preserve"> – Sect</w:t>
            </w:r>
            <w:r w:rsidR="00DA5596" w:rsidRPr="00B1575A">
              <w:rPr>
                <w:rFonts w:asciiTheme="minorHAnsi" w:hAnsiTheme="minorHAnsi"/>
                <w:sz w:val="22"/>
                <w:szCs w:val="22"/>
              </w:rPr>
              <w:t>ion 6.1 – 6.</w:t>
            </w:r>
            <w:r w:rsidR="00B1575A" w:rsidRPr="00B1575A">
              <w:rPr>
                <w:rFonts w:asciiTheme="minorHAnsi" w:hAnsiTheme="minorHAnsi"/>
                <w:sz w:val="22"/>
                <w:szCs w:val="22"/>
              </w:rPr>
              <w:t>1</w:t>
            </w:r>
            <w:r w:rsidR="00836BC3">
              <w:rPr>
                <w:rFonts w:asciiTheme="minorHAnsi" w:hAnsiTheme="minorHAnsi"/>
                <w:sz w:val="22"/>
                <w:szCs w:val="22"/>
              </w:rPr>
              <w:t>5</w:t>
            </w:r>
          </w:p>
        </w:tc>
        <w:tc>
          <w:tcPr>
            <w:tcW w:w="1983" w:type="dxa"/>
          </w:tcPr>
          <w:p w14:paraId="10A1AA6D" w14:textId="03B72FD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D6F34" w14:paraId="410F321D" w14:textId="77777777" w:rsidTr="00D24B9B">
        <w:trPr>
          <w:trHeight w:val="305"/>
        </w:trPr>
        <w:tc>
          <w:tcPr>
            <w:tcW w:w="7529" w:type="dxa"/>
          </w:tcPr>
          <w:p w14:paraId="55216145" w14:textId="7176C158" w:rsidR="001D6F34" w:rsidRDefault="001D6F34" w:rsidP="00D1632C">
            <w:pPr>
              <w:pStyle w:val="Default"/>
              <w:rPr>
                <w:rFonts w:asciiTheme="minorHAnsi" w:hAnsiTheme="minorHAnsi"/>
                <w:sz w:val="22"/>
                <w:szCs w:val="22"/>
              </w:rPr>
            </w:pPr>
            <w:r>
              <w:rPr>
                <w:rFonts w:asciiTheme="minorHAnsi" w:hAnsiTheme="minorHAnsi"/>
                <w:sz w:val="22"/>
                <w:szCs w:val="22"/>
              </w:rPr>
              <w:t>Experience (</w:t>
            </w:r>
            <w:r w:rsidR="00DA5596">
              <w:rPr>
                <w:rFonts w:asciiTheme="minorHAnsi" w:hAnsiTheme="minorHAnsi"/>
                <w:sz w:val="22"/>
                <w:szCs w:val="22"/>
              </w:rPr>
              <w:t>Form A, B)</w:t>
            </w:r>
          </w:p>
        </w:tc>
        <w:tc>
          <w:tcPr>
            <w:tcW w:w="1983" w:type="dxa"/>
          </w:tcPr>
          <w:p w14:paraId="7C9D7E9C" w14:textId="61C52C35" w:rsidR="001D6F34"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3727469B" w14:textId="77777777" w:rsidTr="00D24B9B">
        <w:trPr>
          <w:trHeight w:val="305"/>
        </w:trPr>
        <w:tc>
          <w:tcPr>
            <w:tcW w:w="7529" w:type="dxa"/>
          </w:tcPr>
          <w:p w14:paraId="3B08C730" w14:textId="6A59B25E" w:rsidR="00153727" w:rsidRDefault="00DA5596" w:rsidP="00D1632C">
            <w:pPr>
              <w:pStyle w:val="Default"/>
              <w:rPr>
                <w:rFonts w:asciiTheme="minorHAnsi" w:hAnsiTheme="minorHAnsi"/>
                <w:sz w:val="22"/>
                <w:szCs w:val="22"/>
              </w:rPr>
            </w:pPr>
            <w:r>
              <w:rPr>
                <w:rFonts w:asciiTheme="minorHAnsi" w:hAnsiTheme="minorHAnsi"/>
                <w:sz w:val="22"/>
                <w:szCs w:val="22"/>
              </w:rPr>
              <w:t>Project Timeline (Fo</w:t>
            </w:r>
            <w:r w:rsidR="00642247">
              <w:rPr>
                <w:rFonts w:asciiTheme="minorHAnsi" w:hAnsiTheme="minorHAnsi"/>
                <w:sz w:val="22"/>
                <w:szCs w:val="22"/>
              </w:rPr>
              <w:t>r</w:t>
            </w:r>
            <w:r>
              <w:rPr>
                <w:rFonts w:asciiTheme="minorHAnsi" w:hAnsiTheme="minorHAnsi"/>
                <w:sz w:val="22"/>
                <w:szCs w:val="22"/>
              </w:rPr>
              <w:t>m C)</w:t>
            </w:r>
            <w:r w:rsidR="00F44C9F">
              <w:rPr>
                <w:rFonts w:asciiTheme="minorHAnsi" w:hAnsiTheme="minorHAnsi"/>
                <w:sz w:val="22"/>
                <w:szCs w:val="22"/>
              </w:rPr>
              <w:t xml:space="preserve"> </w:t>
            </w:r>
          </w:p>
        </w:tc>
        <w:tc>
          <w:tcPr>
            <w:tcW w:w="1983" w:type="dxa"/>
          </w:tcPr>
          <w:p w14:paraId="5ACE4B30" w14:textId="20299B35" w:rsidR="00153727"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67CBF2FE" w14:textId="77777777" w:rsidTr="00D24B9B">
        <w:trPr>
          <w:trHeight w:val="305"/>
        </w:trPr>
        <w:tc>
          <w:tcPr>
            <w:tcW w:w="7529" w:type="dxa"/>
          </w:tcPr>
          <w:p w14:paraId="57F28DD3" w14:textId="6FA4C385" w:rsidR="007400C5" w:rsidRDefault="00DA5596" w:rsidP="003909AA">
            <w:pPr>
              <w:pStyle w:val="Default"/>
              <w:rPr>
                <w:rFonts w:asciiTheme="minorHAnsi" w:hAnsiTheme="minorHAnsi"/>
                <w:sz w:val="22"/>
                <w:szCs w:val="22"/>
              </w:rPr>
            </w:pPr>
            <w:r>
              <w:rPr>
                <w:rFonts w:asciiTheme="minorHAnsi" w:hAnsiTheme="minorHAnsi"/>
                <w:sz w:val="22"/>
                <w:szCs w:val="22"/>
              </w:rPr>
              <w:t>Narrative Questions (Form E)</w:t>
            </w:r>
          </w:p>
        </w:tc>
        <w:tc>
          <w:tcPr>
            <w:tcW w:w="1983" w:type="dxa"/>
          </w:tcPr>
          <w:p w14:paraId="0F37B94A" w14:textId="07EFCEB5"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43D65CDE" w14:textId="77777777" w:rsidTr="00D24B9B">
        <w:trPr>
          <w:trHeight w:val="305"/>
        </w:trPr>
        <w:tc>
          <w:tcPr>
            <w:tcW w:w="7529" w:type="dxa"/>
          </w:tcPr>
          <w:p w14:paraId="2C649C12" w14:textId="426D5212" w:rsidR="007400C5" w:rsidRDefault="00DA5596" w:rsidP="003909AA">
            <w:pPr>
              <w:pStyle w:val="Default"/>
              <w:rPr>
                <w:rFonts w:asciiTheme="minorHAnsi" w:hAnsiTheme="minorHAnsi"/>
                <w:sz w:val="22"/>
                <w:szCs w:val="22"/>
              </w:rPr>
            </w:pPr>
            <w:r>
              <w:rPr>
                <w:rFonts w:asciiTheme="minorHAnsi" w:hAnsiTheme="minorHAnsi"/>
                <w:sz w:val="22"/>
                <w:szCs w:val="22"/>
              </w:rPr>
              <w:t>Training Plan (Form F)</w:t>
            </w:r>
          </w:p>
        </w:tc>
        <w:tc>
          <w:tcPr>
            <w:tcW w:w="1983" w:type="dxa"/>
          </w:tcPr>
          <w:p w14:paraId="2AC4329C" w14:textId="4BEF016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DA5596" w14:paraId="47344D9C" w14:textId="77777777" w:rsidTr="00D24B9B">
        <w:trPr>
          <w:trHeight w:val="305"/>
        </w:trPr>
        <w:tc>
          <w:tcPr>
            <w:tcW w:w="7529" w:type="dxa"/>
          </w:tcPr>
          <w:p w14:paraId="71DCB850" w14:textId="1CD0733C" w:rsidR="00DA5596" w:rsidRDefault="00DA5596" w:rsidP="003909AA">
            <w:pPr>
              <w:pStyle w:val="Default"/>
              <w:rPr>
                <w:rFonts w:asciiTheme="minorHAnsi" w:hAnsiTheme="minorHAnsi"/>
                <w:sz w:val="22"/>
                <w:szCs w:val="22"/>
              </w:rPr>
            </w:pPr>
            <w:r>
              <w:rPr>
                <w:rFonts w:asciiTheme="minorHAnsi" w:hAnsiTheme="minorHAnsi"/>
                <w:sz w:val="22"/>
                <w:szCs w:val="22"/>
              </w:rPr>
              <w:t>New Version Upgrade Costs (Form G)</w:t>
            </w:r>
          </w:p>
        </w:tc>
        <w:tc>
          <w:tcPr>
            <w:tcW w:w="1983" w:type="dxa"/>
          </w:tcPr>
          <w:p w14:paraId="3B97BCD7" w14:textId="04515065"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24951500" w14:textId="77777777" w:rsidTr="00D24B9B">
        <w:trPr>
          <w:trHeight w:val="305"/>
        </w:trPr>
        <w:tc>
          <w:tcPr>
            <w:tcW w:w="7529" w:type="dxa"/>
          </w:tcPr>
          <w:p w14:paraId="6EF70E51" w14:textId="61E22F3C" w:rsidR="00153727" w:rsidRDefault="003909AA" w:rsidP="003909AA">
            <w:pPr>
              <w:pStyle w:val="Default"/>
              <w:rPr>
                <w:rFonts w:asciiTheme="minorHAnsi" w:hAnsiTheme="minorHAnsi"/>
                <w:sz w:val="22"/>
                <w:szCs w:val="22"/>
              </w:rPr>
            </w:pPr>
            <w:r>
              <w:rPr>
                <w:rFonts w:asciiTheme="minorHAnsi" w:hAnsiTheme="minorHAnsi"/>
                <w:sz w:val="22"/>
                <w:szCs w:val="22"/>
              </w:rPr>
              <w:t>Proposal within County Authorized Budget</w:t>
            </w:r>
          </w:p>
        </w:tc>
        <w:tc>
          <w:tcPr>
            <w:tcW w:w="1983" w:type="dxa"/>
          </w:tcPr>
          <w:p w14:paraId="16ED319D" w14:textId="56BE652D" w:rsidR="00153727" w:rsidRDefault="00497B0D"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A5596" w14:paraId="4463916F" w14:textId="77777777" w:rsidTr="00D24B9B">
        <w:trPr>
          <w:trHeight w:val="305"/>
        </w:trPr>
        <w:tc>
          <w:tcPr>
            <w:tcW w:w="7529" w:type="dxa"/>
          </w:tcPr>
          <w:p w14:paraId="2D368236" w14:textId="711CAFE4" w:rsidR="00DA5596" w:rsidRDefault="009C3AC8" w:rsidP="003909AA">
            <w:pPr>
              <w:pStyle w:val="Default"/>
              <w:rPr>
                <w:rFonts w:asciiTheme="minorHAnsi" w:hAnsiTheme="minorHAnsi"/>
                <w:sz w:val="22"/>
                <w:szCs w:val="22"/>
              </w:rPr>
            </w:pPr>
            <w:r>
              <w:rPr>
                <w:rFonts w:asciiTheme="minorHAnsi" w:hAnsiTheme="minorHAnsi"/>
                <w:sz w:val="22"/>
                <w:szCs w:val="22"/>
              </w:rPr>
              <w:t>Optional Demonstrations at County’s Discretion</w:t>
            </w:r>
          </w:p>
        </w:tc>
        <w:tc>
          <w:tcPr>
            <w:tcW w:w="1983" w:type="dxa"/>
          </w:tcPr>
          <w:p w14:paraId="1F2E0ADD" w14:textId="0175FDB0"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9C3AC8" w14:paraId="59756648" w14:textId="77777777" w:rsidTr="00F13A9D">
        <w:tc>
          <w:tcPr>
            <w:tcW w:w="7529" w:type="dxa"/>
            <w:shd w:val="clear" w:color="auto" w:fill="auto"/>
          </w:tcPr>
          <w:p w14:paraId="7F025DB8" w14:textId="00B4ADC1"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Customer Service Portal</w:t>
            </w:r>
          </w:p>
        </w:tc>
        <w:tc>
          <w:tcPr>
            <w:tcW w:w="1983" w:type="dxa"/>
            <w:shd w:val="clear" w:color="auto" w:fill="auto"/>
          </w:tcPr>
          <w:p w14:paraId="18D25E39" w14:textId="09C2DE93"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r w:rsidR="009C3AC8" w14:paraId="2CAEA0B0" w14:textId="77777777" w:rsidTr="00F13A9D">
        <w:tc>
          <w:tcPr>
            <w:tcW w:w="7529" w:type="dxa"/>
            <w:tcBorders>
              <w:bottom w:val="single" w:sz="4" w:space="0" w:color="auto"/>
            </w:tcBorders>
            <w:shd w:val="clear" w:color="auto" w:fill="auto"/>
          </w:tcPr>
          <w:p w14:paraId="6FA2CF44" w14:textId="2A3A987F"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Overall State of Technology Review</w:t>
            </w:r>
          </w:p>
        </w:tc>
        <w:tc>
          <w:tcPr>
            <w:tcW w:w="1983" w:type="dxa"/>
            <w:tcBorders>
              <w:bottom w:val="single" w:sz="4" w:space="0" w:color="auto"/>
            </w:tcBorders>
            <w:shd w:val="clear" w:color="auto" w:fill="auto"/>
          </w:tcPr>
          <w:p w14:paraId="53F65884" w14:textId="5907A5BA"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bl>
    <w:p w14:paraId="3EFD4C11" w14:textId="4AD5B6FB" w:rsidR="00DB7D37" w:rsidRPr="00AB2142" w:rsidRDefault="00F13A9D" w:rsidP="00F13A9D">
      <w:pPr>
        <w:pStyle w:val="Default"/>
        <w:jc w:val="center"/>
        <w:rPr>
          <w:rFonts w:asciiTheme="minorHAnsi" w:hAnsiTheme="minorHAnsi"/>
          <w:b/>
          <w:bCs/>
          <w:i/>
          <w:iCs/>
          <w:sz w:val="18"/>
          <w:szCs w:val="18"/>
        </w:rPr>
      </w:pPr>
      <w:r w:rsidRPr="00AB2142">
        <w:rPr>
          <w:rFonts w:asciiTheme="minorHAnsi" w:hAnsiTheme="minorHAnsi"/>
          <w:b/>
          <w:bCs/>
          <w:i/>
          <w:iCs/>
          <w:sz w:val="18"/>
          <w:szCs w:val="18"/>
        </w:rPr>
        <w:t>Table 4, Evaluation Criteria</w:t>
      </w:r>
    </w:p>
    <w:p w14:paraId="7826A801" w14:textId="77777777" w:rsidR="00F13A9D" w:rsidRDefault="00F13A9D" w:rsidP="00725C41">
      <w:pPr>
        <w:pStyle w:val="Default"/>
        <w:rPr>
          <w:rFonts w:asciiTheme="minorHAnsi" w:hAnsiTheme="minorHAnsi"/>
          <w:sz w:val="22"/>
          <w:szCs w:val="22"/>
        </w:rPr>
      </w:pPr>
    </w:p>
    <w:p w14:paraId="6D16CAE5" w14:textId="6D96E149" w:rsidR="00725C41" w:rsidRPr="00813E05" w:rsidRDefault="00725C41" w:rsidP="00725C41">
      <w:pPr>
        <w:pStyle w:val="Default"/>
        <w:rPr>
          <w:rFonts w:asciiTheme="minorHAnsi" w:hAnsiTheme="minorHAnsi"/>
          <w:sz w:val="22"/>
          <w:szCs w:val="22"/>
        </w:rPr>
      </w:pPr>
      <w:r>
        <w:rPr>
          <w:rFonts w:asciiTheme="minorHAnsi" w:hAnsiTheme="minorHAnsi"/>
          <w:sz w:val="22"/>
          <w:szCs w:val="22"/>
        </w:rPr>
        <w:t xml:space="preserve">Any </w:t>
      </w:r>
      <w:r w:rsidR="002F4687">
        <w:rPr>
          <w:rFonts w:asciiTheme="minorHAnsi" w:hAnsiTheme="minorHAnsi"/>
          <w:sz w:val="22"/>
          <w:szCs w:val="22"/>
        </w:rPr>
        <w:t>Proposer</w:t>
      </w:r>
      <w:r>
        <w:rPr>
          <w:rFonts w:asciiTheme="minorHAnsi" w:hAnsiTheme="minorHAnsi"/>
          <w:sz w:val="22"/>
          <w:szCs w:val="22"/>
        </w:rPr>
        <w:t xml:space="preserve"> that does not meet the Minimum Functional Requirements, has not provided a signed Proposer Certification or </w:t>
      </w:r>
      <w:r w:rsidR="00F13A9D" w:rsidRPr="00F55764">
        <w:rPr>
          <w:rFonts w:asciiTheme="minorHAnsi" w:hAnsiTheme="minorHAnsi"/>
          <w:sz w:val="22"/>
          <w:szCs w:val="22"/>
        </w:rPr>
        <w:t>Signed Proposer’s Certification and Formal Offer of Proposal</w:t>
      </w:r>
      <w:r w:rsidR="00F13A9D">
        <w:rPr>
          <w:rFonts w:asciiTheme="minorHAnsi" w:hAnsiTheme="minorHAnsi"/>
          <w:sz w:val="22"/>
          <w:szCs w:val="22"/>
        </w:rPr>
        <w:t xml:space="preserve"> </w:t>
      </w:r>
      <w:proofErr w:type="gramStart"/>
      <w:r w:rsidR="00F13A9D">
        <w:rPr>
          <w:rFonts w:asciiTheme="minorHAnsi" w:hAnsiTheme="minorHAnsi"/>
          <w:sz w:val="22"/>
          <w:szCs w:val="22"/>
        </w:rPr>
        <w:t>( Form</w:t>
      </w:r>
      <w:proofErr w:type="gramEnd"/>
      <w:r w:rsidR="00F13A9D">
        <w:rPr>
          <w:rFonts w:asciiTheme="minorHAnsi" w:hAnsiTheme="minorHAnsi"/>
          <w:sz w:val="22"/>
          <w:szCs w:val="22"/>
        </w:rPr>
        <w:t xml:space="preserve"> H) </w:t>
      </w:r>
      <w:r>
        <w:rPr>
          <w:rFonts w:asciiTheme="minorHAnsi" w:hAnsiTheme="minorHAnsi"/>
          <w:sz w:val="22"/>
          <w:szCs w:val="22"/>
        </w:rPr>
        <w:t xml:space="preserve"> or is not within the County Budget will be eliminated</w:t>
      </w:r>
      <w:r w:rsidR="00C3700E">
        <w:rPr>
          <w:rFonts w:asciiTheme="minorHAnsi" w:hAnsiTheme="minorHAnsi"/>
          <w:sz w:val="22"/>
          <w:szCs w:val="22"/>
        </w:rPr>
        <w:t xml:space="preserve"> from the evaluation process</w:t>
      </w:r>
      <w:r w:rsidR="00F13A9D">
        <w:rPr>
          <w:rFonts w:asciiTheme="minorHAnsi" w:hAnsiTheme="minorHAnsi"/>
          <w:sz w:val="22"/>
          <w:szCs w:val="22"/>
        </w:rPr>
        <w:t>.</w:t>
      </w:r>
    </w:p>
    <w:p w14:paraId="14571D96" w14:textId="77777777" w:rsidR="00725C41" w:rsidRDefault="00725C41" w:rsidP="007B192B">
      <w:pPr>
        <w:pStyle w:val="Default"/>
        <w:rPr>
          <w:rFonts w:asciiTheme="minorHAnsi" w:hAnsiTheme="minorHAnsi"/>
          <w:sz w:val="22"/>
          <w:szCs w:val="22"/>
        </w:rPr>
      </w:pPr>
    </w:p>
    <w:p w14:paraId="099110EE" w14:textId="47264CF6" w:rsidR="00F13A9D" w:rsidRDefault="00F13A9D" w:rsidP="007B192B">
      <w:pPr>
        <w:pStyle w:val="Default"/>
        <w:rPr>
          <w:rFonts w:asciiTheme="minorHAnsi" w:hAnsiTheme="minorHAnsi"/>
          <w:sz w:val="22"/>
          <w:szCs w:val="22"/>
        </w:rPr>
      </w:pPr>
      <w:r>
        <w:rPr>
          <w:rFonts w:asciiTheme="minorHAnsi" w:hAnsiTheme="minorHAnsi"/>
          <w:sz w:val="22"/>
          <w:szCs w:val="22"/>
        </w:rPr>
        <w:t>Proposals that are not eliminated will be evaluated by t</w:t>
      </w:r>
      <w:r w:rsidR="00381B35">
        <w:rPr>
          <w:rFonts w:asciiTheme="minorHAnsi" w:hAnsiTheme="minorHAnsi"/>
          <w:sz w:val="22"/>
          <w:szCs w:val="22"/>
        </w:rPr>
        <w:t>he Evaluation Team</w:t>
      </w:r>
      <w:r>
        <w:rPr>
          <w:rFonts w:asciiTheme="minorHAnsi" w:hAnsiTheme="minorHAnsi"/>
          <w:sz w:val="22"/>
          <w:szCs w:val="22"/>
        </w:rPr>
        <w:t xml:space="preserve">. All items marked “Team Evaluation” in table 4, will be evaluated using the criteria as follows for </w:t>
      </w:r>
      <w:r w:rsidR="00C3700E">
        <w:rPr>
          <w:rFonts w:asciiTheme="minorHAnsi" w:hAnsiTheme="minorHAnsi"/>
          <w:sz w:val="22"/>
          <w:szCs w:val="22"/>
        </w:rPr>
        <w:t xml:space="preserve">each </w:t>
      </w:r>
      <w:proofErr w:type="gramStart"/>
      <w:r w:rsidR="00C3700E">
        <w:rPr>
          <w:rFonts w:asciiTheme="minorHAnsi" w:hAnsiTheme="minorHAnsi"/>
          <w:sz w:val="22"/>
          <w:szCs w:val="22"/>
        </w:rPr>
        <w:t>criteria</w:t>
      </w:r>
      <w:proofErr w:type="gramEnd"/>
      <w:r w:rsidR="00C3700E">
        <w:rPr>
          <w:rFonts w:asciiTheme="minorHAnsi" w:hAnsiTheme="minorHAnsi"/>
          <w:sz w:val="22"/>
          <w:szCs w:val="22"/>
        </w:rPr>
        <w:t>.</w:t>
      </w:r>
    </w:p>
    <w:p w14:paraId="6E72CFA8" w14:textId="5E37595D" w:rsidR="007A6A2C" w:rsidRDefault="007A6A2C" w:rsidP="007B192B">
      <w:pPr>
        <w:pStyle w:val="Default"/>
        <w:rPr>
          <w:rFonts w:asciiTheme="minorHAnsi" w:hAnsiTheme="minorHAnsi"/>
          <w:sz w:val="22"/>
          <w:szCs w:val="22"/>
        </w:rPr>
      </w:pPr>
    </w:p>
    <w:p w14:paraId="4B19AA99" w14:textId="7F34D3B2"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Does not meet </w:t>
      </w:r>
      <w:proofErr w:type="gramStart"/>
      <w:r>
        <w:rPr>
          <w:rFonts w:asciiTheme="minorHAnsi" w:hAnsiTheme="minorHAnsi"/>
          <w:sz w:val="22"/>
          <w:szCs w:val="22"/>
        </w:rPr>
        <w:t>expectations</w:t>
      </w:r>
      <w:proofErr w:type="gramEnd"/>
    </w:p>
    <w:p w14:paraId="28AA4568" w14:textId="02C8E491"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Meets </w:t>
      </w:r>
      <w:proofErr w:type="gramStart"/>
      <w:r>
        <w:rPr>
          <w:rFonts w:asciiTheme="minorHAnsi" w:hAnsiTheme="minorHAnsi"/>
          <w:sz w:val="22"/>
          <w:szCs w:val="22"/>
        </w:rPr>
        <w:t>expectations</w:t>
      </w:r>
      <w:proofErr w:type="gramEnd"/>
    </w:p>
    <w:p w14:paraId="6FF53410" w14:textId="013026C5" w:rsidR="00DA5596" w:rsidRDefault="00DA5596" w:rsidP="00C3700E">
      <w:pPr>
        <w:pStyle w:val="Default"/>
        <w:numPr>
          <w:ilvl w:val="0"/>
          <w:numId w:val="32"/>
        </w:numPr>
        <w:rPr>
          <w:rFonts w:asciiTheme="minorHAnsi" w:hAnsiTheme="minorHAnsi"/>
          <w:sz w:val="22"/>
          <w:szCs w:val="22"/>
        </w:rPr>
      </w:pPr>
      <w:r>
        <w:rPr>
          <w:rFonts w:asciiTheme="minorHAnsi" w:hAnsiTheme="minorHAnsi"/>
          <w:sz w:val="22"/>
          <w:szCs w:val="22"/>
        </w:rPr>
        <w:t>Exceeds Expectations</w:t>
      </w:r>
    </w:p>
    <w:p w14:paraId="1C267772" w14:textId="0B023354" w:rsidR="00F13A9D" w:rsidRDefault="00F13A9D" w:rsidP="007B192B">
      <w:pPr>
        <w:pStyle w:val="Default"/>
        <w:rPr>
          <w:rFonts w:asciiTheme="minorHAnsi" w:hAnsiTheme="minorHAnsi"/>
          <w:sz w:val="22"/>
          <w:szCs w:val="22"/>
        </w:rPr>
      </w:pPr>
    </w:p>
    <w:p w14:paraId="6E77C839" w14:textId="210915E1" w:rsidR="00C3700E" w:rsidRDefault="00C3700E" w:rsidP="007B192B">
      <w:pPr>
        <w:pStyle w:val="Default"/>
        <w:rPr>
          <w:rFonts w:asciiTheme="minorHAnsi" w:hAnsiTheme="minorHAnsi"/>
          <w:sz w:val="22"/>
          <w:szCs w:val="22"/>
        </w:rPr>
      </w:pPr>
      <w:r>
        <w:rPr>
          <w:rFonts w:asciiTheme="minorHAnsi" w:hAnsiTheme="minorHAnsi"/>
          <w:sz w:val="22"/>
          <w:szCs w:val="22"/>
        </w:rPr>
        <w:t xml:space="preserve">Three proposals will be selected </w:t>
      </w:r>
      <w:r w:rsidR="00A355BE">
        <w:rPr>
          <w:rFonts w:asciiTheme="minorHAnsi" w:hAnsiTheme="minorHAnsi"/>
          <w:sz w:val="22"/>
          <w:szCs w:val="22"/>
        </w:rPr>
        <w:t>for presentation and final decision by the Board of County Commissioners</w:t>
      </w:r>
      <w:r>
        <w:rPr>
          <w:rFonts w:asciiTheme="minorHAnsi" w:hAnsiTheme="minorHAnsi"/>
          <w:sz w:val="22"/>
          <w:szCs w:val="22"/>
        </w:rPr>
        <w:t>.</w:t>
      </w:r>
    </w:p>
    <w:p w14:paraId="5F044D02" w14:textId="56A59271" w:rsidR="00134561" w:rsidRDefault="00134561" w:rsidP="00C3700E">
      <w:pPr>
        <w:pStyle w:val="Heading3"/>
      </w:pPr>
      <w:bookmarkStart w:id="37" w:name="_Toc163714661"/>
      <w:r>
        <w:t>Proposer Demonstrations</w:t>
      </w:r>
      <w:bookmarkEnd w:id="37"/>
    </w:p>
    <w:p w14:paraId="314A7E39" w14:textId="65B11D2B" w:rsidR="00134561" w:rsidRPr="00C3700E" w:rsidRDefault="00134561" w:rsidP="00C3700E">
      <w:pPr>
        <w:spacing w:after="0" w:line="240" w:lineRule="auto"/>
        <w:rPr>
          <w:rFonts w:cs="Haettenschweiler"/>
          <w:color w:val="000000"/>
        </w:rPr>
      </w:pPr>
      <w:r>
        <w:rPr>
          <w:rFonts w:cs="Haettenschweiler"/>
          <w:color w:val="000000"/>
        </w:rPr>
        <w:t>Skagit County rese</w:t>
      </w:r>
      <w:r w:rsidR="009C0EB0">
        <w:rPr>
          <w:rFonts w:cs="Haettenschweiler"/>
          <w:color w:val="000000"/>
        </w:rPr>
        <w:t>r</w:t>
      </w:r>
      <w:r>
        <w:rPr>
          <w:rFonts w:cs="Haettenschweiler"/>
          <w:color w:val="000000"/>
        </w:rPr>
        <w:t xml:space="preserve">ves the right to require testing of any functionality, Skagit County reserves the right to request a demonstration of the system proposed. All such demonstrations will 1) Verify that </w:t>
      </w:r>
      <w:proofErr w:type="gramStart"/>
      <w:r>
        <w:rPr>
          <w:rFonts w:cs="Haettenschweiler"/>
          <w:color w:val="000000"/>
        </w:rPr>
        <w:t>all of</w:t>
      </w:r>
      <w:proofErr w:type="gramEnd"/>
      <w:r>
        <w:rPr>
          <w:rFonts w:cs="Haettenschweiler"/>
          <w:color w:val="000000"/>
        </w:rPr>
        <w:t xml:space="preserve"> the minimum requirements are implemented in the system and 2) perform an assessment of the functional capabilities of the system in supporting Skagit County’s business needs.</w:t>
      </w:r>
    </w:p>
    <w:p w14:paraId="251726D3" w14:textId="1E2C1F11" w:rsidR="00C3700E" w:rsidRPr="00C3700E" w:rsidRDefault="00C3700E" w:rsidP="007B192B">
      <w:pPr>
        <w:pStyle w:val="Heading3"/>
      </w:pPr>
      <w:bookmarkStart w:id="38" w:name="_Toc163714662"/>
      <w:r>
        <w:t>Optional Features</w:t>
      </w:r>
      <w:bookmarkEnd w:id="38"/>
    </w:p>
    <w:p w14:paraId="7D85AC3A" w14:textId="7203299C" w:rsidR="00DA5596" w:rsidRDefault="00DA5596" w:rsidP="007B192B">
      <w:pPr>
        <w:pStyle w:val="Default"/>
        <w:rPr>
          <w:rFonts w:asciiTheme="minorHAnsi" w:hAnsiTheme="minorHAnsi"/>
          <w:sz w:val="22"/>
          <w:szCs w:val="22"/>
        </w:rPr>
      </w:pPr>
      <w:r>
        <w:rPr>
          <w:rFonts w:asciiTheme="minorHAnsi" w:hAnsiTheme="minorHAnsi"/>
          <w:sz w:val="22"/>
          <w:szCs w:val="22"/>
        </w:rPr>
        <w:t>Optional Features (Form D) will not be scored.</w:t>
      </w:r>
      <w:r w:rsidR="00C3700E">
        <w:rPr>
          <w:rFonts w:asciiTheme="minorHAnsi" w:hAnsiTheme="minorHAnsi"/>
          <w:sz w:val="22"/>
          <w:szCs w:val="22"/>
        </w:rPr>
        <w:t xml:space="preserve"> Optional features will be incorporated into any contract if the County wishes to implement such features. County is under no obligation to procure optional features offered.</w:t>
      </w:r>
    </w:p>
    <w:p w14:paraId="7E602EF1" w14:textId="0ACED67F" w:rsidR="00C3700E" w:rsidRDefault="00C3700E" w:rsidP="007B192B">
      <w:pPr>
        <w:pStyle w:val="Default"/>
        <w:rPr>
          <w:rFonts w:asciiTheme="minorHAnsi" w:hAnsiTheme="minorHAnsi"/>
          <w:sz w:val="22"/>
          <w:szCs w:val="22"/>
        </w:rPr>
      </w:pPr>
    </w:p>
    <w:p w14:paraId="3C0778CA" w14:textId="17072D47" w:rsidR="00C3700E" w:rsidRDefault="00C3700E" w:rsidP="00C3700E">
      <w:pPr>
        <w:pStyle w:val="Heading3"/>
      </w:pPr>
      <w:bookmarkStart w:id="39" w:name="_Hlk112422328"/>
      <w:bookmarkStart w:id="40" w:name="_Toc163714663"/>
      <w:r>
        <w:t>No Proposal Meets All Minimum Requirements</w:t>
      </w:r>
      <w:bookmarkEnd w:id="40"/>
    </w:p>
    <w:p w14:paraId="282FB119" w14:textId="77777777" w:rsidR="00DA5596" w:rsidRDefault="00DA5596" w:rsidP="007B192B">
      <w:pPr>
        <w:pStyle w:val="Default"/>
        <w:rPr>
          <w:rFonts w:asciiTheme="minorHAnsi" w:hAnsiTheme="minorHAnsi"/>
          <w:sz w:val="22"/>
          <w:szCs w:val="22"/>
        </w:rPr>
      </w:pPr>
    </w:p>
    <w:p w14:paraId="616D3100" w14:textId="77832750" w:rsidR="00F13A9D" w:rsidRDefault="007017E3" w:rsidP="007B192B">
      <w:pPr>
        <w:pStyle w:val="Default"/>
        <w:rPr>
          <w:rFonts w:asciiTheme="minorHAnsi" w:hAnsiTheme="minorHAnsi"/>
          <w:sz w:val="22"/>
          <w:szCs w:val="22"/>
        </w:rPr>
      </w:pPr>
      <w:r>
        <w:rPr>
          <w:rFonts w:asciiTheme="minorHAnsi" w:hAnsiTheme="minorHAnsi"/>
          <w:sz w:val="22"/>
          <w:szCs w:val="22"/>
        </w:rPr>
        <w:t xml:space="preserve">In the unlikely event that no </w:t>
      </w:r>
      <w:r w:rsidR="007A6A2C">
        <w:rPr>
          <w:rFonts w:asciiTheme="minorHAnsi" w:hAnsiTheme="minorHAnsi"/>
          <w:sz w:val="22"/>
          <w:szCs w:val="22"/>
        </w:rPr>
        <w:t>Proposer</w:t>
      </w:r>
      <w:r>
        <w:rPr>
          <w:rFonts w:asciiTheme="minorHAnsi" w:hAnsiTheme="minorHAnsi"/>
          <w:sz w:val="22"/>
          <w:szCs w:val="22"/>
        </w:rPr>
        <w:t xml:space="preserve"> meet</w:t>
      </w:r>
      <w:r w:rsidR="00C3700E">
        <w:rPr>
          <w:rFonts w:asciiTheme="minorHAnsi" w:hAnsiTheme="minorHAnsi"/>
          <w:sz w:val="22"/>
          <w:szCs w:val="22"/>
        </w:rPr>
        <w:t>s</w:t>
      </w:r>
      <w:r>
        <w:rPr>
          <w:rFonts w:asciiTheme="minorHAnsi" w:hAnsiTheme="minorHAnsi"/>
          <w:sz w:val="22"/>
          <w:szCs w:val="22"/>
        </w:rPr>
        <w:t xml:space="preserve"> all of the minimum functional requirements, Skagit County shall have the discretion</w:t>
      </w:r>
      <w:r w:rsidR="001E31EC">
        <w:rPr>
          <w:rFonts w:asciiTheme="minorHAnsi" w:hAnsiTheme="minorHAnsi"/>
          <w:sz w:val="22"/>
          <w:szCs w:val="22"/>
        </w:rPr>
        <w:t>, but is not required,</w:t>
      </w:r>
      <w:r>
        <w:rPr>
          <w:rFonts w:asciiTheme="minorHAnsi" w:hAnsiTheme="minorHAnsi"/>
          <w:sz w:val="22"/>
          <w:szCs w:val="22"/>
        </w:rPr>
        <w:t xml:space="preserve"> to evaluate proposal</w:t>
      </w:r>
      <w:r w:rsidR="00DD230A">
        <w:rPr>
          <w:rFonts w:asciiTheme="minorHAnsi" w:hAnsiTheme="minorHAnsi"/>
          <w:sz w:val="22"/>
          <w:szCs w:val="22"/>
        </w:rPr>
        <w:t>s</w:t>
      </w:r>
      <w:r>
        <w:rPr>
          <w:rFonts w:asciiTheme="minorHAnsi" w:hAnsiTheme="minorHAnsi"/>
          <w:sz w:val="22"/>
          <w:szCs w:val="22"/>
        </w:rPr>
        <w:t xml:space="preserve"> that DO NOT meet all of the minimum functional requirements and waive minimum requirements in order to move </w:t>
      </w:r>
      <w:r w:rsidR="00900E65">
        <w:rPr>
          <w:rFonts w:asciiTheme="minorHAnsi" w:hAnsiTheme="minorHAnsi"/>
          <w:sz w:val="22"/>
          <w:szCs w:val="22"/>
        </w:rPr>
        <w:t>proposal(</w:t>
      </w:r>
      <w:proofErr w:type="gramStart"/>
      <w:r w:rsidR="00900E65">
        <w:rPr>
          <w:rFonts w:asciiTheme="minorHAnsi" w:hAnsiTheme="minorHAnsi"/>
          <w:sz w:val="22"/>
          <w:szCs w:val="22"/>
        </w:rPr>
        <w:t xml:space="preserve">s) </w:t>
      </w:r>
      <w:r>
        <w:rPr>
          <w:rFonts w:asciiTheme="minorHAnsi" w:hAnsiTheme="minorHAnsi"/>
          <w:sz w:val="22"/>
          <w:szCs w:val="22"/>
        </w:rPr>
        <w:t xml:space="preserve"> into</w:t>
      </w:r>
      <w:proofErr w:type="gramEnd"/>
      <w:r>
        <w:rPr>
          <w:rFonts w:asciiTheme="minorHAnsi" w:hAnsiTheme="minorHAnsi"/>
          <w:sz w:val="22"/>
          <w:szCs w:val="22"/>
        </w:rPr>
        <w:t xml:space="preserve">  Phase II. </w:t>
      </w:r>
    </w:p>
    <w:p w14:paraId="2C33EC73" w14:textId="113153AF" w:rsidR="00A355BE" w:rsidRDefault="00A355BE" w:rsidP="00A355BE">
      <w:pPr>
        <w:pStyle w:val="Heading2"/>
      </w:pPr>
      <w:bookmarkStart w:id="41" w:name="_Toc163714664"/>
      <w:r>
        <w:t>Proposal Award</w:t>
      </w:r>
      <w:bookmarkEnd w:id="41"/>
    </w:p>
    <w:p w14:paraId="251BA8E7" w14:textId="46080ACB" w:rsidR="00084930" w:rsidRDefault="00A355BE" w:rsidP="007B192B">
      <w:pPr>
        <w:pStyle w:val="Default"/>
        <w:rPr>
          <w:rFonts w:asciiTheme="minorHAnsi" w:hAnsiTheme="minorHAnsi"/>
          <w:sz w:val="22"/>
          <w:szCs w:val="22"/>
        </w:rPr>
      </w:pPr>
      <w:r>
        <w:rPr>
          <w:rFonts w:asciiTheme="minorHAnsi" w:hAnsiTheme="minorHAnsi"/>
          <w:sz w:val="22"/>
          <w:szCs w:val="22"/>
        </w:rPr>
        <w:t xml:space="preserve">The evaluation team shall present </w:t>
      </w:r>
      <w:r w:rsidR="00084930">
        <w:rPr>
          <w:rFonts w:asciiTheme="minorHAnsi" w:hAnsiTheme="minorHAnsi"/>
          <w:sz w:val="22"/>
          <w:szCs w:val="22"/>
        </w:rPr>
        <w:t>to the Board of County Commissioners the three highest scoring proposals. The final decision as to which proposal shall be declared the winner will be made by the Board of County Commissioners.</w:t>
      </w:r>
    </w:p>
    <w:p w14:paraId="1D775F04" w14:textId="0784DBFF" w:rsidR="00084930" w:rsidRDefault="00084930" w:rsidP="007B192B">
      <w:pPr>
        <w:pStyle w:val="Default"/>
        <w:rPr>
          <w:rFonts w:asciiTheme="minorHAnsi" w:hAnsiTheme="minorHAnsi"/>
          <w:sz w:val="22"/>
          <w:szCs w:val="22"/>
        </w:rPr>
      </w:pPr>
    </w:p>
    <w:p w14:paraId="0EF87A51" w14:textId="2A44E304" w:rsidR="00084930" w:rsidRDefault="00084930" w:rsidP="007B192B">
      <w:pPr>
        <w:pStyle w:val="Default"/>
        <w:rPr>
          <w:rFonts w:asciiTheme="minorHAnsi" w:hAnsiTheme="minorHAnsi"/>
          <w:sz w:val="22"/>
          <w:szCs w:val="22"/>
        </w:rPr>
      </w:pPr>
      <w:proofErr w:type="gramStart"/>
      <w:r>
        <w:rPr>
          <w:rFonts w:asciiTheme="minorHAnsi" w:hAnsiTheme="minorHAnsi"/>
          <w:sz w:val="22"/>
          <w:szCs w:val="22"/>
        </w:rPr>
        <w:t>In the event that</w:t>
      </w:r>
      <w:proofErr w:type="gramEnd"/>
      <w:r>
        <w:rPr>
          <w:rFonts w:asciiTheme="minorHAnsi" w:hAnsiTheme="minorHAnsi"/>
          <w:sz w:val="22"/>
          <w:szCs w:val="22"/>
        </w:rPr>
        <w:t xml:space="preserve"> there are less than three proposals submitted that meet the minimum requirements, then only those proposals that meet the minimum requirements will be submitted for decision.</w:t>
      </w:r>
    </w:p>
    <w:p w14:paraId="65E24E6B" w14:textId="35E73E1B" w:rsidR="00084930" w:rsidRDefault="00084930" w:rsidP="007B192B">
      <w:pPr>
        <w:pStyle w:val="Default"/>
        <w:rPr>
          <w:rFonts w:asciiTheme="minorHAnsi" w:hAnsiTheme="minorHAnsi"/>
          <w:sz w:val="22"/>
          <w:szCs w:val="22"/>
        </w:rPr>
      </w:pPr>
    </w:p>
    <w:p w14:paraId="6983ED2B" w14:textId="5A654827" w:rsidR="00084930" w:rsidRDefault="00084930" w:rsidP="007B192B">
      <w:pPr>
        <w:pStyle w:val="Default"/>
        <w:rPr>
          <w:rFonts w:asciiTheme="minorHAnsi" w:hAnsiTheme="minorHAnsi"/>
          <w:sz w:val="22"/>
          <w:szCs w:val="22"/>
        </w:rPr>
      </w:pPr>
      <w:r>
        <w:rPr>
          <w:rFonts w:asciiTheme="minorHAnsi" w:hAnsiTheme="minorHAnsi"/>
          <w:sz w:val="22"/>
          <w:szCs w:val="22"/>
        </w:rPr>
        <w:t>The evaluation team may recommend to the Board their preferred choice.</w:t>
      </w:r>
    </w:p>
    <w:p w14:paraId="6218FB21" w14:textId="1671E8F0" w:rsidR="00F265AB" w:rsidRDefault="00A355BE" w:rsidP="00C523F6">
      <w:pPr>
        <w:pStyle w:val="Heading2"/>
      </w:pPr>
      <w:bookmarkStart w:id="42" w:name="_Toc163714665"/>
      <w:r>
        <w:t>Notification</w:t>
      </w:r>
      <w:bookmarkEnd w:id="42"/>
    </w:p>
    <w:p w14:paraId="2B01F6B6" w14:textId="500EF1C7" w:rsidR="00A355BE" w:rsidRPr="00A355BE" w:rsidRDefault="00084930" w:rsidP="00A355BE">
      <w:r>
        <w:t>All proposers shall be notified in writing of the decision of the Board of County Commissioners.</w:t>
      </w:r>
    </w:p>
    <w:p w14:paraId="6218FB2A" w14:textId="397B2DE7" w:rsidR="00F265AB" w:rsidRPr="008F3933" w:rsidRDefault="00F265AB" w:rsidP="00BE0F1E">
      <w:pPr>
        <w:pStyle w:val="Heading2"/>
      </w:pPr>
      <w:bookmarkStart w:id="43" w:name="_Toc163714666"/>
      <w:r w:rsidRPr="008F3933">
        <w:t>Negotiations</w:t>
      </w:r>
      <w:bookmarkEnd w:id="43"/>
    </w:p>
    <w:p w14:paraId="6218FB33" w14:textId="773A4FC5" w:rsidR="007F750F" w:rsidRPr="00AB3AEE" w:rsidRDefault="00745D88" w:rsidP="009A7EA3">
      <w:pPr>
        <w:pStyle w:val="Default"/>
        <w:rPr>
          <w:rFonts w:asciiTheme="minorHAnsi" w:hAnsiTheme="minorHAnsi"/>
          <w:sz w:val="22"/>
          <w:szCs w:val="22"/>
        </w:rPr>
      </w:pPr>
      <w:r>
        <w:rPr>
          <w:rFonts w:asciiTheme="minorHAnsi" w:hAnsiTheme="minorHAnsi"/>
          <w:sz w:val="22"/>
          <w:szCs w:val="22"/>
        </w:rPr>
        <w:t>Skagit County</w:t>
      </w:r>
      <w:r w:rsidRPr="005E2D37">
        <w:rPr>
          <w:rFonts w:asciiTheme="minorHAnsi" w:hAnsiTheme="minorHAnsi"/>
          <w:sz w:val="22"/>
          <w:szCs w:val="22"/>
        </w:rPr>
        <w:t xml:space="preserve"> </w:t>
      </w:r>
      <w:r w:rsidR="00032096">
        <w:rPr>
          <w:rFonts w:asciiTheme="minorHAnsi" w:hAnsiTheme="minorHAnsi"/>
          <w:sz w:val="22"/>
          <w:szCs w:val="22"/>
        </w:rPr>
        <w:t xml:space="preserve">will </w:t>
      </w:r>
      <w:proofErr w:type="gramStart"/>
      <w:r w:rsidR="00032096">
        <w:rPr>
          <w:rFonts w:asciiTheme="minorHAnsi" w:hAnsiTheme="minorHAnsi"/>
          <w:sz w:val="22"/>
          <w:szCs w:val="22"/>
        </w:rPr>
        <w:t>enter into</w:t>
      </w:r>
      <w:proofErr w:type="gramEnd"/>
      <w:r w:rsidR="00032096">
        <w:rPr>
          <w:rFonts w:asciiTheme="minorHAnsi" w:hAnsiTheme="minorHAnsi"/>
          <w:sz w:val="22"/>
          <w:szCs w:val="22"/>
        </w:rPr>
        <w:t xml:space="preserve"> negotiations with the Proposer selected in Phase II</w:t>
      </w:r>
      <w:r w:rsidR="003456C0">
        <w:rPr>
          <w:rFonts w:asciiTheme="minorHAnsi" w:hAnsiTheme="minorHAnsi"/>
          <w:sz w:val="22"/>
          <w:szCs w:val="22"/>
        </w:rPr>
        <w:t xml:space="preserve">, as providing the best solution in Skagit County’s sole discretion. </w:t>
      </w:r>
      <w:r w:rsidRPr="005E2D37">
        <w:rPr>
          <w:rFonts w:asciiTheme="minorHAnsi" w:hAnsiTheme="minorHAnsi"/>
          <w:sz w:val="22"/>
          <w:szCs w:val="22"/>
        </w:rPr>
        <w:t xml:space="preserve">This may include cost, technical, financial, </w:t>
      </w:r>
      <w:proofErr w:type="gramStart"/>
      <w:r w:rsidRPr="005E2D37">
        <w:rPr>
          <w:rFonts w:asciiTheme="minorHAnsi" w:hAnsiTheme="minorHAnsi"/>
          <w:sz w:val="22"/>
          <w:szCs w:val="22"/>
        </w:rPr>
        <w:t>contractual</w:t>
      </w:r>
      <w:proofErr w:type="gramEnd"/>
      <w:r w:rsidRPr="005E2D37">
        <w:rPr>
          <w:rFonts w:asciiTheme="minorHAnsi" w:hAnsiTheme="minorHAnsi"/>
          <w:sz w:val="22"/>
          <w:szCs w:val="22"/>
        </w:rPr>
        <w:t xml:space="preserve"> or other clarifications needed to make a decision.</w:t>
      </w:r>
      <w:r>
        <w:rPr>
          <w:rFonts w:asciiTheme="minorHAnsi" w:hAnsiTheme="minorHAnsi"/>
          <w:sz w:val="22"/>
          <w:szCs w:val="22"/>
        </w:rPr>
        <w:t xml:space="preserve">  </w:t>
      </w:r>
      <w:r w:rsidRPr="006A0FD3">
        <w:rPr>
          <w:rFonts w:asciiTheme="minorHAnsi" w:hAnsiTheme="minorHAnsi"/>
          <w:sz w:val="22"/>
          <w:szCs w:val="22"/>
        </w:rPr>
        <w:t xml:space="preserve">Skagit County reserves the right to also negotiate with the other </w:t>
      </w:r>
      <w:proofErr w:type="gramStart"/>
      <w:r w:rsidRPr="006A0FD3">
        <w:rPr>
          <w:rFonts w:asciiTheme="minorHAnsi" w:hAnsiTheme="minorHAnsi"/>
          <w:sz w:val="22"/>
          <w:szCs w:val="22"/>
        </w:rPr>
        <w:t>top</w:t>
      </w:r>
      <w:r w:rsidR="00032096">
        <w:rPr>
          <w:rFonts w:asciiTheme="minorHAnsi" w:hAnsiTheme="minorHAnsi"/>
          <w:sz w:val="22"/>
          <w:szCs w:val="22"/>
        </w:rPr>
        <w:t xml:space="preserve"> rated</w:t>
      </w:r>
      <w:proofErr w:type="gramEnd"/>
      <w:r w:rsidRPr="006A0FD3">
        <w:rPr>
          <w:rFonts w:asciiTheme="minorHAnsi" w:hAnsiTheme="minorHAnsi"/>
          <w:sz w:val="22"/>
          <w:szCs w:val="22"/>
        </w:rPr>
        <w:t xml:space="preserve"> </w:t>
      </w:r>
      <w:r w:rsidR="00032096">
        <w:rPr>
          <w:rFonts w:asciiTheme="minorHAnsi" w:hAnsiTheme="minorHAnsi"/>
          <w:sz w:val="22"/>
          <w:szCs w:val="22"/>
        </w:rPr>
        <w:t>Proposers</w:t>
      </w:r>
      <w:r w:rsidRPr="006A0FD3">
        <w:rPr>
          <w:rFonts w:asciiTheme="minorHAnsi" w:hAnsiTheme="minorHAnsi"/>
          <w:sz w:val="22"/>
          <w:szCs w:val="22"/>
        </w:rPr>
        <w:t xml:space="preserve"> in the event it is determined by Skagit County that the </w:t>
      </w:r>
      <w:r w:rsidR="00032096">
        <w:rPr>
          <w:rFonts w:asciiTheme="minorHAnsi" w:hAnsiTheme="minorHAnsi"/>
          <w:sz w:val="22"/>
          <w:szCs w:val="22"/>
        </w:rPr>
        <w:t>selected P</w:t>
      </w:r>
      <w:r w:rsidRPr="006A0FD3">
        <w:rPr>
          <w:rFonts w:asciiTheme="minorHAnsi" w:hAnsiTheme="minorHAnsi"/>
          <w:sz w:val="22"/>
          <w:szCs w:val="22"/>
        </w:rPr>
        <w:t>roposer and Skagit County cannot agree to contracting terms.  </w:t>
      </w:r>
    </w:p>
    <w:bookmarkEnd w:id="39"/>
    <w:p w14:paraId="6480B1E5" w14:textId="4580F52A" w:rsidR="00432760" w:rsidRDefault="00432760" w:rsidP="00BC0831">
      <w:pPr>
        <w:pStyle w:val="Default"/>
        <w:rPr>
          <w:rFonts w:asciiTheme="minorHAnsi" w:hAnsiTheme="minorHAnsi"/>
          <w:sz w:val="22"/>
          <w:szCs w:val="22"/>
        </w:rPr>
      </w:pPr>
      <w:r>
        <w:rPr>
          <w:rFonts w:asciiTheme="minorHAnsi" w:hAnsiTheme="minorHAnsi"/>
          <w:sz w:val="22"/>
          <w:szCs w:val="22"/>
        </w:rPr>
        <w:br w:type="page"/>
      </w:r>
    </w:p>
    <w:p w14:paraId="7F4A1D07" w14:textId="77777777" w:rsidR="00BC0831" w:rsidRDefault="00BC0831" w:rsidP="00BC0831">
      <w:pPr>
        <w:pStyle w:val="Default"/>
        <w:rPr>
          <w:rFonts w:asciiTheme="minorHAnsi" w:hAnsiTheme="minorHAnsi"/>
          <w:sz w:val="22"/>
          <w:szCs w:val="22"/>
        </w:rPr>
      </w:pPr>
    </w:p>
    <w:p w14:paraId="1975371C" w14:textId="65E437F2" w:rsidR="002B6D0D" w:rsidRDefault="003456C0" w:rsidP="000C5477">
      <w:pPr>
        <w:pStyle w:val="Heading1"/>
      </w:pPr>
      <w:bookmarkStart w:id="44" w:name="_Toc163714667"/>
      <w:r>
        <w:t xml:space="preserve">PROJECT </w:t>
      </w:r>
      <w:r w:rsidR="002B6D0D">
        <w:t>REQUIREMENTS</w:t>
      </w:r>
      <w:bookmarkEnd w:id="44"/>
    </w:p>
    <w:p w14:paraId="048AB3B8" w14:textId="241E3647" w:rsidR="002B6D0D" w:rsidRDefault="002B6D0D" w:rsidP="002B6D0D">
      <w:pPr>
        <w:spacing w:after="0" w:line="240" w:lineRule="auto"/>
      </w:pPr>
      <w:r w:rsidRPr="00665152">
        <w:t xml:space="preserve">This response is mandatory.  </w:t>
      </w:r>
      <w:r w:rsidR="006A1C68">
        <w:t>Project requirements are in the spreadsheet titled</w:t>
      </w:r>
      <w:r w:rsidR="002C5C3F">
        <w:t xml:space="preserve"> “Requirements.xlsx”. Section 6.0 contains Minimum Requirements of the </w:t>
      </w:r>
      <w:r w:rsidR="00C00BD0">
        <w:t>system. Sections 6.1 – 6.1</w:t>
      </w:r>
      <w:r w:rsidR="00836BC3">
        <w:t>5</w:t>
      </w:r>
      <w:r w:rsidR="00C00BD0">
        <w:t xml:space="preserve"> contain additional functional requirements or requests for additional information</w:t>
      </w:r>
      <w:r w:rsidR="00754ADF">
        <w:t>.</w:t>
      </w:r>
    </w:p>
    <w:p w14:paraId="2498EEF3" w14:textId="7784D083" w:rsidR="005A59DF" w:rsidRPr="00754ADF" w:rsidRDefault="005A59DF" w:rsidP="005A59DF">
      <w:pPr>
        <w:pStyle w:val="Heading2"/>
      </w:pPr>
      <w:bookmarkStart w:id="45" w:name="_Toc163714668"/>
      <w:r>
        <w:t>Minimum Functional Requirements – Section 6.0</w:t>
      </w:r>
      <w:bookmarkEnd w:id="45"/>
    </w:p>
    <w:p w14:paraId="1A13AE21" w14:textId="25FBACDD" w:rsidR="005A59DF" w:rsidRDefault="005A59DF" w:rsidP="005A59DF">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place a </w:t>
      </w:r>
      <w:r w:rsidRPr="00C32843">
        <w:rPr>
          <w:rFonts w:asciiTheme="minorHAnsi" w:hAnsiTheme="minorHAnsi"/>
          <w:b/>
          <w:bCs/>
          <w:sz w:val="22"/>
          <w:szCs w:val="22"/>
        </w:rPr>
        <w:t xml:space="preserve">Y </w:t>
      </w:r>
      <w:r>
        <w:rPr>
          <w:rFonts w:asciiTheme="minorHAnsi" w:hAnsiTheme="minorHAnsi"/>
          <w:sz w:val="22"/>
          <w:szCs w:val="22"/>
        </w:rPr>
        <w:t xml:space="preserve">or </w:t>
      </w:r>
      <w:r w:rsidRPr="00C32843">
        <w:rPr>
          <w:rFonts w:asciiTheme="minorHAnsi" w:hAnsiTheme="minorHAnsi"/>
          <w:b/>
          <w:bCs/>
          <w:sz w:val="22"/>
          <w:szCs w:val="22"/>
        </w:rPr>
        <w:t>N</w:t>
      </w:r>
      <w:r>
        <w:rPr>
          <w:rFonts w:asciiTheme="minorHAnsi" w:hAnsiTheme="minorHAnsi"/>
          <w:sz w:val="22"/>
          <w:szCs w:val="22"/>
        </w:rPr>
        <w:t xml:space="preserve"> in the column marked Y/N.</w:t>
      </w:r>
    </w:p>
    <w:p w14:paraId="000BF744" w14:textId="77777777" w:rsidR="005A59DF" w:rsidRDefault="005A59DF" w:rsidP="005A59DF">
      <w:pPr>
        <w:pStyle w:val="Default"/>
        <w:rPr>
          <w:rFonts w:asciiTheme="minorHAnsi" w:hAnsiTheme="minorHAnsi"/>
          <w:sz w:val="22"/>
          <w:szCs w:val="22"/>
        </w:rPr>
      </w:pPr>
    </w:p>
    <w:p w14:paraId="6619A5EC" w14:textId="1C2E6630"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 xml:space="preserve">Y </w:t>
      </w:r>
      <w:r>
        <w:rPr>
          <w:rFonts w:asciiTheme="minorHAnsi" w:hAnsiTheme="minorHAnsi"/>
          <w:sz w:val="22"/>
          <w:szCs w:val="22"/>
        </w:rPr>
        <w:t xml:space="preserve">– Shall mean that the </w:t>
      </w:r>
      <w:r w:rsidR="009C3AC8">
        <w:rPr>
          <w:rFonts w:asciiTheme="minorHAnsi" w:hAnsiTheme="minorHAnsi"/>
          <w:sz w:val="22"/>
          <w:szCs w:val="22"/>
        </w:rPr>
        <w:t>proposed solution</w:t>
      </w:r>
      <w:r>
        <w:rPr>
          <w:rFonts w:asciiTheme="minorHAnsi" w:hAnsiTheme="minorHAnsi"/>
          <w:sz w:val="22"/>
          <w:szCs w:val="22"/>
        </w:rPr>
        <w:t xml:space="preserve"> meets the minimum requirement with current</w:t>
      </w:r>
      <w:r w:rsidR="009C3AC8">
        <w:rPr>
          <w:rFonts w:asciiTheme="minorHAnsi" w:hAnsiTheme="minorHAnsi"/>
          <w:sz w:val="22"/>
          <w:szCs w:val="22"/>
        </w:rPr>
        <w:t xml:space="preserve"> capabilities. </w:t>
      </w:r>
      <w:r w:rsidR="003E46B9">
        <w:rPr>
          <w:rFonts w:asciiTheme="minorHAnsi" w:hAnsiTheme="minorHAnsi"/>
          <w:sz w:val="22"/>
          <w:szCs w:val="22"/>
        </w:rPr>
        <w:t>No further system development is required. Systems that meet the requirement through current available configuration capabilities are considered in compliance.</w:t>
      </w:r>
    </w:p>
    <w:p w14:paraId="108F2D77" w14:textId="4D5494A1"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N</w:t>
      </w:r>
      <w:r>
        <w:rPr>
          <w:rFonts w:asciiTheme="minorHAnsi" w:hAnsiTheme="minorHAnsi"/>
          <w:sz w:val="22"/>
          <w:szCs w:val="22"/>
        </w:rPr>
        <w:t xml:space="preserve"> – Shall mean that the </w:t>
      </w:r>
      <w:r w:rsidR="002F4687">
        <w:rPr>
          <w:rFonts w:asciiTheme="minorHAnsi" w:hAnsiTheme="minorHAnsi"/>
          <w:sz w:val="22"/>
          <w:szCs w:val="22"/>
        </w:rPr>
        <w:t>Proposer</w:t>
      </w:r>
      <w:r>
        <w:rPr>
          <w:rFonts w:asciiTheme="minorHAnsi" w:hAnsiTheme="minorHAnsi"/>
          <w:sz w:val="22"/>
          <w:szCs w:val="22"/>
        </w:rPr>
        <w:t xml:space="preserve"> does not meet the minimum requirement with current software capabilities.</w:t>
      </w:r>
    </w:p>
    <w:p w14:paraId="40D6C30C" w14:textId="0A05860B" w:rsidR="0009549D" w:rsidRDefault="0009549D" w:rsidP="008462AF">
      <w:pPr>
        <w:pStyle w:val="Default"/>
        <w:ind w:left="432"/>
        <w:rPr>
          <w:rFonts w:asciiTheme="minorHAnsi" w:hAnsiTheme="minorHAnsi"/>
          <w:sz w:val="22"/>
          <w:szCs w:val="22"/>
        </w:rPr>
      </w:pPr>
    </w:p>
    <w:p w14:paraId="10F40FF1" w14:textId="615C34A5" w:rsidR="0009549D" w:rsidRPr="00754ADF" w:rsidRDefault="0009549D" w:rsidP="0009549D">
      <w:pPr>
        <w:pStyle w:val="Default"/>
        <w:rPr>
          <w:rFonts w:asciiTheme="minorHAnsi" w:hAnsiTheme="minorHAnsi"/>
          <w:sz w:val="22"/>
          <w:szCs w:val="22"/>
        </w:rPr>
      </w:pPr>
      <w:proofErr w:type="gramStart"/>
      <w:r>
        <w:rPr>
          <w:rFonts w:asciiTheme="minorHAnsi" w:hAnsiTheme="minorHAnsi"/>
          <w:sz w:val="22"/>
          <w:szCs w:val="22"/>
        </w:rPr>
        <w:t>Figure 1,</w:t>
      </w:r>
      <w:proofErr w:type="gramEnd"/>
      <w:r>
        <w:rPr>
          <w:rFonts w:asciiTheme="minorHAnsi" w:hAnsiTheme="minorHAnsi"/>
          <w:sz w:val="22"/>
          <w:szCs w:val="22"/>
        </w:rPr>
        <w:t xml:space="preserve"> below provides an example of how Skagit County would like to have the Minimum Functional Requirements Form filled out by the Proposer.</w:t>
      </w:r>
    </w:p>
    <w:p w14:paraId="5FCFF26A" w14:textId="7F174FE3" w:rsidR="005A59DF" w:rsidRDefault="00AB2142" w:rsidP="005A59DF">
      <w:pPr>
        <w:pStyle w:val="Default"/>
        <w:jc w:val="center"/>
        <w:rPr>
          <w:rFonts w:asciiTheme="minorHAnsi" w:hAnsiTheme="minorHAnsi"/>
          <w:i/>
          <w:iCs/>
          <w:sz w:val="22"/>
          <w:szCs w:val="22"/>
        </w:rPr>
      </w:pPr>
      <w:r>
        <w:rPr>
          <w:rFonts w:asciiTheme="minorHAnsi" w:hAnsiTheme="minorHAnsi"/>
          <w:i/>
          <w:noProof/>
          <w:color w:val="2B579A"/>
          <w:sz w:val="22"/>
          <w:szCs w:val="22"/>
          <w:shd w:val="clear" w:color="auto" w:fill="E6E6E6"/>
        </w:rPr>
        <w:drawing>
          <wp:inline distT="0" distB="0" distL="0" distR="0" wp14:anchorId="3C60A5D6" wp14:editId="5675B903">
            <wp:extent cx="6172200" cy="3180080"/>
            <wp:effectExtent l="0" t="0" r="0" b="127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2200" cy="3180080"/>
                    </a:xfrm>
                    <a:prstGeom prst="rect">
                      <a:avLst/>
                    </a:prstGeom>
                  </pic:spPr>
                </pic:pic>
              </a:graphicData>
            </a:graphic>
          </wp:inline>
        </w:drawing>
      </w:r>
    </w:p>
    <w:p w14:paraId="4793B196" w14:textId="6014C1D0" w:rsidR="005A59DF" w:rsidRPr="00AB2142" w:rsidRDefault="00AB2142" w:rsidP="005A59DF">
      <w:pPr>
        <w:pStyle w:val="Default"/>
        <w:jc w:val="center"/>
        <w:rPr>
          <w:rFonts w:asciiTheme="minorHAnsi" w:hAnsiTheme="minorHAnsi"/>
          <w:b/>
          <w:bCs/>
          <w:i/>
          <w:iCs/>
          <w:sz w:val="18"/>
          <w:szCs w:val="18"/>
        </w:rPr>
      </w:pPr>
      <w:r w:rsidRPr="00AB2142">
        <w:rPr>
          <w:rFonts w:asciiTheme="minorHAnsi" w:hAnsiTheme="minorHAnsi"/>
          <w:b/>
          <w:bCs/>
          <w:i/>
          <w:iCs/>
          <w:sz w:val="18"/>
          <w:szCs w:val="18"/>
        </w:rPr>
        <w:t>Figure</w:t>
      </w:r>
      <w:r w:rsidR="00C3700E" w:rsidRPr="00AB2142">
        <w:rPr>
          <w:rFonts w:asciiTheme="minorHAnsi" w:hAnsiTheme="minorHAnsi"/>
          <w:b/>
          <w:bCs/>
          <w:i/>
          <w:iCs/>
          <w:sz w:val="18"/>
          <w:szCs w:val="18"/>
        </w:rPr>
        <w:t xml:space="preserve"> </w:t>
      </w:r>
      <w:r w:rsidRPr="00AB2142">
        <w:rPr>
          <w:rFonts w:asciiTheme="minorHAnsi" w:hAnsiTheme="minorHAnsi"/>
          <w:b/>
          <w:bCs/>
          <w:i/>
          <w:iCs/>
          <w:sz w:val="18"/>
          <w:szCs w:val="18"/>
        </w:rPr>
        <w:t>1</w:t>
      </w:r>
      <w:r w:rsidR="00C3700E"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w:t>
      </w:r>
      <w:proofErr w:type="gramStart"/>
      <w:r w:rsidR="005A59DF" w:rsidRPr="00AB2142">
        <w:rPr>
          <w:rFonts w:asciiTheme="minorHAnsi" w:hAnsiTheme="minorHAnsi"/>
          <w:b/>
          <w:bCs/>
          <w:i/>
          <w:iCs/>
          <w:sz w:val="18"/>
          <w:szCs w:val="18"/>
        </w:rPr>
        <w:t>6.0</w:t>
      </w:r>
      <w:proofErr w:type="gramEnd"/>
    </w:p>
    <w:p w14:paraId="0810A29C" w14:textId="77777777" w:rsidR="005A59DF" w:rsidRDefault="005A59DF" w:rsidP="005A59DF">
      <w:pPr>
        <w:pStyle w:val="Default"/>
        <w:rPr>
          <w:rFonts w:asciiTheme="minorHAnsi" w:hAnsiTheme="minorHAnsi"/>
          <w:sz w:val="22"/>
          <w:szCs w:val="22"/>
        </w:rPr>
      </w:pPr>
    </w:p>
    <w:p w14:paraId="013AE95B" w14:textId="1E0C117F" w:rsidR="005A59DF" w:rsidRDefault="002F4687" w:rsidP="005A59DF">
      <w:pPr>
        <w:pStyle w:val="Default"/>
        <w:rPr>
          <w:rFonts w:asciiTheme="minorHAnsi" w:hAnsiTheme="minorHAnsi"/>
          <w:sz w:val="22"/>
          <w:szCs w:val="22"/>
        </w:rPr>
      </w:pPr>
      <w:r>
        <w:rPr>
          <w:rFonts w:asciiTheme="minorHAnsi" w:hAnsiTheme="minorHAnsi"/>
          <w:sz w:val="22"/>
          <w:szCs w:val="22"/>
        </w:rPr>
        <w:t>Proposer</w:t>
      </w:r>
      <w:r w:rsidR="005A59DF">
        <w:rPr>
          <w:rFonts w:asciiTheme="minorHAnsi" w:hAnsiTheme="minorHAnsi"/>
          <w:sz w:val="22"/>
          <w:szCs w:val="22"/>
        </w:rPr>
        <w:t xml:space="preserve"> should fill out the section as shown in yellow above. </w:t>
      </w:r>
      <w:r w:rsidR="00AB2142">
        <w:rPr>
          <w:rFonts w:asciiTheme="minorHAnsi" w:hAnsiTheme="minorHAnsi"/>
          <w:sz w:val="22"/>
          <w:szCs w:val="22"/>
        </w:rPr>
        <w:t xml:space="preserve">It is requested that </w:t>
      </w:r>
      <w:r>
        <w:rPr>
          <w:rFonts w:asciiTheme="minorHAnsi" w:hAnsiTheme="minorHAnsi"/>
          <w:sz w:val="22"/>
          <w:szCs w:val="22"/>
        </w:rPr>
        <w:t>Proposer</w:t>
      </w:r>
      <w:r w:rsidR="00AB2142">
        <w:rPr>
          <w:rFonts w:asciiTheme="minorHAnsi" w:hAnsiTheme="minorHAnsi"/>
          <w:sz w:val="22"/>
          <w:szCs w:val="22"/>
        </w:rPr>
        <w:t xml:space="preserve">s </w:t>
      </w:r>
      <w:r w:rsidR="005A59DF">
        <w:rPr>
          <w:rFonts w:asciiTheme="minorHAnsi" w:hAnsiTheme="minorHAnsi"/>
          <w:sz w:val="22"/>
          <w:szCs w:val="22"/>
        </w:rPr>
        <w:t xml:space="preserve">add </w:t>
      </w:r>
      <w:r w:rsidR="00AB2142">
        <w:rPr>
          <w:rFonts w:asciiTheme="minorHAnsi" w:hAnsiTheme="minorHAnsi"/>
          <w:sz w:val="22"/>
          <w:szCs w:val="22"/>
        </w:rPr>
        <w:t xml:space="preserve">additional information on how the system meets the requirement </w:t>
      </w:r>
      <w:r w:rsidR="005A59DF">
        <w:rPr>
          <w:rFonts w:asciiTheme="minorHAnsi" w:hAnsiTheme="minorHAnsi"/>
          <w:sz w:val="22"/>
          <w:szCs w:val="22"/>
        </w:rPr>
        <w:t xml:space="preserve">in the “Proposer Response to Requirement” </w:t>
      </w:r>
      <w:r w:rsidR="00AB2142">
        <w:rPr>
          <w:rFonts w:asciiTheme="minorHAnsi" w:hAnsiTheme="minorHAnsi"/>
          <w:sz w:val="22"/>
          <w:szCs w:val="22"/>
        </w:rPr>
        <w:t>section</w:t>
      </w:r>
      <w:r w:rsidR="005A59DF">
        <w:rPr>
          <w:rFonts w:asciiTheme="minorHAnsi" w:hAnsiTheme="minorHAnsi"/>
          <w:sz w:val="22"/>
          <w:szCs w:val="22"/>
        </w:rPr>
        <w:t>. If the row contains an “</w:t>
      </w:r>
      <w:r w:rsidR="005A59DF" w:rsidRPr="00AB2142">
        <w:rPr>
          <w:rFonts w:asciiTheme="minorHAnsi" w:hAnsiTheme="minorHAnsi"/>
          <w:b/>
          <w:bCs/>
          <w:sz w:val="22"/>
          <w:szCs w:val="22"/>
        </w:rPr>
        <w:t>MR</w:t>
      </w:r>
      <w:r w:rsidR="005A59DF">
        <w:rPr>
          <w:rFonts w:asciiTheme="minorHAnsi" w:hAnsiTheme="minorHAnsi"/>
          <w:sz w:val="22"/>
          <w:szCs w:val="22"/>
        </w:rPr>
        <w:t>”, then a “</w:t>
      </w:r>
      <w:r w:rsidR="005A59DF" w:rsidRPr="00AB2142">
        <w:rPr>
          <w:rFonts w:asciiTheme="minorHAnsi" w:hAnsiTheme="minorHAnsi"/>
          <w:b/>
          <w:bCs/>
          <w:sz w:val="22"/>
          <w:szCs w:val="22"/>
        </w:rPr>
        <w:t>Y</w:t>
      </w:r>
      <w:r w:rsidR="005A59DF">
        <w:rPr>
          <w:rFonts w:asciiTheme="minorHAnsi" w:hAnsiTheme="minorHAnsi"/>
          <w:sz w:val="22"/>
          <w:szCs w:val="22"/>
        </w:rPr>
        <w:t xml:space="preserve">” </w:t>
      </w:r>
      <w:r w:rsidR="00AB2142">
        <w:rPr>
          <w:rFonts w:asciiTheme="minorHAnsi" w:hAnsiTheme="minorHAnsi"/>
          <w:sz w:val="22"/>
          <w:szCs w:val="22"/>
        </w:rPr>
        <w:t>or “</w:t>
      </w:r>
      <w:r w:rsidR="00AB2142" w:rsidRPr="00AB2142">
        <w:rPr>
          <w:rFonts w:asciiTheme="minorHAnsi" w:hAnsiTheme="minorHAnsi"/>
          <w:b/>
          <w:bCs/>
          <w:sz w:val="22"/>
          <w:szCs w:val="22"/>
        </w:rPr>
        <w:t>N</w:t>
      </w:r>
      <w:r w:rsidR="00AB2142">
        <w:rPr>
          <w:rFonts w:asciiTheme="minorHAnsi" w:hAnsiTheme="minorHAnsi"/>
          <w:sz w:val="22"/>
          <w:szCs w:val="22"/>
        </w:rPr>
        <w:t xml:space="preserve">” </w:t>
      </w:r>
      <w:r w:rsidR="005A59DF">
        <w:rPr>
          <w:rFonts w:asciiTheme="minorHAnsi" w:hAnsiTheme="minorHAnsi"/>
          <w:sz w:val="22"/>
          <w:szCs w:val="22"/>
        </w:rPr>
        <w:t xml:space="preserve">must be placed in the correct column </w:t>
      </w:r>
      <w:proofErr w:type="gramStart"/>
      <w:r w:rsidR="005A59DF">
        <w:rPr>
          <w:rFonts w:asciiTheme="minorHAnsi" w:hAnsiTheme="minorHAnsi"/>
          <w:sz w:val="22"/>
          <w:szCs w:val="22"/>
        </w:rPr>
        <w:t>in order to</w:t>
      </w:r>
      <w:proofErr w:type="gramEnd"/>
      <w:r w:rsidR="005A59DF">
        <w:rPr>
          <w:rFonts w:asciiTheme="minorHAnsi" w:hAnsiTheme="minorHAnsi"/>
          <w:sz w:val="22"/>
          <w:szCs w:val="22"/>
        </w:rPr>
        <w:t xml:space="preserve"> be compliant.</w:t>
      </w:r>
    </w:p>
    <w:p w14:paraId="0146FE0A" w14:textId="6AF0971E" w:rsidR="005A59DF" w:rsidRDefault="005A59DF" w:rsidP="005A59DF">
      <w:pPr>
        <w:pStyle w:val="Heading2"/>
      </w:pPr>
      <w:bookmarkStart w:id="46" w:name="_Toc163714669"/>
      <w:r>
        <w:t>Functional Requirements – Section 6.1 – 6.1</w:t>
      </w:r>
      <w:r w:rsidR="00836BC3">
        <w:t>5</w:t>
      </w:r>
      <w:bookmarkEnd w:id="46"/>
    </w:p>
    <w:p w14:paraId="1B8C7AAF" w14:textId="77777777" w:rsidR="005A59DF" w:rsidRDefault="005A59DF" w:rsidP="005A59DF">
      <w:pPr>
        <w:pStyle w:val="Default"/>
        <w:rPr>
          <w:rFonts w:asciiTheme="minorHAnsi" w:hAnsiTheme="minorHAnsi"/>
          <w:sz w:val="22"/>
          <w:szCs w:val="22"/>
        </w:rPr>
      </w:pPr>
    </w:p>
    <w:p w14:paraId="774B5620" w14:textId="1B2EF498" w:rsidR="005A59DF" w:rsidRDefault="005A59DF" w:rsidP="005A59DF">
      <w:pPr>
        <w:pStyle w:val="Default"/>
        <w:rPr>
          <w:rFonts w:asciiTheme="minorHAnsi" w:hAnsiTheme="minorHAnsi"/>
          <w:sz w:val="22"/>
          <w:szCs w:val="22"/>
        </w:rPr>
      </w:pPr>
      <w:r>
        <w:rPr>
          <w:rFonts w:asciiTheme="minorHAnsi" w:hAnsiTheme="minorHAnsi"/>
          <w:sz w:val="22"/>
          <w:szCs w:val="22"/>
        </w:rPr>
        <w:t xml:space="preserve">Each </w:t>
      </w:r>
      <w:r w:rsidR="002F4687">
        <w:rPr>
          <w:rFonts w:asciiTheme="minorHAnsi" w:hAnsiTheme="minorHAnsi"/>
          <w:sz w:val="22"/>
          <w:szCs w:val="22"/>
        </w:rPr>
        <w:t>Proposer</w:t>
      </w:r>
      <w:r>
        <w:rPr>
          <w:rFonts w:asciiTheme="minorHAnsi" w:hAnsiTheme="minorHAnsi"/>
          <w:sz w:val="22"/>
          <w:szCs w:val="22"/>
        </w:rPr>
        <w:t xml:space="preserve"> shall review the functional requirements and identify if the proposed system meets the requirement using the rating key below. The rating shall be provided by the </w:t>
      </w:r>
      <w:r w:rsidR="002F4687">
        <w:rPr>
          <w:rFonts w:asciiTheme="minorHAnsi" w:hAnsiTheme="minorHAnsi"/>
          <w:sz w:val="22"/>
          <w:szCs w:val="22"/>
        </w:rPr>
        <w:t>Proposer</w:t>
      </w:r>
      <w:r>
        <w:rPr>
          <w:rFonts w:asciiTheme="minorHAnsi" w:hAnsiTheme="minorHAnsi"/>
          <w:sz w:val="22"/>
          <w:szCs w:val="22"/>
        </w:rPr>
        <w:t xml:space="preserve"> and will be evaluated by the Skagit County evaluation team.</w:t>
      </w:r>
    </w:p>
    <w:p w14:paraId="20340B11" w14:textId="77777777" w:rsidR="005A59DF" w:rsidRDefault="005A59DF" w:rsidP="005A59DF">
      <w:pPr>
        <w:pStyle w:val="Default"/>
        <w:rPr>
          <w:rFonts w:asciiTheme="minorHAnsi" w:hAnsiTheme="minorHAnsi"/>
          <w:sz w:val="22"/>
          <w:szCs w:val="22"/>
        </w:rPr>
      </w:pPr>
    </w:p>
    <w:p w14:paraId="07994998" w14:textId="77777777" w:rsidR="005A59DF" w:rsidRPr="00745D88" w:rsidRDefault="005A59DF" w:rsidP="00AB2142">
      <w:pPr>
        <w:pStyle w:val="Default"/>
        <w:ind w:left="432"/>
        <w:rPr>
          <w:rFonts w:asciiTheme="minorHAnsi" w:hAnsiTheme="minorHAnsi"/>
          <w:b/>
          <w:sz w:val="22"/>
          <w:szCs w:val="22"/>
          <w:u w:val="single"/>
        </w:rPr>
      </w:pPr>
      <w:r w:rsidRPr="00745D88">
        <w:rPr>
          <w:rFonts w:asciiTheme="minorHAnsi" w:hAnsiTheme="minorHAnsi"/>
          <w:b/>
          <w:sz w:val="22"/>
          <w:szCs w:val="22"/>
          <w:u w:val="single"/>
        </w:rPr>
        <w:t>Rating Key</w:t>
      </w:r>
    </w:p>
    <w:p w14:paraId="1EA90B76" w14:textId="1CEC11B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4</w:t>
      </w:r>
      <w:r>
        <w:rPr>
          <w:rFonts w:asciiTheme="minorHAnsi" w:hAnsiTheme="minorHAnsi"/>
          <w:sz w:val="22"/>
          <w:szCs w:val="22"/>
        </w:rPr>
        <w:t xml:space="preserve"> – Out of the box</w:t>
      </w:r>
      <w:r w:rsidR="006C7226">
        <w:rPr>
          <w:rFonts w:asciiTheme="minorHAnsi" w:hAnsiTheme="minorHAnsi"/>
          <w:sz w:val="22"/>
          <w:szCs w:val="22"/>
        </w:rPr>
        <w:t xml:space="preserve"> – Shall mean that </w:t>
      </w:r>
      <w:r w:rsidR="002F4687">
        <w:rPr>
          <w:rFonts w:asciiTheme="minorHAnsi" w:hAnsiTheme="minorHAnsi"/>
          <w:sz w:val="22"/>
          <w:szCs w:val="22"/>
        </w:rPr>
        <w:t>the functionality exists within the Proposers currently available solution.</w:t>
      </w:r>
    </w:p>
    <w:p w14:paraId="56296D08" w14:textId="6E20859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3</w:t>
      </w:r>
      <w:r>
        <w:rPr>
          <w:rFonts w:asciiTheme="minorHAnsi" w:hAnsiTheme="minorHAnsi"/>
          <w:sz w:val="22"/>
          <w:szCs w:val="22"/>
        </w:rPr>
        <w:t xml:space="preserve"> – Meets with Configuration</w:t>
      </w:r>
      <w:r w:rsidR="006C7226">
        <w:rPr>
          <w:rFonts w:asciiTheme="minorHAnsi" w:hAnsiTheme="minorHAnsi"/>
          <w:sz w:val="22"/>
          <w:szCs w:val="22"/>
        </w:rPr>
        <w:t xml:space="preserve"> – Shall mean that the functionality is within a currently installed </w:t>
      </w:r>
      <w:proofErr w:type="gramStart"/>
      <w:r w:rsidR="006C7226">
        <w:rPr>
          <w:rFonts w:asciiTheme="minorHAnsi" w:hAnsiTheme="minorHAnsi"/>
          <w:sz w:val="22"/>
          <w:szCs w:val="22"/>
        </w:rPr>
        <w:t>system, but</w:t>
      </w:r>
      <w:proofErr w:type="gramEnd"/>
      <w:r w:rsidR="006C7226">
        <w:rPr>
          <w:rFonts w:asciiTheme="minorHAnsi" w:hAnsiTheme="minorHAnsi"/>
          <w:sz w:val="22"/>
          <w:szCs w:val="22"/>
        </w:rPr>
        <w:t xml:space="preserve"> must be configured for proper operations.</w:t>
      </w:r>
    </w:p>
    <w:p w14:paraId="0E48AA78" w14:textId="0BC1444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2</w:t>
      </w:r>
      <w:r>
        <w:rPr>
          <w:rFonts w:asciiTheme="minorHAnsi" w:hAnsiTheme="minorHAnsi"/>
          <w:sz w:val="22"/>
          <w:szCs w:val="22"/>
        </w:rPr>
        <w:t xml:space="preserve"> – Meets via an u</w:t>
      </w:r>
      <w:r w:rsidR="00F06556">
        <w:rPr>
          <w:rFonts w:asciiTheme="minorHAnsi" w:hAnsiTheme="minorHAnsi"/>
          <w:sz w:val="22"/>
          <w:szCs w:val="22"/>
        </w:rPr>
        <w:t>p</w:t>
      </w:r>
      <w:r>
        <w:rPr>
          <w:rFonts w:asciiTheme="minorHAnsi" w:hAnsiTheme="minorHAnsi"/>
          <w:sz w:val="22"/>
          <w:szCs w:val="22"/>
        </w:rPr>
        <w:t>coming release &lt; 1year</w:t>
      </w:r>
      <w:r w:rsidR="006C7226">
        <w:rPr>
          <w:rFonts w:asciiTheme="minorHAnsi" w:hAnsiTheme="minorHAnsi"/>
          <w:sz w:val="22"/>
          <w:szCs w:val="22"/>
        </w:rPr>
        <w:t xml:space="preserve"> – Shall mean that the functionality is not currently implemented in the system but will be released within one year of </w:t>
      </w:r>
      <w:r w:rsidR="002F4687">
        <w:rPr>
          <w:rFonts w:asciiTheme="minorHAnsi" w:hAnsiTheme="minorHAnsi"/>
          <w:sz w:val="22"/>
          <w:szCs w:val="22"/>
        </w:rPr>
        <w:t>receipt</w:t>
      </w:r>
      <w:r w:rsidR="006C7226">
        <w:rPr>
          <w:rFonts w:asciiTheme="minorHAnsi" w:hAnsiTheme="minorHAnsi"/>
          <w:sz w:val="22"/>
          <w:szCs w:val="22"/>
        </w:rPr>
        <w:t xml:space="preserve"> of the </w:t>
      </w:r>
      <w:r w:rsidR="002F4687">
        <w:rPr>
          <w:rFonts w:asciiTheme="minorHAnsi" w:hAnsiTheme="minorHAnsi"/>
          <w:sz w:val="22"/>
          <w:szCs w:val="22"/>
        </w:rPr>
        <w:t xml:space="preserve">submitted </w:t>
      </w:r>
      <w:r w:rsidR="006C7226">
        <w:rPr>
          <w:rFonts w:asciiTheme="minorHAnsi" w:hAnsiTheme="minorHAnsi"/>
          <w:sz w:val="22"/>
          <w:szCs w:val="22"/>
        </w:rPr>
        <w:t>proposal.</w:t>
      </w:r>
    </w:p>
    <w:p w14:paraId="14C079EA" w14:textId="294DBDD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 xml:space="preserve">1 </w:t>
      </w:r>
      <w:r>
        <w:rPr>
          <w:rFonts w:asciiTheme="minorHAnsi" w:hAnsiTheme="minorHAnsi"/>
          <w:sz w:val="22"/>
          <w:szCs w:val="22"/>
        </w:rPr>
        <w:t>– Requires customization to meet</w:t>
      </w:r>
      <w:r w:rsidR="006C7226">
        <w:rPr>
          <w:rFonts w:asciiTheme="minorHAnsi" w:hAnsiTheme="minorHAnsi"/>
          <w:sz w:val="22"/>
          <w:szCs w:val="22"/>
        </w:rPr>
        <w:t xml:space="preserve"> – Shall mean that the functionality does not currently exist within the proposed system and will require customization </w:t>
      </w:r>
      <w:proofErr w:type="gramStart"/>
      <w:r w:rsidR="006C7226">
        <w:rPr>
          <w:rFonts w:asciiTheme="minorHAnsi" w:hAnsiTheme="minorHAnsi"/>
          <w:sz w:val="22"/>
          <w:szCs w:val="22"/>
        </w:rPr>
        <w:t>in order to</w:t>
      </w:r>
      <w:proofErr w:type="gramEnd"/>
      <w:r w:rsidR="006C7226">
        <w:rPr>
          <w:rFonts w:asciiTheme="minorHAnsi" w:hAnsiTheme="minorHAnsi"/>
          <w:sz w:val="22"/>
          <w:szCs w:val="22"/>
        </w:rPr>
        <w:t xml:space="preserve"> meet</w:t>
      </w:r>
      <w:r w:rsidR="002F4687">
        <w:rPr>
          <w:rFonts w:asciiTheme="minorHAnsi" w:hAnsiTheme="minorHAnsi"/>
          <w:sz w:val="22"/>
          <w:szCs w:val="22"/>
        </w:rPr>
        <w:t xml:space="preserve"> the requirement</w:t>
      </w:r>
      <w:r w:rsidR="006C7226">
        <w:rPr>
          <w:rFonts w:asciiTheme="minorHAnsi" w:hAnsiTheme="minorHAnsi"/>
          <w:sz w:val="22"/>
          <w:szCs w:val="22"/>
        </w:rPr>
        <w:t>.</w:t>
      </w:r>
    </w:p>
    <w:p w14:paraId="3711C1F4" w14:textId="1C83D026"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0</w:t>
      </w:r>
      <w:r>
        <w:rPr>
          <w:rFonts w:asciiTheme="minorHAnsi" w:hAnsiTheme="minorHAnsi"/>
          <w:sz w:val="22"/>
          <w:szCs w:val="22"/>
        </w:rPr>
        <w:t xml:space="preserve"> – Cannot meet this requirement.</w:t>
      </w:r>
      <w:r w:rsidR="006C7226">
        <w:rPr>
          <w:rFonts w:asciiTheme="minorHAnsi" w:hAnsiTheme="minorHAnsi"/>
          <w:sz w:val="22"/>
          <w:szCs w:val="22"/>
        </w:rPr>
        <w:t xml:space="preserve"> – Shall mean that the system does not meet the requirement and there is no plan to do so.</w:t>
      </w:r>
    </w:p>
    <w:p w14:paraId="3F4A6D1B" w14:textId="77777777" w:rsidR="005A59DF" w:rsidRDefault="005A59DF" w:rsidP="005A59DF">
      <w:pPr>
        <w:pStyle w:val="Default"/>
        <w:rPr>
          <w:rFonts w:asciiTheme="minorHAnsi" w:hAnsiTheme="minorHAnsi"/>
          <w:sz w:val="22"/>
          <w:szCs w:val="22"/>
        </w:rPr>
      </w:pPr>
    </w:p>
    <w:p w14:paraId="254878E1" w14:textId="3D10740B" w:rsidR="005A59DF" w:rsidRDefault="005A59DF" w:rsidP="005A59DF">
      <w:pPr>
        <w:pStyle w:val="Default"/>
        <w:rPr>
          <w:rFonts w:asciiTheme="minorHAnsi" w:hAnsiTheme="minorHAnsi"/>
          <w:sz w:val="22"/>
          <w:szCs w:val="22"/>
        </w:rPr>
      </w:pPr>
      <w:r>
        <w:rPr>
          <w:rFonts w:asciiTheme="minorHAnsi" w:hAnsiTheme="minorHAnsi"/>
          <w:sz w:val="22"/>
          <w:szCs w:val="22"/>
        </w:rPr>
        <w:t>Requirements in sections 6.1 – 6.1</w:t>
      </w:r>
      <w:r w:rsidR="00836BC3">
        <w:rPr>
          <w:rFonts w:asciiTheme="minorHAnsi" w:hAnsiTheme="minorHAnsi"/>
          <w:sz w:val="22"/>
          <w:szCs w:val="22"/>
        </w:rPr>
        <w:t>5</w:t>
      </w:r>
      <w:r>
        <w:rPr>
          <w:rFonts w:asciiTheme="minorHAnsi" w:hAnsiTheme="minorHAnsi"/>
          <w:sz w:val="22"/>
          <w:szCs w:val="22"/>
        </w:rPr>
        <w:t xml:space="preserve"> are </w:t>
      </w:r>
      <w:r w:rsidR="007527C8">
        <w:rPr>
          <w:rFonts w:asciiTheme="minorHAnsi" w:hAnsiTheme="minorHAnsi"/>
          <w:sz w:val="22"/>
          <w:szCs w:val="22"/>
        </w:rPr>
        <w:t xml:space="preserve">functional requirements </w:t>
      </w:r>
      <w:r>
        <w:rPr>
          <w:rFonts w:asciiTheme="minorHAnsi" w:hAnsiTheme="minorHAnsi"/>
          <w:sz w:val="22"/>
          <w:szCs w:val="22"/>
        </w:rPr>
        <w:t>that we would like to see in the system, but not necessarily something that must be implemented. We have also rated each requirement to identify a level of importance using the following table.</w:t>
      </w:r>
    </w:p>
    <w:p w14:paraId="2868EF0C" w14:textId="77777777" w:rsidR="00EE0AB7" w:rsidRDefault="00EE0AB7" w:rsidP="005A59DF">
      <w:pPr>
        <w:pStyle w:val="Default"/>
        <w:rPr>
          <w:rFonts w:asciiTheme="minorHAnsi" w:hAnsiTheme="minorHAnsi"/>
          <w:sz w:val="22"/>
          <w:szCs w:val="22"/>
        </w:rPr>
      </w:pPr>
    </w:p>
    <w:p w14:paraId="33CF987D" w14:textId="77777777" w:rsidR="007527C8" w:rsidRDefault="007527C8" w:rsidP="005A59D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2155"/>
        <w:gridCol w:w="7555"/>
      </w:tblGrid>
      <w:tr w:rsidR="005A59DF" w14:paraId="74D7B6CE" w14:textId="77777777" w:rsidTr="00E23D5B">
        <w:tc>
          <w:tcPr>
            <w:tcW w:w="2155" w:type="dxa"/>
            <w:shd w:val="clear" w:color="auto" w:fill="EEECE1" w:themeFill="background2"/>
          </w:tcPr>
          <w:p w14:paraId="31ECB1A1" w14:textId="77777777" w:rsidR="005A59DF" w:rsidRDefault="005A59DF" w:rsidP="00E23D5B">
            <w:pPr>
              <w:pStyle w:val="Default"/>
              <w:rPr>
                <w:rFonts w:asciiTheme="minorHAnsi" w:hAnsiTheme="minorHAnsi"/>
                <w:sz w:val="22"/>
                <w:szCs w:val="22"/>
              </w:rPr>
            </w:pPr>
            <w:r>
              <w:rPr>
                <w:rFonts w:asciiTheme="minorHAnsi" w:hAnsiTheme="minorHAnsi"/>
                <w:sz w:val="22"/>
                <w:szCs w:val="22"/>
              </w:rPr>
              <w:t>Requirement Level</w:t>
            </w:r>
          </w:p>
        </w:tc>
        <w:tc>
          <w:tcPr>
            <w:tcW w:w="7555" w:type="dxa"/>
            <w:shd w:val="clear" w:color="auto" w:fill="EEECE1" w:themeFill="background2"/>
          </w:tcPr>
          <w:p w14:paraId="6067453A"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Definition</w:t>
            </w:r>
          </w:p>
        </w:tc>
      </w:tr>
      <w:tr w:rsidR="005A59DF" w14:paraId="1D43A7D1" w14:textId="77777777" w:rsidTr="00E23D5B">
        <w:tc>
          <w:tcPr>
            <w:tcW w:w="2155" w:type="dxa"/>
          </w:tcPr>
          <w:p w14:paraId="128CFCE4"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HD</w:t>
            </w:r>
          </w:p>
        </w:tc>
        <w:tc>
          <w:tcPr>
            <w:tcW w:w="7555" w:type="dxa"/>
          </w:tcPr>
          <w:p w14:paraId="45CE7AA3" w14:textId="77777777" w:rsidR="005A59DF" w:rsidRDefault="005A59DF" w:rsidP="00E23D5B">
            <w:pPr>
              <w:pStyle w:val="Default"/>
              <w:rPr>
                <w:rFonts w:asciiTheme="minorHAnsi" w:hAnsiTheme="minorHAnsi"/>
                <w:sz w:val="22"/>
                <w:szCs w:val="22"/>
              </w:rPr>
            </w:pPr>
            <w:r>
              <w:rPr>
                <w:rFonts w:asciiTheme="minorHAnsi" w:hAnsiTheme="minorHAnsi"/>
                <w:sz w:val="22"/>
                <w:szCs w:val="22"/>
              </w:rPr>
              <w:t xml:space="preserve">Highly Desirable </w:t>
            </w:r>
          </w:p>
        </w:tc>
      </w:tr>
      <w:tr w:rsidR="005A59DF" w14:paraId="1055E0D2" w14:textId="77777777" w:rsidTr="00E23D5B">
        <w:tc>
          <w:tcPr>
            <w:tcW w:w="2155" w:type="dxa"/>
          </w:tcPr>
          <w:p w14:paraId="4789C64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D</w:t>
            </w:r>
          </w:p>
        </w:tc>
        <w:tc>
          <w:tcPr>
            <w:tcW w:w="7555" w:type="dxa"/>
          </w:tcPr>
          <w:p w14:paraId="0B888B55"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Desirable</w:t>
            </w:r>
          </w:p>
        </w:tc>
      </w:tr>
      <w:tr w:rsidR="005A59DF" w14:paraId="5706390A" w14:textId="77777777" w:rsidTr="00E23D5B">
        <w:tc>
          <w:tcPr>
            <w:tcW w:w="2155" w:type="dxa"/>
          </w:tcPr>
          <w:p w14:paraId="499EA0D2"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O</w:t>
            </w:r>
          </w:p>
        </w:tc>
        <w:tc>
          <w:tcPr>
            <w:tcW w:w="7555" w:type="dxa"/>
          </w:tcPr>
          <w:p w14:paraId="658C6B88" w14:textId="2D003F60" w:rsidR="005A59DF" w:rsidRDefault="005A59DF" w:rsidP="00E23D5B">
            <w:pPr>
              <w:pStyle w:val="Default"/>
              <w:rPr>
                <w:rFonts w:asciiTheme="minorHAnsi" w:hAnsiTheme="minorHAnsi"/>
                <w:sz w:val="22"/>
                <w:szCs w:val="22"/>
              </w:rPr>
            </w:pPr>
            <w:r>
              <w:rPr>
                <w:rFonts w:asciiTheme="minorHAnsi" w:hAnsiTheme="minorHAnsi"/>
                <w:sz w:val="22"/>
                <w:szCs w:val="22"/>
              </w:rPr>
              <w:t>Op</w:t>
            </w:r>
            <w:r w:rsidR="00B17184">
              <w:rPr>
                <w:rFonts w:asciiTheme="minorHAnsi" w:hAnsiTheme="minorHAnsi"/>
                <w:sz w:val="22"/>
                <w:szCs w:val="22"/>
              </w:rPr>
              <w:t>t</w:t>
            </w:r>
            <w:r>
              <w:rPr>
                <w:rFonts w:asciiTheme="minorHAnsi" w:hAnsiTheme="minorHAnsi"/>
                <w:sz w:val="22"/>
                <w:szCs w:val="22"/>
              </w:rPr>
              <w:t>ional – This requirement should be bid as an option</w:t>
            </w:r>
          </w:p>
        </w:tc>
      </w:tr>
      <w:tr w:rsidR="005A59DF" w14:paraId="2F3EBA2B" w14:textId="77777777" w:rsidTr="00E23D5B">
        <w:tc>
          <w:tcPr>
            <w:tcW w:w="2155" w:type="dxa"/>
          </w:tcPr>
          <w:p w14:paraId="24C71F6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I</w:t>
            </w:r>
          </w:p>
        </w:tc>
        <w:tc>
          <w:tcPr>
            <w:tcW w:w="7555" w:type="dxa"/>
          </w:tcPr>
          <w:p w14:paraId="060CAC68" w14:textId="6E8986A4" w:rsidR="005A59DF" w:rsidRDefault="005A59DF" w:rsidP="00E23D5B">
            <w:pPr>
              <w:pStyle w:val="Default"/>
              <w:rPr>
                <w:rFonts w:asciiTheme="minorHAnsi" w:hAnsiTheme="minorHAnsi"/>
                <w:sz w:val="22"/>
                <w:szCs w:val="22"/>
              </w:rPr>
            </w:pPr>
            <w:r>
              <w:rPr>
                <w:rFonts w:asciiTheme="minorHAnsi" w:hAnsiTheme="minorHAnsi"/>
                <w:sz w:val="22"/>
                <w:szCs w:val="22"/>
              </w:rPr>
              <w:t xml:space="preserve">Information – We would like the </w:t>
            </w:r>
            <w:r w:rsidR="002F4687">
              <w:rPr>
                <w:rFonts w:asciiTheme="minorHAnsi" w:hAnsiTheme="minorHAnsi"/>
                <w:sz w:val="22"/>
                <w:szCs w:val="22"/>
              </w:rPr>
              <w:t>Proposer</w:t>
            </w:r>
            <w:r>
              <w:rPr>
                <w:rFonts w:asciiTheme="minorHAnsi" w:hAnsiTheme="minorHAnsi"/>
                <w:sz w:val="22"/>
                <w:szCs w:val="22"/>
              </w:rPr>
              <w:t xml:space="preserve"> to expand on the question.</w:t>
            </w:r>
          </w:p>
        </w:tc>
      </w:tr>
    </w:tbl>
    <w:p w14:paraId="5A95B8B0" w14:textId="46CE4200" w:rsidR="007527C8" w:rsidRPr="00AB2142" w:rsidRDefault="007527C8" w:rsidP="00B17184">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sidR="00AB2142" w:rsidRPr="00AB2142">
        <w:rPr>
          <w:rFonts w:asciiTheme="minorHAnsi" w:hAnsiTheme="minorHAnsi"/>
          <w:b/>
          <w:bCs/>
          <w:i/>
          <w:iCs/>
          <w:sz w:val="18"/>
          <w:szCs w:val="18"/>
        </w:rPr>
        <w:t>5</w:t>
      </w:r>
      <w:r w:rsidRPr="00AB2142">
        <w:rPr>
          <w:rFonts w:asciiTheme="minorHAnsi" w:hAnsiTheme="minorHAnsi"/>
          <w:b/>
          <w:bCs/>
          <w:i/>
          <w:iCs/>
          <w:sz w:val="18"/>
          <w:szCs w:val="18"/>
        </w:rPr>
        <w:t>. Requirements Level Definitions</w:t>
      </w:r>
    </w:p>
    <w:p w14:paraId="3F451D6B" w14:textId="2506D187" w:rsidR="007527C8" w:rsidRDefault="007527C8" w:rsidP="00B17184">
      <w:pPr>
        <w:pStyle w:val="Default"/>
        <w:jc w:val="center"/>
        <w:rPr>
          <w:rFonts w:asciiTheme="minorHAnsi" w:hAnsiTheme="minorHAnsi"/>
          <w:i/>
          <w:iCs/>
          <w:sz w:val="22"/>
          <w:szCs w:val="22"/>
        </w:rPr>
      </w:pPr>
    </w:p>
    <w:p w14:paraId="2D125CF4" w14:textId="117FEAA4" w:rsidR="005A59DF" w:rsidRDefault="006C36D8" w:rsidP="007527C8">
      <w:pPr>
        <w:pStyle w:val="Default"/>
        <w:rPr>
          <w:noProof/>
        </w:rPr>
      </w:pPr>
      <w:r w:rsidRPr="006C36D8">
        <w:rPr>
          <w:rFonts w:asciiTheme="minorHAnsi" w:hAnsiTheme="minorHAnsi"/>
          <w:sz w:val="22"/>
          <w:szCs w:val="22"/>
        </w:rPr>
        <w:t xml:space="preserve">Table </w:t>
      </w:r>
      <w:r w:rsidR="00EE0AB7">
        <w:rPr>
          <w:rFonts w:asciiTheme="minorHAnsi" w:hAnsiTheme="minorHAnsi"/>
          <w:sz w:val="22"/>
          <w:szCs w:val="22"/>
        </w:rPr>
        <w:t>5</w:t>
      </w:r>
      <w:r w:rsidRPr="006C36D8">
        <w:rPr>
          <w:rFonts w:asciiTheme="minorHAnsi" w:hAnsiTheme="minorHAnsi"/>
          <w:sz w:val="22"/>
          <w:szCs w:val="22"/>
        </w:rPr>
        <w:t xml:space="preserve"> shows an example of how we would like the functional sections </w:t>
      </w:r>
      <w:r w:rsidR="00EE0AB7">
        <w:rPr>
          <w:rFonts w:asciiTheme="minorHAnsi" w:hAnsiTheme="minorHAnsi"/>
          <w:sz w:val="22"/>
          <w:szCs w:val="22"/>
        </w:rPr>
        <w:t>6</w:t>
      </w:r>
      <w:r w:rsidRPr="006C36D8">
        <w:rPr>
          <w:rFonts w:asciiTheme="minorHAnsi" w:hAnsiTheme="minorHAnsi"/>
          <w:sz w:val="22"/>
          <w:szCs w:val="22"/>
        </w:rPr>
        <w:t>.1 – 6.1</w:t>
      </w:r>
      <w:r w:rsidR="00836BC3">
        <w:rPr>
          <w:rFonts w:asciiTheme="minorHAnsi" w:hAnsiTheme="minorHAnsi"/>
          <w:sz w:val="22"/>
          <w:szCs w:val="22"/>
        </w:rPr>
        <w:t>5</w:t>
      </w:r>
      <w:r w:rsidR="00EE0AB7">
        <w:rPr>
          <w:rFonts w:asciiTheme="minorHAnsi" w:hAnsiTheme="minorHAnsi"/>
          <w:sz w:val="22"/>
          <w:szCs w:val="22"/>
        </w:rPr>
        <w:t xml:space="preserve"> to be</w:t>
      </w:r>
      <w:r w:rsidRPr="006C36D8">
        <w:rPr>
          <w:rFonts w:asciiTheme="minorHAnsi" w:hAnsiTheme="minorHAnsi"/>
          <w:sz w:val="22"/>
          <w:szCs w:val="22"/>
        </w:rPr>
        <w:t xml:space="preserve"> filled out. </w:t>
      </w:r>
      <w:r w:rsidR="00D82348">
        <w:rPr>
          <w:rFonts w:asciiTheme="minorHAnsi" w:hAnsiTheme="minorHAnsi"/>
          <w:sz w:val="22"/>
          <w:szCs w:val="22"/>
        </w:rPr>
        <w:t xml:space="preserve">Using Table </w:t>
      </w:r>
      <w:r w:rsidR="00EE0AB7">
        <w:rPr>
          <w:rFonts w:asciiTheme="minorHAnsi" w:hAnsiTheme="minorHAnsi"/>
          <w:sz w:val="22"/>
          <w:szCs w:val="22"/>
        </w:rPr>
        <w:t>5</w:t>
      </w:r>
      <w:r w:rsidR="00D82348">
        <w:rPr>
          <w:rFonts w:asciiTheme="minorHAnsi" w:hAnsiTheme="minorHAnsi"/>
          <w:sz w:val="22"/>
          <w:szCs w:val="22"/>
        </w:rPr>
        <w:t xml:space="preserve"> above, t</w:t>
      </w:r>
      <w:r w:rsidRPr="006C36D8">
        <w:rPr>
          <w:rFonts w:asciiTheme="minorHAnsi" w:hAnsiTheme="minorHAnsi"/>
          <w:sz w:val="22"/>
          <w:szCs w:val="22"/>
        </w:rPr>
        <w:t xml:space="preserve">he Proposer shall identify if their proposed system meets the using the </w:t>
      </w:r>
      <w:r w:rsidR="00D82348">
        <w:rPr>
          <w:rFonts w:asciiTheme="minorHAnsi" w:hAnsiTheme="minorHAnsi"/>
          <w:sz w:val="22"/>
          <w:szCs w:val="22"/>
        </w:rPr>
        <w:t>rating key.</w:t>
      </w:r>
      <w:r w:rsidRPr="006C36D8">
        <w:rPr>
          <w:rFonts w:asciiTheme="minorHAnsi" w:hAnsiTheme="minorHAnsi"/>
          <w:sz w:val="22"/>
          <w:szCs w:val="22"/>
        </w:rPr>
        <w:t xml:space="preserve"> The Proposal can provide additional information in the Proposer Response section. If the requirement level is marked “I”, then it is expected that the Proposer will provide further information to respond to the question that is asked.</w:t>
      </w:r>
      <w:r w:rsidR="00432760" w:rsidRPr="00432760">
        <w:rPr>
          <w:noProof/>
        </w:rPr>
        <w:t xml:space="preserve"> </w:t>
      </w:r>
    </w:p>
    <w:p w14:paraId="09332FBC" w14:textId="011DFD9D" w:rsidR="00432760" w:rsidRPr="006C36D8" w:rsidRDefault="00432760" w:rsidP="007527C8">
      <w:pPr>
        <w:pStyle w:val="Default"/>
        <w:rPr>
          <w:rFonts w:asciiTheme="minorHAnsi" w:hAnsiTheme="minorHAnsi"/>
          <w:sz w:val="22"/>
          <w:szCs w:val="22"/>
        </w:rPr>
      </w:pPr>
      <w:r>
        <w:rPr>
          <w:noProof/>
          <w:color w:val="2B579A"/>
          <w:shd w:val="clear" w:color="auto" w:fill="E6E6E6"/>
        </w:rPr>
        <w:drawing>
          <wp:inline distT="0" distB="0" distL="0" distR="0" wp14:anchorId="7697296D" wp14:editId="6348A26F">
            <wp:extent cx="6172200" cy="385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72200" cy="3850005"/>
                    </a:xfrm>
                    <a:prstGeom prst="rect">
                      <a:avLst/>
                    </a:prstGeom>
                  </pic:spPr>
                </pic:pic>
              </a:graphicData>
            </a:graphic>
          </wp:inline>
        </w:drawing>
      </w:r>
    </w:p>
    <w:p w14:paraId="3484D4D5" w14:textId="58003FFD" w:rsidR="005A59DF" w:rsidRPr="00A31BAA" w:rsidRDefault="00AB2142" w:rsidP="005A59DF">
      <w:pPr>
        <w:pStyle w:val="Default"/>
        <w:jc w:val="center"/>
        <w:rPr>
          <w:rFonts w:asciiTheme="minorHAnsi" w:hAnsiTheme="minorHAnsi"/>
          <w:i/>
          <w:iCs/>
          <w:sz w:val="22"/>
          <w:szCs w:val="22"/>
        </w:rPr>
      </w:pPr>
      <w:r w:rsidRPr="00AB2142">
        <w:rPr>
          <w:rFonts w:asciiTheme="minorHAnsi" w:hAnsiTheme="minorHAnsi"/>
          <w:b/>
          <w:bCs/>
          <w:i/>
          <w:iCs/>
          <w:sz w:val="18"/>
          <w:szCs w:val="18"/>
        </w:rPr>
        <w:t>Figure 2</w:t>
      </w:r>
      <w:r w:rsidR="007527C8"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6.1 – </w:t>
      </w:r>
      <w:proofErr w:type="gramStart"/>
      <w:r w:rsidR="005A59DF" w:rsidRPr="00AB2142">
        <w:rPr>
          <w:rFonts w:asciiTheme="minorHAnsi" w:hAnsiTheme="minorHAnsi"/>
          <w:b/>
          <w:bCs/>
          <w:i/>
          <w:iCs/>
          <w:sz w:val="18"/>
          <w:szCs w:val="18"/>
        </w:rPr>
        <w:t>6.1</w:t>
      </w:r>
      <w:r w:rsidR="00836BC3">
        <w:rPr>
          <w:rFonts w:asciiTheme="minorHAnsi" w:hAnsiTheme="minorHAnsi"/>
          <w:b/>
          <w:bCs/>
          <w:i/>
          <w:iCs/>
          <w:sz w:val="18"/>
          <w:szCs w:val="18"/>
        </w:rPr>
        <w:t>5</w:t>
      </w:r>
      <w:proofErr w:type="gramEnd"/>
    </w:p>
    <w:p w14:paraId="66E5C133" w14:textId="77777777" w:rsidR="005A59DF" w:rsidRDefault="005A59DF" w:rsidP="005A59DF">
      <w:pPr>
        <w:pStyle w:val="Default"/>
        <w:jc w:val="center"/>
        <w:rPr>
          <w:rFonts w:asciiTheme="minorHAnsi" w:hAnsiTheme="minorHAnsi"/>
          <w:sz w:val="22"/>
          <w:szCs w:val="22"/>
        </w:rPr>
      </w:pPr>
    </w:p>
    <w:p w14:paraId="01C0F0ED" w14:textId="2223BEA3" w:rsidR="005A59DF" w:rsidRPr="00AB01C1" w:rsidRDefault="00B61A37" w:rsidP="00AB01C1">
      <w:pPr>
        <w:pStyle w:val="Default"/>
        <w:rPr>
          <w:rFonts w:asciiTheme="minorHAnsi" w:hAnsiTheme="minorHAnsi"/>
          <w:sz w:val="22"/>
          <w:szCs w:val="22"/>
        </w:rPr>
      </w:pPr>
      <w:r>
        <w:rPr>
          <w:rFonts w:asciiTheme="minorHAnsi" w:hAnsiTheme="minorHAnsi"/>
          <w:sz w:val="22"/>
          <w:szCs w:val="22"/>
        </w:rPr>
        <w:t>T</w:t>
      </w:r>
      <w:r w:rsidR="005A59DF">
        <w:rPr>
          <w:rFonts w:asciiTheme="minorHAnsi" w:hAnsiTheme="minorHAnsi"/>
          <w:sz w:val="22"/>
          <w:szCs w:val="22"/>
        </w:rPr>
        <w:t xml:space="preserve">he columns in yellow, as shown, are to be filled in by the </w:t>
      </w:r>
      <w:r w:rsidR="002F4687">
        <w:rPr>
          <w:rFonts w:asciiTheme="minorHAnsi" w:hAnsiTheme="minorHAnsi"/>
          <w:sz w:val="22"/>
          <w:szCs w:val="22"/>
        </w:rPr>
        <w:t>Proposer</w:t>
      </w:r>
      <w:r w:rsidR="005A59DF">
        <w:rPr>
          <w:rFonts w:asciiTheme="minorHAnsi" w:hAnsiTheme="minorHAnsi"/>
          <w:sz w:val="22"/>
          <w:szCs w:val="22"/>
        </w:rPr>
        <w:t>. If the requirement level is Informational {“I”), then the</w:t>
      </w:r>
      <w:r w:rsidR="005A59DF" w:rsidRPr="00EE0AB7">
        <w:rPr>
          <w:rFonts w:asciiTheme="minorHAnsi" w:hAnsiTheme="minorHAnsi"/>
          <w:sz w:val="22"/>
          <w:szCs w:val="22"/>
          <w:u w:val="single"/>
        </w:rPr>
        <w:t xml:space="preserve"> </w:t>
      </w:r>
      <w:r w:rsidR="00EE0AB7">
        <w:rPr>
          <w:rFonts w:asciiTheme="minorHAnsi" w:hAnsiTheme="minorHAnsi"/>
          <w:sz w:val="22"/>
          <w:szCs w:val="22"/>
          <w:u w:val="single"/>
        </w:rPr>
        <w:t>A</w:t>
      </w:r>
      <w:r w:rsidR="005A59DF" w:rsidRPr="00EE0AB7">
        <w:rPr>
          <w:rFonts w:asciiTheme="minorHAnsi" w:hAnsiTheme="minorHAnsi"/>
          <w:sz w:val="22"/>
          <w:szCs w:val="22"/>
          <w:u w:val="single"/>
        </w:rPr>
        <w:t xml:space="preserve">bility to </w:t>
      </w:r>
      <w:r w:rsidR="00EE0AB7">
        <w:rPr>
          <w:rFonts w:asciiTheme="minorHAnsi" w:hAnsiTheme="minorHAnsi"/>
          <w:sz w:val="22"/>
          <w:szCs w:val="22"/>
          <w:u w:val="single"/>
        </w:rPr>
        <w:t>M</w:t>
      </w:r>
      <w:r w:rsidR="005A59DF" w:rsidRPr="00EE0AB7">
        <w:rPr>
          <w:rFonts w:asciiTheme="minorHAnsi" w:hAnsiTheme="minorHAnsi"/>
          <w:sz w:val="22"/>
          <w:szCs w:val="22"/>
          <w:u w:val="single"/>
        </w:rPr>
        <w:t xml:space="preserve">eet the </w:t>
      </w:r>
      <w:r w:rsidR="00EE0AB7">
        <w:rPr>
          <w:rFonts w:asciiTheme="minorHAnsi" w:hAnsiTheme="minorHAnsi"/>
          <w:sz w:val="22"/>
          <w:szCs w:val="22"/>
          <w:u w:val="single"/>
        </w:rPr>
        <w:t>R</w:t>
      </w:r>
      <w:r w:rsidR="005A59DF" w:rsidRPr="00EE0AB7">
        <w:rPr>
          <w:rFonts w:asciiTheme="minorHAnsi" w:hAnsiTheme="minorHAnsi"/>
          <w:sz w:val="22"/>
          <w:szCs w:val="22"/>
          <w:u w:val="single"/>
        </w:rPr>
        <w:t xml:space="preserve">equirement </w:t>
      </w:r>
      <w:r w:rsidR="00EE0AB7">
        <w:rPr>
          <w:rFonts w:asciiTheme="minorHAnsi" w:hAnsiTheme="minorHAnsi"/>
          <w:sz w:val="22"/>
          <w:szCs w:val="22"/>
          <w:u w:val="single"/>
        </w:rPr>
        <w:t>section</w:t>
      </w:r>
      <w:r w:rsidR="00EE0AB7">
        <w:rPr>
          <w:rFonts w:asciiTheme="minorHAnsi" w:hAnsiTheme="minorHAnsi"/>
          <w:sz w:val="22"/>
          <w:szCs w:val="22"/>
        </w:rPr>
        <w:t xml:space="preserve"> </w:t>
      </w:r>
      <w:r w:rsidR="005A59DF">
        <w:rPr>
          <w:rFonts w:asciiTheme="minorHAnsi" w:hAnsiTheme="minorHAnsi"/>
          <w:sz w:val="22"/>
          <w:szCs w:val="22"/>
        </w:rPr>
        <w:t>should be “NA” for not applicable.</w:t>
      </w:r>
      <w:r w:rsidR="006C36D8">
        <w:rPr>
          <w:rFonts w:asciiTheme="minorHAnsi" w:hAnsiTheme="minorHAnsi"/>
          <w:sz w:val="22"/>
          <w:szCs w:val="22"/>
        </w:rPr>
        <w:t xml:space="preserve"> The vendor is expected to answer the question in the </w:t>
      </w:r>
      <w:r w:rsidR="006C36D8" w:rsidRPr="00EE0AB7">
        <w:rPr>
          <w:rFonts w:asciiTheme="minorHAnsi" w:hAnsiTheme="minorHAnsi"/>
          <w:sz w:val="22"/>
          <w:szCs w:val="22"/>
          <w:u w:val="single"/>
        </w:rPr>
        <w:t xml:space="preserve">Proposer </w:t>
      </w:r>
      <w:r w:rsidR="00EE0AB7" w:rsidRPr="00EE0AB7">
        <w:rPr>
          <w:rFonts w:asciiTheme="minorHAnsi" w:hAnsiTheme="minorHAnsi"/>
          <w:sz w:val="22"/>
          <w:szCs w:val="22"/>
          <w:u w:val="single"/>
        </w:rPr>
        <w:t>R</w:t>
      </w:r>
      <w:r w:rsidR="006C36D8" w:rsidRPr="00EE0AB7">
        <w:rPr>
          <w:rFonts w:asciiTheme="minorHAnsi" w:hAnsiTheme="minorHAnsi"/>
          <w:sz w:val="22"/>
          <w:szCs w:val="22"/>
          <w:u w:val="single"/>
        </w:rPr>
        <w:t>esponse</w:t>
      </w:r>
      <w:r w:rsidR="00EE0AB7" w:rsidRPr="00EE0AB7">
        <w:rPr>
          <w:rFonts w:asciiTheme="minorHAnsi" w:hAnsiTheme="minorHAnsi"/>
          <w:sz w:val="22"/>
          <w:szCs w:val="22"/>
          <w:u w:val="single"/>
        </w:rPr>
        <w:t xml:space="preserve"> to Requirement</w:t>
      </w:r>
      <w:r w:rsidR="006C36D8">
        <w:rPr>
          <w:rFonts w:asciiTheme="minorHAnsi" w:hAnsiTheme="minorHAnsi"/>
          <w:sz w:val="22"/>
          <w:szCs w:val="22"/>
        </w:rPr>
        <w:t xml:space="preserve"> section. </w:t>
      </w:r>
      <w:r w:rsidR="00833C25">
        <w:rPr>
          <w:rFonts w:asciiTheme="minorHAnsi" w:hAnsiTheme="minorHAnsi"/>
          <w:sz w:val="22"/>
          <w:szCs w:val="22"/>
        </w:rPr>
        <w:t>Each section 6.1-6.1</w:t>
      </w:r>
      <w:r w:rsidR="00836BC3">
        <w:rPr>
          <w:rFonts w:asciiTheme="minorHAnsi" w:hAnsiTheme="minorHAnsi"/>
          <w:sz w:val="22"/>
          <w:szCs w:val="22"/>
        </w:rPr>
        <w:t>5</w:t>
      </w:r>
      <w:r w:rsidR="00833C25">
        <w:rPr>
          <w:rFonts w:asciiTheme="minorHAnsi" w:hAnsiTheme="minorHAnsi"/>
          <w:sz w:val="22"/>
          <w:szCs w:val="22"/>
        </w:rPr>
        <w:t xml:space="preserve"> will be evaluated per section 5.1</w:t>
      </w:r>
      <w:r w:rsidR="00EE0AB7">
        <w:rPr>
          <w:rFonts w:asciiTheme="minorHAnsi" w:hAnsiTheme="minorHAnsi"/>
          <w:sz w:val="22"/>
          <w:szCs w:val="22"/>
        </w:rPr>
        <w:t xml:space="preserve"> “</w:t>
      </w:r>
      <w:r w:rsidR="00EE0AB7" w:rsidRPr="00EE0AB7">
        <w:rPr>
          <w:rFonts w:asciiTheme="minorHAnsi" w:hAnsiTheme="minorHAnsi"/>
          <w:sz w:val="22"/>
          <w:szCs w:val="22"/>
        </w:rPr>
        <w:t>Evaluation Criteria Phase I</w:t>
      </w:r>
      <w:r w:rsidR="00EE0AB7">
        <w:rPr>
          <w:rFonts w:asciiTheme="minorHAnsi" w:hAnsiTheme="minorHAnsi"/>
          <w:sz w:val="22"/>
          <w:szCs w:val="22"/>
        </w:rPr>
        <w:t>”</w:t>
      </w:r>
      <w:r w:rsidR="00833C25">
        <w:rPr>
          <w:rFonts w:asciiTheme="minorHAnsi" w:hAnsiTheme="minorHAnsi"/>
          <w:sz w:val="22"/>
          <w:szCs w:val="22"/>
        </w:rPr>
        <w:t xml:space="preserve">. </w:t>
      </w:r>
      <w:r w:rsidR="00EE0AB7">
        <w:rPr>
          <w:rFonts w:asciiTheme="minorHAnsi" w:hAnsiTheme="minorHAnsi"/>
          <w:sz w:val="22"/>
          <w:szCs w:val="22"/>
        </w:rPr>
        <w:t>Proposer’s a</w:t>
      </w:r>
      <w:r w:rsidR="00833C25">
        <w:rPr>
          <w:rFonts w:asciiTheme="minorHAnsi" w:hAnsiTheme="minorHAnsi"/>
          <w:sz w:val="22"/>
          <w:szCs w:val="22"/>
        </w:rPr>
        <w:t>nswers to information</w:t>
      </w:r>
      <w:r w:rsidR="00EE0AB7">
        <w:rPr>
          <w:rFonts w:asciiTheme="minorHAnsi" w:hAnsiTheme="minorHAnsi"/>
          <w:sz w:val="22"/>
          <w:szCs w:val="22"/>
        </w:rPr>
        <w:t>al</w:t>
      </w:r>
      <w:r w:rsidR="00833C25">
        <w:rPr>
          <w:rFonts w:asciiTheme="minorHAnsi" w:hAnsiTheme="minorHAnsi"/>
          <w:sz w:val="22"/>
          <w:szCs w:val="22"/>
        </w:rPr>
        <w:t xml:space="preserve"> questions will be used </w:t>
      </w:r>
      <w:r w:rsidR="00EE0AB7">
        <w:rPr>
          <w:rFonts w:asciiTheme="minorHAnsi" w:hAnsiTheme="minorHAnsi"/>
          <w:sz w:val="22"/>
          <w:szCs w:val="22"/>
        </w:rPr>
        <w:t>for Proposer</w:t>
      </w:r>
      <w:r w:rsidR="00833C25">
        <w:rPr>
          <w:rFonts w:asciiTheme="minorHAnsi" w:hAnsiTheme="minorHAnsi"/>
          <w:sz w:val="22"/>
          <w:szCs w:val="22"/>
        </w:rPr>
        <w:t xml:space="preserve"> scoring. </w:t>
      </w:r>
    </w:p>
    <w:p w14:paraId="5CB88043" w14:textId="742AB59F" w:rsidR="000653AA" w:rsidRDefault="000653AA" w:rsidP="00DB77E8">
      <w:pPr>
        <w:pStyle w:val="Heading2"/>
      </w:pPr>
      <w:bookmarkStart w:id="47" w:name="_Toc163714670"/>
      <w:r>
        <w:t>Project Metrics</w:t>
      </w:r>
      <w:bookmarkEnd w:id="47"/>
    </w:p>
    <w:p w14:paraId="2482D2C8" w14:textId="5E0C636A" w:rsidR="00653233" w:rsidRPr="00653233" w:rsidRDefault="00653233" w:rsidP="00653233">
      <w:r>
        <w:t xml:space="preserve">The following metrics are to assist </w:t>
      </w:r>
      <w:r w:rsidR="002F4687">
        <w:t>Proposer</w:t>
      </w:r>
      <w:r>
        <w:t xml:space="preserve">s in filling out the requirement </w:t>
      </w:r>
      <w:r w:rsidR="00FE4B57">
        <w:t>sheets.</w:t>
      </w:r>
    </w:p>
    <w:p w14:paraId="07C6E15F" w14:textId="5D7C6744" w:rsidR="000653AA" w:rsidRDefault="000653AA" w:rsidP="00DB77E8">
      <w:pPr>
        <w:pStyle w:val="Heading3"/>
      </w:pPr>
      <w:bookmarkStart w:id="48" w:name="_Toc163714671"/>
      <w:r>
        <w:t>Number of estimated “named” users.</w:t>
      </w:r>
      <w:bookmarkEnd w:id="48"/>
    </w:p>
    <w:p w14:paraId="0E48F55B" w14:textId="5ECF2414" w:rsidR="00620638" w:rsidRDefault="002363EC" w:rsidP="002B6D0D">
      <w:pPr>
        <w:spacing w:after="0" w:line="240" w:lineRule="auto"/>
      </w:pPr>
      <w:r>
        <w:t xml:space="preserve">For systems that use named users for licensing purposes, Skagit County estimates that we will have </w:t>
      </w:r>
      <w:r w:rsidR="00C9472E">
        <w:t xml:space="preserve">up to </w:t>
      </w:r>
      <w:r w:rsidR="00C9472E" w:rsidRPr="00C761EF">
        <w:t>f</w:t>
      </w:r>
      <w:r w:rsidR="00F506E0" w:rsidRPr="00C761EF">
        <w:t>orty</w:t>
      </w:r>
      <w:r w:rsidR="00E63A3B" w:rsidRPr="00C761EF">
        <w:t xml:space="preserve"> (</w:t>
      </w:r>
      <w:r w:rsidR="1BEA6715" w:rsidRPr="00C761EF">
        <w:t>20</w:t>
      </w:r>
      <w:r w:rsidR="00E63A3B" w:rsidRPr="00C761EF">
        <w:t xml:space="preserve">) </w:t>
      </w:r>
      <w:r w:rsidR="00292FBF" w:rsidRPr="00C761EF">
        <w:t>users</w:t>
      </w:r>
      <w:r w:rsidR="00292FBF">
        <w:t xml:space="preserve"> who will be </w:t>
      </w:r>
      <w:r w:rsidR="00CC73D5">
        <w:t>up</w:t>
      </w:r>
      <w:r w:rsidR="72F88E04">
        <w:t>d</w:t>
      </w:r>
      <w:r w:rsidR="00CC73D5">
        <w:t>ating information in the system. This assume</w:t>
      </w:r>
      <w:r w:rsidR="003C0C34">
        <w:t>s</w:t>
      </w:r>
      <w:r w:rsidR="00CC73D5">
        <w:t xml:space="preserve"> that a named user is an individual that has both read and write access to the system.</w:t>
      </w:r>
    </w:p>
    <w:p w14:paraId="2EFB33A7" w14:textId="47844FD1" w:rsidR="00620638" w:rsidRDefault="00620638" w:rsidP="00620638">
      <w:pPr>
        <w:pStyle w:val="Heading3"/>
      </w:pPr>
      <w:bookmarkStart w:id="49" w:name="_Toc163714672"/>
      <w:r>
        <w:t>Number of Administrative Users</w:t>
      </w:r>
      <w:bookmarkEnd w:id="49"/>
    </w:p>
    <w:p w14:paraId="3A323A79" w14:textId="0533B0DD" w:rsidR="00CA53B5" w:rsidRDefault="00620638" w:rsidP="00620638">
      <w:r>
        <w:t>Administrative users are those employees that have the rights to administrate the system. These are the people that would set up accounts, user rights, workflows</w:t>
      </w:r>
      <w:r w:rsidR="008D79BC">
        <w:t>, configure the system</w:t>
      </w:r>
      <w:r>
        <w:t xml:space="preserve"> and other tasks typically </w:t>
      </w:r>
      <w:r w:rsidR="006E56BE">
        <w:t xml:space="preserve">allocated to system administration. Skagit County estimates we would have </w:t>
      </w:r>
      <w:r w:rsidR="009A1154">
        <w:t>3</w:t>
      </w:r>
      <w:r w:rsidR="006E56BE">
        <w:t xml:space="preserve"> administrators depending on what administrative functions are available in the </w:t>
      </w:r>
      <w:r w:rsidR="00DB77E8">
        <w:t>system.</w:t>
      </w:r>
      <w:r w:rsidR="00F44C9F">
        <w:t xml:space="preserve"> It is likely that the Administrator would also </w:t>
      </w:r>
      <w:r w:rsidR="00AF208C">
        <w:t xml:space="preserve">be a </w:t>
      </w:r>
      <w:r w:rsidR="00F44C9F">
        <w:t>use</w:t>
      </w:r>
      <w:r w:rsidR="00AF208C">
        <w:t>r</w:t>
      </w:r>
      <w:r w:rsidR="00F44C9F">
        <w:t xml:space="preserve"> the system. </w:t>
      </w:r>
    </w:p>
    <w:p w14:paraId="25DE2561" w14:textId="3F2EA7C5" w:rsidR="00F52BC8" w:rsidRDefault="00F52BC8" w:rsidP="006A3D18">
      <w:pPr>
        <w:pStyle w:val="Heading2"/>
      </w:pPr>
      <w:bookmarkStart w:id="50" w:name="_Toc163714673"/>
      <w:r>
        <w:t>Facility Locations</w:t>
      </w:r>
      <w:bookmarkEnd w:id="50"/>
    </w:p>
    <w:p w14:paraId="53A36107" w14:textId="669EA511" w:rsidR="00F52BC8" w:rsidRDefault="001F2C12" w:rsidP="00620638">
      <w:r w:rsidRPr="00E95177">
        <w:t>Facilities are located at the following addresses:</w:t>
      </w:r>
    </w:p>
    <w:tbl>
      <w:tblPr>
        <w:tblStyle w:val="TableGrid"/>
        <w:tblW w:w="10075" w:type="dxa"/>
        <w:tblLook w:val="04A0" w:firstRow="1" w:lastRow="0" w:firstColumn="1" w:lastColumn="0" w:noHBand="0" w:noVBand="1"/>
      </w:tblPr>
      <w:tblGrid>
        <w:gridCol w:w="4315"/>
        <w:gridCol w:w="5760"/>
      </w:tblGrid>
      <w:tr w:rsidR="001F2C12" w14:paraId="12766E25" w14:textId="77777777" w:rsidTr="00D5725E">
        <w:tc>
          <w:tcPr>
            <w:tcW w:w="4315" w:type="dxa"/>
            <w:shd w:val="clear" w:color="auto" w:fill="FDE9D9" w:themeFill="accent6" w:themeFillTint="33"/>
          </w:tcPr>
          <w:p w14:paraId="7CDD5CCD" w14:textId="2F7A13FA" w:rsidR="001F2C12" w:rsidRPr="00027B02" w:rsidRDefault="001F2C12" w:rsidP="00040D2A">
            <w:pPr>
              <w:jc w:val="center"/>
              <w:rPr>
                <w:b/>
                <w:bCs/>
                <w:color w:val="000000" w:themeColor="text1"/>
              </w:rPr>
            </w:pPr>
            <w:r w:rsidRPr="00027B02">
              <w:rPr>
                <w:b/>
                <w:bCs/>
                <w:color w:val="000000" w:themeColor="text1"/>
              </w:rPr>
              <w:t>Facility Name</w:t>
            </w:r>
          </w:p>
        </w:tc>
        <w:tc>
          <w:tcPr>
            <w:tcW w:w="5760" w:type="dxa"/>
            <w:shd w:val="clear" w:color="auto" w:fill="FDE9D9" w:themeFill="accent6" w:themeFillTint="33"/>
          </w:tcPr>
          <w:p w14:paraId="533E274C" w14:textId="73626D2E" w:rsidR="001F2C12" w:rsidRPr="00027B02" w:rsidRDefault="001F2C12" w:rsidP="00040D2A">
            <w:pPr>
              <w:jc w:val="center"/>
              <w:rPr>
                <w:b/>
                <w:bCs/>
                <w:color w:val="000000" w:themeColor="text1"/>
              </w:rPr>
            </w:pPr>
            <w:r w:rsidRPr="00027B02">
              <w:rPr>
                <w:b/>
                <w:bCs/>
                <w:color w:val="000000" w:themeColor="text1"/>
              </w:rPr>
              <w:t>Address</w:t>
            </w:r>
          </w:p>
        </w:tc>
      </w:tr>
      <w:tr w:rsidR="001F2C12" w14:paraId="2987ED42" w14:textId="77777777" w:rsidTr="006B57A5">
        <w:tc>
          <w:tcPr>
            <w:tcW w:w="4315" w:type="dxa"/>
          </w:tcPr>
          <w:p w14:paraId="646C4B9E" w14:textId="5B2DB792" w:rsidR="001F2C12" w:rsidRPr="00027B02" w:rsidRDefault="001F2C12" w:rsidP="00620638">
            <w:pPr>
              <w:rPr>
                <w:color w:val="000000" w:themeColor="text1"/>
              </w:rPr>
            </w:pPr>
          </w:p>
        </w:tc>
        <w:tc>
          <w:tcPr>
            <w:tcW w:w="5760" w:type="dxa"/>
          </w:tcPr>
          <w:p w14:paraId="299DE5DC" w14:textId="6150287A" w:rsidR="001F2C12" w:rsidRPr="00027B02" w:rsidRDefault="001F2C12" w:rsidP="00620638">
            <w:pPr>
              <w:rPr>
                <w:color w:val="000000" w:themeColor="text1"/>
              </w:rPr>
            </w:pPr>
          </w:p>
        </w:tc>
      </w:tr>
      <w:tr w:rsidR="00FF6D4F" w14:paraId="5C8F3882" w14:textId="77777777" w:rsidTr="006B57A5">
        <w:tc>
          <w:tcPr>
            <w:tcW w:w="4315" w:type="dxa"/>
            <w:hideMark/>
          </w:tcPr>
          <w:p w14:paraId="412EE76A" w14:textId="77777777" w:rsidR="00FF6D4F" w:rsidRPr="00027B02" w:rsidRDefault="00FF6D4F">
            <w:pPr>
              <w:rPr>
                <w:color w:val="000000" w:themeColor="text1"/>
              </w:rPr>
            </w:pPr>
            <w:r w:rsidRPr="00027B02">
              <w:rPr>
                <w:color w:val="000000" w:themeColor="text1"/>
              </w:rPr>
              <w:t>Picnic Shelter – Clear Lake Beach</w:t>
            </w:r>
          </w:p>
        </w:tc>
        <w:tc>
          <w:tcPr>
            <w:tcW w:w="5760" w:type="dxa"/>
            <w:hideMark/>
          </w:tcPr>
          <w:p w14:paraId="3F70919E" w14:textId="77777777" w:rsidR="00FF6D4F" w:rsidRPr="00027B02" w:rsidRDefault="00FF6D4F">
            <w:pPr>
              <w:rPr>
                <w:color w:val="000000" w:themeColor="text1"/>
              </w:rPr>
            </w:pPr>
            <w:r w:rsidRPr="00027B02">
              <w:rPr>
                <w:color w:val="000000" w:themeColor="text1"/>
              </w:rPr>
              <w:t>12925 South Front ST, Mount Vernon, WA 98273</w:t>
            </w:r>
          </w:p>
        </w:tc>
      </w:tr>
      <w:tr w:rsidR="00FF6D4F" w14:paraId="2C0DC480" w14:textId="77777777" w:rsidTr="006B57A5">
        <w:tc>
          <w:tcPr>
            <w:tcW w:w="4315" w:type="dxa"/>
            <w:hideMark/>
          </w:tcPr>
          <w:p w14:paraId="7D77B275" w14:textId="77777777" w:rsidR="00FF6D4F" w:rsidRPr="00027B02" w:rsidRDefault="00FF6D4F">
            <w:pPr>
              <w:rPr>
                <w:color w:val="000000" w:themeColor="text1"/>
              </w:rPr>
            </w:pPr>
            <w:r w:rsidRPr="00027B02">
              <w:rPr>
                <w:color w:val="000000" w:themeColor="text1"/>
              </w:rPr>
              <w:t>Picnic Shelter – Howard Miller Steelhead Park</w:t>
            </w:r>
          </w:p>
        </w:tc>
        <w:tc>
          <w:tcPr>
            <w:tcW w:w="5760" w:type="dxa"/>
            <w:hideMark/>
          </w:tcPr>
          <w:p w14:paraId="74062D89" w14:textId="77777777" w:rsidR="00FF6D4F" w:rsidRPr="00027B02" w:rsidRDefault="00FF6D4F">
            <w:pPr>
              <w:rPr>
                <w:color w:val="000000" w:themeColor="text1"/>
              </w:rPr>
            </w:pPr>
            <w:r w:rsidRPr="00027B02">
              <w:rPr>
                <w:color w:val="000000" w:themeColor="text1"/>
              </w:rPr>
              <w:t>52804 Rockport Park Road, Rockport, WA 98283</w:t>
            </w:r>
          </w:p>
        </w:tc>
      </w:tr>
      <w:tr w:rsidR="00FF6D4F" w14:paraId="2C6F854E" w14:textId="77777777" w:rsidTr="006B57A5">
        <w:tc>
          <w:tcPr>
            <w:tcW w:w="4315" w:type="dxa"/>
            <w:hideMark/>
          </w:tcPr>
          <w:p w14:paraId="27383359" w14:textId="77777777" w:rsidR="00FF6D4F" w:rsidRPr="00027B02" w:rsidRDefault="00FF6D4F">
            <w:pPr>
              <w:rPr>
                <w:color w:val="000000" w:themeColor="text1"/>
              </w:rPr>
            </w:pPr>
            <w:r w:rsidRPr="00027B02">
              <w:rPr>
                <w:color w:val="000000" w:themeColor="text1"/>
              </w:rPr>
              <w:t xml:space="preserve">Picnic Shelter – Skagit Valley Playfields (West) </w:t>
            </w:r>
          </w:p>
        </w:tc>
        <w:tc>
          <w:tcPr>
            <w:tcW w:w="5760" w:type="dxa"/>
            <w:hideMark/>
          </w:tcPr>
          <w:p w14:paraId="3216B6CC" w14:textId="77777777" w:rsidR="00FF6D4F" w:rsidRPr="00027B02" w:rsidRDefault="00FF6D4F">
            <w:pPr>
              <w:rPr>
                <w:color w:val="000000" w:themeColor="text1"/>
              </w:rPr>
            </w:pPr>
            <w:r w:rsidRPr="00027B02">
              <w:rPr>
                <w:color w:val="000000" w:themeColor="text1"/>
              </w:rPr>
              <w:t>2700 Martin Rd., Mount Vernon, WA 98273</w:t>
            </w:r>
          </w:p>
        </w:tc>
      </w:tr>
      <w:tr w:rsidR="00FF6D4F" w14:paraId="23056767" w14:textId="77777777" w:rsidTr="006B57A5">
        <w:tc>
          <w:tcPr>
            <w:tcW w:w="4315" w:type="dxa"/>
            <w:hideMark/>
          </w:tcPr>
          <w:p w14:paraId="2CD08A35" w14:textId="77777777" w:rsidR="00FF6D4F" w:rsidRPr="00027B02" w:rsidRDefault="00FF6D4F">
            <w:pPr>
              <w:rPr>
                <w:color w:val="000000" w:themeColor="text1"/>
              </w:rPr>
            </w:pPr>
            <w:r w:rsidRPr="00027B02">
              <w:rPr>
                <w:color w:val="000000" w:themeColor="text1"/>
              </w:rPr>
              <w:t>Picnic Shelter – Skagit Valley Playfields (East)</w:t>
            </w:r>
          </w:p>
        </w:tc>
        <w:tc>
          <w:tcPr>
            <w:tcW w:w="5760" w:type="dxa"/>
            <w:hideMark/>
          </w:tcPr>
          <w:p w14:paraId="5752EAC5" w14:textId="77777777" w:rsidR="00FF6D4F" w:rsidRPr="00027B02" w:rsidRDefault="00FF6D4F">
            <w:pPr>
              <w:rPr>
                <w:color w:val="000000" w:themeColor="text1"/>
              </w:rPr>
            </w:pPr>
            <w:r w:rsidRPr="00027B02">
              <w:rPr>
                <w:color w:val="000000" w:themeColor="text1"/>
              </w:rPr>
              <w:t>2700 Martin Rd., Mount Vernon, WA 98273</w:t>
            </w:r>
          </w:p>
        </w:tc>
      </w:tr>
      <w:tr w:rsidR="00FF6D4F" w14:paraId="69F272DA" w14:textId="77777777" w:rsidTr="006B57A5">
        <w:tc>
          <w:tcPr>
            <w:tcW w:w="4315" w:type="dxa"/>
            <w:hideMark/>
          </w:tcPr>
          <w:p w14:paraId="215C9A1C" w14:textId="77777777" w:rsidR="00FF6D4F" w:rsidRPr="00027B02" w:rsidRDefault="00FF6D4F">
            <w:pPr>
              <w:rPr>
                <w:color w:val="000000" w:themeColor="text1"/>
                <w:highlight w:val="yellow"/>
              </w:rPr>
            </w:pPr>
            <w:r w:rsidRPr="00027B02">
              <w:rPr>
                <w:color w:val="000000" w:themeColor="text1"/>
              </w:rPr>
              <w:t xml:space="preserve">Picnic Shelter – Pomona Grange </w:t>
            </w:r>
          </w:p>
        </w:tc>
        <w:tc>
          <w:tcPr>
            <w:tcW w:w="5760" w:type="dxa"/>
            <w:hideMark/>
          </w:tcPr>
          <w:p w14:paraId="7890E6C8"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5550-5720 Old Hwy 99 North Rd, Burlington, WA 98233</w:t>
            </w:r>
          </w:p>
        </w:tc>
      </w:tr>
      <w:tr w:rsidR="00FF6D4F" w14:paraId="680217C2" w14:textId="77777777" w:rsidTr="006B57A5">
        <w:tc>
          <w:tcPr>
            <w:tcW w:w="4315" w:type="dxa"/>
            <w:hideMark/>
          </w:tcPr>
          <w:p w14:paraId="152CFA20" w14:textId="77777777" w:rsidR="00FF6D4F" w:rsidRPr="00027B02" w:rsidRDefault="00FF6D4F">
            <w:pPr>
              <w:rPr>
                <w:color w:val="000000" w:themeColor="text1"/>
                <w:highlight w:val="yellow"/>
              </w:rPr>
            </w:pPr>
            <w:r w:rsidRPr="00027B02">
              <w:rPr>
                <w:color w:val="000000" w:themeColor="text1"/>
              </w:rPr>
              <w:t>Picnic Shelter - Northern State (Vern Sims)</w:t>
            </w:r>
          </w:p>
        </w:tc>
        <w:tc>
          <w:tcPr>
            <w:tcW w:w="5760" w:type="dxa"/>
            <w:hideMark/>
          </w:tcPr>
          <w:p w14:paraId="79846ACC"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25625 Helmick Rd, Sedro-Woolley, WA 98284</w:t>
            </w:r>
          </w:p>
        </w:tc>
      </w:tr>
      <w:tr w:rsidR="00FF6D4F" w14:paraId="0202F462" w14:textId="77777777" w:rsidTr="006B57A5">
        <w:tc>
          <w:tcPr>
            <w:tcW w:w="4315" w:type="dxa"/>
            <w:hideMark/>
          </w:tcPr>
          <w:p w14:paraId="33564CDD" w14:textId="77777777" w:rsidR="00FF6D4F" w:rsidRPr="00027B02" w:rsidRDefault="00FF6D4F">
            <w:pPr>
              <w:rPr>
                <w:color w:val="000000" w:themeColor="text1"/>
              </w:rPr>
            </w:pPr>
            <w:r w:rsidRPr="00027B02">
              <w:rPr>
                <w:color w:val="000000" w:themeColor="text1"/>
              </w:rPr>
              <w:t>Picnic Shelter - Northern State (North 1)</w:t>
            </w:r>
          </w:p>
        </w:tc>
        <w:tc>
          <w:tcPr>
            <w:tcW w:w="5760" w:type="dxa"/>
            <w:hideMark/>
          </w:tcPr>
          <w:p w14:paraId="10CF7688"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25625 Helmick Rd, Sedro-Woolley, WA 98284</w:t>
            </w:r>
          </w:p>
        </w:tc>
      </w:tr>
      <w:tr w:rsidR="00FF6D4F" w14:paraId="1D0191BB" w14:textId="77777777" w:rsidTr="006B57A5">
        <w:tc>
          <w:tcPr>
            <w:tcW w:w="4315" w:type="dxa"/>
            <w:hideMark/>
          </w:tcPr>
          <w:p w14:paraId="79B8D2E1" w14:textId="77777777" w:rsidR="00FF6D4F" w:rsidRPr="00027B02" w:rsidRDefault="00FF6D4F">
            <w:pPr>
              <w:rPr>
                <w:color w:val="000000" w:themeColor="text1"/>
              </w:rPr>
            </w:pPr>
            <w:r w:rsidRPr="00027B02">
              <w:rPr>
                <w:color w:val="000000" w:themeColor="text1"/>
              </w:rPr>
              <w:t xml:space="preserve">Picnic Shelter - Northern State (North </w:t>
            </w:r>
            <w:proofErr w:type="gramStart"/>
            <w:r w:rsidRPr="00027B02">
              <w:rPr>
                <w:color w:val="000000" w:themeColor="text1"/>
              </w:rPr>
              <w:t>2 )</w:t>
            </w:r>
            <w:proofErr w:type="gramEnd"/>
            <w:r w:rsidRPr="00027B02">
              <w:rPr>
                <w:color w:val="000000" w:themeColor="text1"/>
              </w:rPr>
              <w:t xml:space="preserve"> </w:t>
            </w:r>
          </w:p>
        </w:tc>
        <w:tc>
          <w:tcPr>
            <w:tcW w:w="5760" w:type="dxa"/>
            <w:hideMark/>
          </w:tcPr>
          <w:p w14:paraId="427EFECB"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25625 Helmick Rd, Sedro-Woolley, WA 98284</w:t>
            </w:r>
          </w:p>
        </w:tc>
      </w:tr>
      <w:tr w:rsidR="00FF6D4F" w14:paraId="3F55D628" w14:textId="77777777" w:rsidTr="006B57A5">
        <w:tc>
          <w:tcPr>
            <w:tcW w:w="4315" w:type="dxa"/>
            <w:hideMark/>
          </w:tcPr>
          <w:p w14:paraId="6040808F" w14:textId="77777777" w:rsidR="00FF6D4F" w:rsidRPr="00027B02" w:rsidRDefault="00FF6D4F">
            <w:pPr>
              <w:rPr>
                <w:color w:val="000000" w:themeColor="text1"/>
                <w:highlight w:val="yellow"/>
              </w:rPr>
            </w:pPr>
            <w:r w:rsidRPr="00027B02">
              <w:rPr>
                <w:color w:val="000000" w:themeColor="text1"/>
              </w:rPr>
              <w:t xml:space="preserve">Picnic Shelter - </w:t>
            </w:r>
            <w:proofErr w:type="spellStart"/>
            <w:r w:rsidRPr="00027B02">
              <w:rPr>
                <w:color w:val="000000" w:themeColor="text1"/>
              </w:rPr>
              <w:t>Pressentin</w:t>
            </w:r>
            <w:proofErr w:type="spellEnd"/>
            <w:r w:rsidRPr="00027B02">
              <w:rPr>
                <w:color w:val="000000" w:themeColor="text1"/>
              </w:rPr>
              <w:t xml:space="preserve"> Park (West)</w:t>
            </w:r>
          </w:p>
        </w:tc>
        <w:tc>
          <w:tcPr>
            <w:tcW w:w="5760" w:type="dxa"/>
            <w:hideMark/>
          </w:tcPr>
          <w:p w14:paraId="2590CEAF"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 xml:space="preserve">60060 State </w:t>
            </w:r>
            <w:proofErr w:type="spellStart"/>
            <w:r w:rsidRPr="00027B02">
              <w:rPr>
                <w:rFonts w:ascii="Roboto" w:hAnsi="Roboto"/>
                <w:color w:val="000000" w:themeColor="text1"/>
                <w:sz w:val="21"/>
                <w:szCs w:val="21"/>
                <w:shd w:val="clear" w:color="auto" w:fill="FFFFFF"/>
              </w:rPr>
              <w:t>Rte</w:t>
            </w:r>
            <w:proofErr w:type="spellEnd"/>
            <w:r w:rsidRPr="00027B02">
              <w:rPr>
                <w:rFonts w:ascii="Roboto" w:hAnsi="Roboto"/>
                <w:color w:val="000000" w:themeColor="text1"/>
                <w:sz w:val="21"/>
                <w:szCs w:val="21"/>
                <w:shd w:val="clear" w:color="auto" w:fill="FFFFFF"/>
              </w:rPr>
              <w:t xml:space="preserve"> 20, Marblemount, WA 98267</w:t>
            </w:r>
          </w:p>
        </w:tc>
      </w:tr>
      <w:tr w:rsidR="00FF6D4F" w14:paraId="3BF7168F" w14:textId="77777777" w:rsidTr="006B57A5">
        <w:tc>
          <w:tcPr>
            <w:tcW w:w="4315" w:type="dxa"/>
            <w:hideMark/>
          </w:tcPr>
          <w:p w14:paraId="5B059A6A" w14:textId="77777777" w:rsidR="00FF6D4F" w:rsidRPr="00027B02" w:rsidRDefault="00FF6D4F">
            <w:pPr>
              <w:rPr>
                <w:color w:val="000000" w:themeColor="text1"/>
                <w:highlight w:val="yellow"/>
              </w:rPr>
            </w:pPr>
            <w:r w:rsidRPr="00027B02">
              <w:rPr>
                <w:color w:val="000000" w:themeColor="text1"/>
              </w:rPr>
              <w:t xml:space="preserve">Picnic Shelter - </w:t>
            </w:r>
            <w:proofErr w:type="spellStart"/>
            <w:r w:rsidRPr="00027B02">
              <w:rPr>
                <w:color w:val="000000" w:themeColor="text1"/>
              </w:rPr>
              <w:t>Pressentin</w:t>
            </w:r>
            <w:proofErr w:type="spellEnd"/>
            <w:r w:rsidRPr="00027B02">
              <w:rPr>
                <w:color w:val="000000" w:themeColor="text1"/>
              </w:rPr>
              <w:t xml:space="preserve"> Park (East) </w:t>
            </w:r>
          </w:p>
        </w:tc>
        <w:tc>
          <w:tcPr>
            <w:tcW w:w="5760" w:type="dxa"/>
            <w:hideMark/>
          </w:tcPr>
          <w:p w14:paraId="0101C534"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 xml:space="preserve">60060 State </w:t>
            </w:r>
            <w:proofErr w:type="spellStart"/>
            <w:r w:rsidRPr="00027B02">
              <w:rPr>
                <w:rFonts w:ascii="Roboto" w:hAnsi="Roboto"/>
                <w:color w:val="000000" w:themeColor="text1"/>
                <w:sz w:val="21"/>
                <w:szCs w:val="21"/>
                <w:shd w:val="clear" w:color="auto" w:fill="FFFFFF"/>
              </w:rPr>
              <w:t>Rte</w:t>
            </w:r>
            <w:proofErr w:type="spellEnd"/>
            <w:r w:rsidRPr="00027B02">
              <w:rPr>
                <w:rFonts w:ascii="Roboto" w:hAnsi="Roboto"/>
                <w:color w:val="000000" w:themeColor="text1"/>
                <w:sz w:val="21"/>
                <w:szCs w:val="21"/>
                <w:shd w:val="clear" w:color="auto" w:fill="FFFFFF"/>
              </w:rPr>
              <w:t xml:space="preserve"> 20, Marblemount, WA 98267</w:t>
            </w:r>
          </w:p>
        </w:tc>
      </w:tr>
      <w:tr w:rsidR="00FF6D4F" w14:paraId="56D1D81D" w14:textId="77777777" w:rsidTr="006B57A5">
        <w:tc>
          <w:tcPr>
            <w:tcW w:w="4315" w:type="dxa"/>
            <w:hideMark/>
          </w:tcPr>
          <w:p w14:paraId="11294E69" w14:textId="77777777" w:rsidR="00FF6D4F" w:rsidRPr="00027B02" w:rsidRDefault="00FF6D4F">
            <w:pPr>
              <w:rPr>
                <w:color w:val="000000" w:themeColor="text1"/>
              </w:rPr>
            </w:pPr>
            <w:r w:rsidRPr="00027B02">
              <w:rPr>
                <w:color w:val="000000" w:themeColor="text1"/>
              </w:rPr>
              <w:t xml:space="preserve">Picnic Shelter - </w:t>
            </w:r>
            <w:proofErr w:type="spellStart"/>
            <w:r w:rsidRPr="00027B02">
              <w:rPr>
                <w:color w:val="000000" w:themeColor="text1"/>
              </w:rPr>
              <w:t>Pressentin</w:t>
            </w:r>
            <w:proofErr w:type="spellEnd"/>
            <w:r w:rsidRPr="00027B02">
              <w:rPr>
                <w:color w:val="000000" w:themeColor="text1"/>
              </w:rPr>
              <w:t xml:space="preserve"> Park (Campground)</w:t>
            </w:r>
          </w:p>
        </w:tc>
        <w:tc>
          <w:tcPr>
            <w:tcW w:w="5760" w:type="dxa"/>
            <w:hideMark/>
          </w:tcPr>
          <w:p w14:paraId="78B1C4A5" w14:textId="77777777" w:rsidR="00FF6D4F" w:rsidRPr="00027B02" w:rsidRDefault="00FF6D4F">
            <w:pPr>
              <w:rPr>
                <w:color w:val="000000" w:themeColor="text1"/>
              </w:rPr>
            </w:pPr>
            <w:r w:rsidRPr="00027B02">
              <w:rPr>
                <w:rFonts w:ascii="Roboto" w:hAnsi="Roboto"/>
                <w:color w:val="000000" w:themeColor="text1"/>
                <w:sz w:val="21"/>
                <w:szCs w:val="21"/>
                <w:shd w:val="clear" w:color="auto" w:fill="FFFFFF"/>
              </w:rPr>
              <w:t xml:space="preserve">60060 State </w:t>
            </w:r>
            <w:proofErr w:type="spellStart"/>
            <w:r w:rsidRPr="00027B02">
              <w:rPr>
                <w:rFonts w:ascii="Roboto" w:hAnsi="Roboto"/>
                <w:color w:val="000000" w:themeColor="text1"/>
                <w:sz w:val="21"/>
                <w:szCs w:val="21"/>
                <w:shd w:val="clear" w:color="auto" w:fill="FFFFFF"/>
              </w:rPr>
              <w:t>Rte</w:t>
            </w:r>
            <w:proofErr w:type="spellEnd"/>
            <w:r w:rsidRPr="00027B02">
              <w:rPr>
                <w:rFonts w:ascii="Roboto" w:hAnsi="Roboto"/>
                <w:color w:val="000000" w:themeColor="text1"/>
                <w:sz w:val="21"/>
                <w:szCs w:val="21"/>
                <w:shd w:val="clear" w:color="auto" w:fill="FFFFFF"/>
              </w:rPr>
              <w:t xml:space="preserve"> 20, Marblemount, WA 98267</w:t>
            </w:r>
          </w:p>
        </w:tc>
      </w:tr>
      <w:tr w:rsidR="00805838" w14:paraId="15CBC6B6" w14:textId="77777777" w:rsidTr="006B57A5">
        <w:tc>
          <w:tcPr>
            <w:tcW w:w="4315" w:type="dxa"/>
            <w:hideMark/>
          </w:tcPr>
          <w:p w14:paraId="2BFC025F" w14:textId="0F161242" w:rsidR="00805838" w:rsidRPr="00EB2B93" w:rsidRDefault="00805838" w:rsidP="00027B02">
            <w:pPr>
              <w:spacing w:line="276" w:lineRule="auto"/>
              <w:rPr>
                <w:color w:val="000000" w:themeColor="text1"/>
              </w:rPr>
            </w:pPr>
            <w:r w:rsidRPr="00EB2B93">
              <w:rPr>
                <w:color w:val="000000" w:themeColor="text1"/>
              </w:rPr>
              <w:t>Campground - Gra</w:t>
            </w:r>
            <w:r w:rsidR="009B0240">
              <w:rPr>
                <w:color w:val="000000" w:themeColor="text1"/>
              </w:rPr>
              <w:t>n</w:t>
            </w:r>
            <w:r w:rsidRPr="00EB2B93">
              <w:rPr>
                <w:color w:val="000000" w:themeColor="text1"/>
              </w:rPr>
              <w:t>dy Lake Group Site</w:t>
            </w:r>
          </w:p>
          <w:p w14:paraId="0E04AE15" w14:textId="0D59161F" w:rsidR="00805838" w:rsidRPr="00027B02" w:rsidRDefault="00805838" w:rsidP="00027B02">
            <w:pPr>
              <w:rPr>
                <w:b/>
                <w:bCs/>
                <w:color w:val="000000" w:themeColor="text1"/>
                <w:highlight w:val="yellow"/>
                <w:u w:val="single"/>
              </w:rPr>
            </w:pPr>
            <w:r w:rsidRPr="00EB2B93">
              <w:rPr>
                <w:color w:val="000000" w:themeColor="text1"/>
              </w:rPr>
              <w:t>10 + Primitive campsites (RV, trailer, tents)</w:t>
            </w:r>
          </w:p>
        </w:tc>
        <w:tc>
          <w:tcPr>
            <w:tcW w:w="5760" w:type="dxa"/>
            <w:hideMark/>
          </w:tcPr>
          <w:p w14:paraId="6497274E" w14:textId="77777777" w:rsidR="00805838" w:rsidRPr="00EB2B93" w:rsidRDefault="00805838">
            <w:pPr>
              <w:rPr>
                <w:color w:val="000000" w:themeColor="text1"/>
              </w:rPr>
            </w:pPr>
            <w:r w:rsidRPr="00EB2B93">
              <w:rPr>
                <w:color w:val="000000" w:themeColor="text1"/>
              </w:rPr>
              <w:t>43200 Baker Lake Rd., Concrete, WA 98237</w:t>
            </w:r>
          </w:p>
        </w:tc>
      </w:tr>
      <w:tr w:rsidR="007C5CC6" w14:paraId="3F7690EF" w14:textId="77777777" w:rsidTr="006B57A5">
        <w:tc>
          <w:tcPr>
            <w:tcW w:w="4315" w:type="dxa"/>
            <w:hideMark/>
          </w:tcPr>
          <w:p w14:paraId="300DA26A" w14:textId="77777777" w:rsidR="007C5CC6" w:rsidRPr="00EB2B93" w:rsidRDefault="007C5CC6" w:rsidP="00EB2B93">
            <w:pPr>
              <w:spacing w:line="276" w:lineRule="auto"/>
              <w:rPr>
                <w:color w:val="000000" w:themeColor="text1"/>
              </w:rPr>
            </w:pPr>
            <w:r w:rsidRPr="00EB2B93">
              <w:rPr>
                <w:color w:val="000000" w:themeColor="text1"/>
              </w:rPr>
              <w:t xml:space="preserve">Campground - Sauk Campground </w:t>
            </w:r>
          </w:p>
          <w:p w14:paraId="1202ABE9" w14:textId="556E65E4" w:rsidR="007C5CC6" w:rsidRPr="00027B02" w:rsidRDefault="007C5CC6" w:rsidP="00EB2B93">
            <w:pPr>
              <w:rPr>
                <w:b/>
                <w:bCs/>
                <w:color w:val="000000" w:themeColor="text1"/>
                <w:u w:val="single"/>
              </w:rPr>
            </w:pPr>
            <w:r w:rsidRPr="00EB2B93">
              <w:rPr>
                <w:color w:val="000000" w:themeColor="text1"/>
              </w:rPr>
              <w:t>17 Primitive sites (RV, trailer, tents) (First come first serve) (internet access issue) will make available online if feasible</w:t>
            </w:r>
          </w:p>
        </w:tc>
        <w:tc>
          <w:tcPr>
            <w:tcW w:w="5760" w:type="dxa"/>
            <w:hideMark/>
          </w:tcPr>
          <w:p w14:paraId="0B89C5D1" w14:textId="77777777" w:rsidR="007C5CC6" w:rsidRPr="00EB2B93" w:rsidRDefault="007C5CC6">
            <w:pPr>
              <w:rPr>
                <w:color w:val="000000" w:themeColor="text1"/>
              </w:rPr>
            </w:pPr>
            <w:r w:rsidRPr="00EB2B93">
              <w:rPr>
                <w:rFonts w:ascii="Helvetica" w:hAnsi="Helvetica" w:cs="Helvetica"/>
                <w:color w:val="000000" w:themeColor="text1"/>
                <w:sz w:val="20"/>
                <w:szCs w:val="20"/>
                <w:shd w:val="clear" w:color="auto" w:fill="FFFFFF"/>
              </w:rPr>
              <w:t>54569 Concrete-Sauk Valley Rd, Concrete, WA 98237</w:t>
            </w:r>
          </w:p>
        </w:tc>
      </w:tr>
      <w:tr w:rsidR="00040D2A" w14:paraId="49C11325" w14:textId="77777777" w:rsidTr="006B57A5">
        <w:tc>
          <w:tcPr>
            <w:tcW w:w="4315" w:type="dxa"/>
            <w:hideMark/>
          </w:tcPr>
          <w:p w14:paraId="05128148" w14:textId="77777777" w:rsidR="00040D2A" w:rsidRPr="00027B02" w:rsidRDefault="00040D2A" w:rsidP="00103EE1">
            <w:pPr>
              <w:spacing w:line="276" w:lineRule="auto"/>
              <w:rPr>
                <w:color w:val="000000" w:themeColor="text1"/>
              </w:rPr>
            </w:pPr>
            <w:r w:rsidRPr="00027B02">
              <w:rPr>
                <w:color w:val="000000" w:themeColor="text1"/>
              </w:rPr>
              <w:t xml:space="preserve">Campground - Grandy Lake Campground </w:t>
            </w:r>
          </w:p>
          <w:p w14:paraId="41BF8441" w14:textId="3962BA54" w:rsidR="00040D2A" w:rsidRPr="00027B02" w:rsidRDefault="00040D2A" w:rsidP="00103EE1">
            <w:pPr>
              <w:rPr>
                <w:b/>
                <w:bCs/>
                <w:color w:val="000000" w:themeColor="text1"/>
                <w:u w:val="single"/>
              </w:rPr>
            </w:pPr>
            <w:r w:rsidRPr="00027B02">
              <w:rPr>
                <w:color w:val="000000" w:themeColor="text1"/>
              </w:rPr>
              <w:t>20 Primitive campsites (RV, trailer, tents) (First come first serve) (internet access issue) will make available online if feasible</w:t>
            </w:r>
          </w:p>
        </w:tc>
        <w:tc>
          <w:tcPr>
            <w:tcW w:w="5760" w:type="dxa"/>
            <w:hideMark/>
          </w:tcPr>
          <w:p w14:paraId="6B4178B8" w14:textId="77777777" w:rsidR="00040D2A" w:rsidRPr="00EB2B93" w:rsidRDefault="00040D2A">
            <w:pPr>
              <w:rPr>
                <w:color w:val="000000" w:themeColor="text1"/>
              </w:rPr>
            </w:pPr>
            <w:r w:rsidRPr="00EB2B93">
              <w:rPr>
                <w:rFonts w:ascii="Helvetica" w:hAnsi="Helvetica" w:cs="Helvetica"/>
                <w:color w:val="000000" w:themeColor="text1"/>
                <w:sz w:val="20"/>
                <w:szCs w:val="20"/>
                <w:shd w:val="clear" w:color="auto" w:fill="FFFFFF"/>
              </w:rPr>
              <w:t>43200 Baker Lake Rd., Concrete, WA 98237</w:t>
            </w:r>
          </w:p>
        </w:tc>
      </w:tr>
      <w:tr w:rsidR="005A142F" w14:paraId="15DBA0E1" w14:textId="77777777" w:rsidTr="006B57A5">
        <w:tc>
          <w:tcPr>
            <w:tcW w:w="4315" w:type="dxa"/>
            <w:hideMark/>
          </w:tcPr>
          <w:p w14:paraId="4D893BDA" w14:textId="77777777" w:rsidR="005A142F" w:rsidRDefault="005A142F" w:rsidP="004710BE">
            <w:pPr>
              <w:spacing w:line="276" w:lineRule="auto"/>
            </w:pPr>
            <w:r w:rsidRPr="005A142F">
              <w:t>Campground - Howard Miller Steelhead Park Campground</w:t>
            </w:r>
          </w:p>
          <w:p w14:paraId="2D8E786B" w14:textId="77777777" w:rsidR="004710BE" w:rsidRDefault="004710BE" w:rsidP="004710BE">
            <w:r>
              <w:t>49 RV/camper trailer sites</w:t>
            </w:r>
          </w:p>
          <w:p w14:paraId="4DAE5C37" w14:textId="77777777" w:rsidR="004710BE" w:rsidRDefault="004710BE" w:rsidP="004710BE">
            <w:r>
              <w:t xml:space="preserve">10 tent sites </w:t>
            </w:r>
          </w:p>
          <w:p w14:paraId="35147E6D" w14:textId="77777777" w:rsidR="004710BE" w:rsidRDefault="004710BE" w:rsidP="004710BE">
            <w:r>
              <w:t xml:space="preserve">2 group Adirondacks </w:t>
            </w:r>
          </w:p>
          <w:p w14:paraId="0364946C" w14:textId="6E42EA45" w:rsidR="004710BE" w:rsidRPr="005A142F" w:rsidRDefault="004710BE" w:rsidP="004710BE">
            <w:r>
              <w:t>2 cabins</w:t>
            </w:r>
          </w:p>
        </w:tc>
        <w:tc>
          <w:tcPr>
            <w:tcW w:w="5760" w:type="dxa"/>
            <w:hideMark/>
          </w:tcPr>
          <w:p w14:paraId="449EA98F" w14:textId="77777777" w:rsidR="005A142F" w:rsidRDefault="005A142F">
            <w:r>
              <w:rPr>
                <w:rFonts w:ascii="Helvetica" w:hAnsi="Helvetica" w:cs="Helvetica"/>
                <w:color w:val="000000"/>
                <w:sz w:val="20"/>
                <w:szCs w:val="20"/>
                <w:shd w:val="clear" w:color="auto" w:fill="FFFFFF"/>
              </w:rPr>
              <w:t>52804 Rockport Park Rd, Rockport, WA 98283</w:t>
            </w:r>
          </w:p>
        </w:tc>
      </w:tr>
      <w:tr w:rsidR="000D4CB6" w14:paraId="48975091" w14:textId="77777777" w:rsidTr="006B57A5">
        <w:tc>
          <w:tcPr>
            <w:tcW w:w="4315" w:type="dxa"/>
            <w:hideMark/>
          </w:tcPr>
          <w:p w14:paraId="052E5274" w14:textId="77777777" w:rsidR="000D4CB6" w:rsidRDefault="000D4CB6" w:rsidP="006B57A5">
            <w:pPr>
              <w:spacing w:line="276" w:lineRule="auto"/>
            </w:pPr>
            <w:r w:rsidRPr="000D4CB6">
              <w:t xml:space="preserve">Campground - </w:t>
            </w:r>
            <w:proofErr w:type="spellStart"/>
            <w:r w:rsidRPr="000D4CB6">
              <w:t>Pressentin</w:t>
            </w:r>
            <w:proofErr w:type="spellEnd"/>
            <w:r w:rsidRPr="000D4CB6">
              <w:t xml:space="preserve"> Park Campground </w:t>
            </w:r>
          </w:p>
          <w:p w14:paraId="05E0EBF3" w14:textId="24869966" w:rsidR="000D4CB6" w:rsidRPr="000D4CB6" w:rsidRDefault="006B57A5" w:rsidP="006B57A5">
            <w:r w:rsidRPr="006B57A5">
              <w:t>Up to 13 Tent camping only (Reservation / FCFS)</w:t>
            </w:r>
          </w:p>
        </w:tc>
        <w:tc>
          <w:tcPr>
            <w:tcW w:w="5760" w:type="dxa"/>
            <w:hideMark/>
          </w:tcPr>
          <w:p w14:paraId="20C88B5E" w14:textId="77777777" w:rsidR="000D4CB6" w:rsidRDefault="000D4CB6">
            <w:r>
              <w:rPr>
                <w:rFonts w:ascii="Roboto" w:hAnsi="Roboto"/>
                <w:color w:val="1F1F1F"/>
                <w:sz w:val="21"/>
                <w:szCs w:val="21"/>
                <w:shd w:val="clear" w:color="auto" w:fill="FFFFFF"/>
              </w:rPr>
              <w:t xml:space="preserve">60060 State </w:t>
            </w:r>
            <w:proofErr w:type="spellStart"/>
            <w:r>
              <w:rPr>
                <w:rFonts w:ascii="Roboto" w:hAnsi="Roboto"/>
                <w:color w:val="1F1F1F"/>
                <w:sz w:val="21"/>
                <w:szCs w:val="21"/>
                <w:shd w:val="clear" w:color="auto" w:fill="FFFFFF"/>
              </w:rPr>
              <w:t>Rte</w:t>
            </w:r>
            <w:proofErr w:type="spellEnd"/>
            <w:r>
              <w:rPr>
                <w:rFonts w:ascii="Roboto" w:hAnsi="Roboto"/>
                <w:color w:val="1F1F1F"/>
                <w:sz w:val="21"/>
                <w:szCs w:val="21"/>
                <w:shd w:val="clear" w:color="auto" w:fill="FFFFFF"/>
              </w:rPr>
              <w:t xml:space="preserve"> 20, Marblemount, WA 98267</w:t>
            </w:r>
          </w:p>
        </w:tc>
      </w:tr>
    </w:tbl>
    <w:p w14:paraId="432D2EC2" w14:textId="5D5D2643" w:rsidR="00C17D4D" w:rsidRPr="00AB2142" w:rsidRDefault="00C17D4D" w:rsidP="00C17D4D">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Pr>
          <w:rFonts w:asciiTheme="minorHAnsi" w:hAnsiTheme="minorHAnsi"/>
          <w:b/>
          <w:bCs/>
          <w:i/>
          <w:iCs/>
          <w:sz w:val="18"/>
          <w:szCs w:val="18"/>
        </w:rPr>
        <w:t>6</w:t>
      </w:r>
      <w:r w:rsidRPr="00AB2142">
        <w:rPr>
          <w:rFonts w:asciiTheme="minorHAnsi" w:hAnsiTheme="minorHAnsi"/>
          <w:b/>
          <w:bCs/>
          <w:i/>
          <w:iCs/>
          <w:sz w:val="18"/>
          <w:szCs w:val="18"/>
        </w:rPr>
        <w:t xml:space="preserve">. </w:t>
      </w:r>
      <w:r w:rsidR="00B85C00">
        <w:rPr>
          <w:rFonts w:asciiTheme="minorHAnsi" w:hAnsiTheme="minorHAnsi"/>
          <w:b/>
          <w:bCs/>
          <w:i/>
          <w:iCs/>
          <w:sz w:val="18"/>
          <w:szCs w:val="18"/>
        </w:rPr>
        <w:t>Locations</w:t>
      </w:r>
      <w:r w:rsidR="00926087">
        <w:rPr>
          <w:rFonts w:asciiTheme="minorHAnsi" w:hAnsiTheme="minorHAnsi"/>
          <w:b/>
          <w:bCs/>
          <w:i/>
          <w:iCs/>
          <w:sz w:val="18"/>
          <w:szCs w:val="18"/>
        </w:rPr>
        <w:t>, all locations in Skagit County, Washington</w:t>
      </w:r>
    </w:p>
    <w:p w14:paraId="2087A05D" w14:textId="77777777" w:rsidR="001F2C12" w:rsidRDefault="001F2C12" w:rsidP="00620638"/>
    <w:p w14:paraId="7C8B6CE7" w14:textId="15A2D843" w:rsidR="00591E63" w:rsidRPr="006918C7" w:rsidRDefault="00591E63" w:rsidP="00620638">
      <w:pPr>
        <w:rPr>
          <w:b/>
          <w:bCs/>
        </w:rPr>
      </w:pPr>
      <w:r w:rsidRPr="006918C7">
        <w:rPr>
          <w:b/>
          <w:bCs/>
        </w:rPr>
        <w:t xml:space="preserve">Optional Facilities </w:t>
      </w:r>
    </w:p>
    <w:p w14:paraId="3FE0FBD8" w14:textId="2BC9E014" w:rsidR="00855FC0" w:rsidRPr="006918C7" w:rsidRDefault="00855FC0" w:rsidP="00620638">
      <w:r w:rsidRPr="006918C7">
        <w:t xml:space="preserve">As an option, we would like to consider the following locations. Please identify any </w:t>
      </w:r>
      <w:r w:rsidR="00472509" w:rsidRPr="006918C7">
        <w:t xml:space="preserve">additional costs to support these locations in the Options section of this proposal [ Section 8]. </w:t>
      </w:r>
    </w:p>
    <w:tbl>
      <w:tblPr>
        <w:tblStyle w:val="TableGrid"/>
        <w:tblW w:w="10075" w:type="dxa"/>
        <w:tblLook w:val="04A0" w:firstRow="1" w:lastRow="0" w:firstColumn="1" w:lastColumn="0" w:noHBand="0" w:noVBand="1"/>
      </w:tblPr>
      <w:tblGrid>
        <w:gridCol w:w="4315"/>
        <w:gridCol w:w="5760"/>
      </w:tblGrid>
      <w:tr w:rsidR="00606BA2" w:rsidRPr="00027B02" w14:paraId="14D768A2" w14:textId="77777777" w:rsidTr="00D5725E">
        <w:tc>
          <w:tcPr>
            <w:tcW w:w="4315" w:type="dxa"/>
            <w:shd w:val="clear" w:color="auto" w:fill="FDE9D9" w:themeFill="accent6" w:themeFillTint="33"/>
          </w:tcPr>
          <w:p w14:paraId="4A97A71B" w14:textId="77777777" w:rsidR="00606BA2" w:rsidRPr="00027B02" w:rsidRDefault="00606BA2" w:rsidP="00F624CD">
            <w:pPr>
              <w:jc w:val="center"/>
              <w:rPr>
                <w:b/>
                <w:bCs/>
                <w:color w:val="000000" w:themeColor="text1"/>
              </w:rPr>
            </w:pPr>
            <w:r w:rsidRPr="00027B02">
              <w:rPr>
                <w:b/>
                <w:bCs/>
                <w:color w:val="000000" w:themeColor="text1"/>
              </w:rPr>
              <w:t>Facility Name</w:t>
            </w:r>
          </w:p>
        </w:tc>
        <w:tc>
          <w:tcPr>
            <w:tcW w:w="5760" w:type="dxa"/>
            <w:shd w:val="clear" w:color="auto" w:fill="FDE9D9" w:themeFill="accent6" w:themeFillTint="33"/>
          </w:tcPr>
          <w:p w14:paraId="36F29F56" w14:textId="77777777" w:rsidR="00606BA2" w:rsidRPr="00027B02" w:rsidRDefault="00606BA2" w:rsidP="00F624CD">
            <w:pPr>
              <w:jc w:val="center"/>
              <w:rPr>
                <w:b/>
                <w:bCs/>
                <w:color w:val="000000" w:themeColor="text1"/>
              </w:rPr>
            </w:pPr>
            <w:r w:rsidRPr="00027B02">
              <w:rPr>
                <w:b/>
                <w:bCs/>
                <w:color w:val="000000" w:themeColor="text1"/>
              </w:rPr>
              <w:t>Address</w:t>
            </w:r>
          </w:p>
        </w:tc>
      </w:tr>
      <w:tr w:rsidR="00606BA2" w:rsidRPr="00027B02" w14:paraId="1F74148C" w14:textId="77777777" w:rsidTr="00F624CD">
        <w:tc>
          <w:tcPr>
            <w:tcW w:w="4315" w:type="dxa"/>
          </w:tcPr>
          <w:p w14:paraId="26D5BFC8" w14:textId="7060759B" w:rsidR="00606BA2" w:rsidRPr="00027B02" w:rsidRDefault="001531C2" w:rsidP="00F624CD">
            <w:pPr>
              <w:rPr>
                <w:color w:val="000000" w:themeColor="text1"/>
              </w:rPr>
            </w:pPr>
            <w:r>
              <w:rPr>
                <w:color w:val="000000" w:themeColor="text1"/>
              </w:rPr>
              <w:t>Skagit Playfields 1-4</w:t>
            </w:r>
          </w:p>
        </w:tc>
        <w:tc>
          <w:tcPr>
            <w:tcW w:w="5760" w:type="dxa"/>
          </w:tcPr>
          <w:p w14:paraId="712B2695" w14:textId="2D9B80F2" w:rsidR="00606BA2" w:rsidRPr="00027B02" w:rsidRDefault="00180F47" w:rsidP="00F624CD">
            <w:pPr>
              <w:rPr>
                <w:color w:val="000000" w:themeColor="text1"/>
              </w:rPr>
            </w:pPr>
            <w:r w:rsidRPr="00180F47">
              <w:rPr>
                <w:color w:val="000000" w:themeColor="text1"/>
              </w:rPr>
              <w:t>2700 MARTIN ROAD, MOUNT VERNON, WA</w:t>
            </w:r>
          </w:p>
        </w:tc>
      </w:tr>
      <w:tr w:rsidR="001531C2" w:rsidRPr="00027B02" w14:paraId="6DE22600" w14:textId="77777777" w:rsidTr="00F624CD">
        <w:tc>
          <w:tcPr>
            <w:tcW w:w="4315" w:type="dxa"/>
          </w:tcPr>
          <w:p w14:paraId="22F3A2C3" w14:textId="77777777" w:rsidR="001531C2" w:rsidRDefault="001531C2" w:rsidP="00F624CD">
            <w:pPr>
              <w:rPr>
                <w:color w:val="000000" w:themeColor="text1"/>
              </w:rPr>
            </w:pPr>
            <w:r>
              <w:rPr>
                <w:color w:val="000000" w:themeColor="text1"/>
              </w:rPr>
              <w:t xml:space="preserve">Skagit County </w:t>
            </w:r>
            <w:proofErr w:type="spellStart"/>
            <w:r>
              <w:rPr>
                <w:color w:val="000000" w:themeColor="text1"/>
              </w:rPr>
              <w:t>Fairgournds</w:t>
            </w:r>
            <w:proofErr w:type="spellEnd"/>
          </w:p>
          <w:p w14:paraId="71A3E409" w14:textId="610B2C7E" w:rsidR="002055DD" w:rsidRDefault="002055DD" w:rsidP="00F624CD">
            <w:pPr>
              <w:rPr>
                <w:color w:val="000000" w:themeColor="text1"/>
              </w:rPr>
            </w:pPr>
            <w:r>
              <w:rPr>
                <w:color w:val="000000" w:themeColor="text1"/>
              </w:rPr>
              <w:t>100 Campsites</w:t>
            </w:r>
          </w:p>
          <w:p w14:paraId="74F042B1" w14:textId="77777777" w:rsidR="002055DD" w:rsidRDefault="002055DD" w:rsidP="00F624CD">
            <w:pPr>
              <w:rPr>
                <w:color w:val="000000" w:themeColor="text1"/>
              </w:rPr>
            </w:pPr>
            <w:r>
              <w:rPr>
                <w:color w:val="000000" w:themeColor="text1"/>
              </w:rPr>
              <w:t>12 Buildings</w:t>
            </w:r>
          </w:p>
          <w:p w14:paraId="6BABC216" w14:textId="7A61BCC3" w:rsidR="002055DD" w:rsidRDefault="00846B82" w:rsidP="00F624CD">
            <w:pPr>
              <w:rPr>
                <w:color w:val="000000" w:themeColor="text1"/>
              </w:rPr>
            </w:pPr>
            <w:r>
              <w:rPr>
                <w:color w:val="000000" w:themeColor="text1"/>
              </w:rPr>
              <w:t>100 Booth Locations</w:t>
            </w:r>
          </w:p>
        </w:tc>
        <w:tc>
          <w:tcPr>
            <w:tcW w:w="5760" w:type="dxa"/>
          </w:tcPr>
          <w:p w14:paraId="3741AEF8" w14:textId="212AC1D9" w:rsidR="001531C2" w:rsidRPr="00180F47" w:rsidRDefault="00846B82" w:rsidP="00F624CD">
            <w:pPr>
              <w:rPr>
                <w:color w:val="000000" w:themeColor="text1"/>
              </w:rPr>
            </w:pPr>
            <w:r w:rsidRPr="00846B82">
              <w:rPr>
                <w:color w:val="000000" w:themeColor="text1"/>
              </w:rPr>
              <w:t>501 Taylor St, Mount Vernon, WA 98273</w:t>
            </w:r>
          </w:p>
        </w:tc>
      </w:tr>
      <w:tr w:rsidR="00846B82" w:rsidRPr="00027B02" w14:paraId="09889D9F" w14:textId="77777777" w:rsidTr="00F624CD">
        <w:tc>
          <w:tcPr>
            <w:tcW w:w="4315" w:type="dxa"/>
          </w:tcPr>
          <w:p w14:paraId="4B8EDE4E" w14:textId="2A04D003" w:rsidR="00846B82" w:rsidRDefault="006918C7" w:rsidP="00F624CD">
            <w:pPr>
              <w:rPr>
                <w:color w:val="000000" w:themeColor="text1"/>
              </w:rPr>
            </w:pPr>
            <w:r>
              <w:rPr>
                <w:color w:val="000000" w:themeColor="text1"/>
              </w:rPr>
              <w:t>Skagit Fields 1-5</w:t>
            </w:r>
          </w:p>
        </w:tc>
        <w:tc>
          <w:tcPr>
            <w:tcW w:w="5760" w:type="dxa"/>
          </w:tcPr>
          <w:p w14:paraId="42F3441B" w14:textId="0403975E" w:rsidR="00846B82" w:rsidRPr="00846B82" w:rsidRDefault="006918C7" w:rsidP="00F624CD">
            <w:pPr>
              <w:rPr>
                <w:color w:val="000000" w:themeColor="text1"/>
              </w:rPr>
            </w:pPr>
            <w:r>
              <w:rPr>
                <w:rFonts w:ascii="Arial" w:hAnsi="Arial" w:cs="Arial"/>
                <w:color w:val="1F1F1F"/>
              </w:rPr>
              <w:t>2727 E College Way, Mount Vernon, WA 98273</w:t>
            </w:r>
          </w:p>
        </w:tc>
      </w:tr>
    </w:tbl>
    <w:p w14:paraId="02E6D0C7" w14:textId="7B2C7F0A" w:rsidR="00886AEA" w:rsidRPr="00D5725E" w:rsidRDefault="00D5725E" w:rsidP="00D5725E">
      <w:pPr>
        <w:jc w:val="center"/>
        <w:rPr>
          <w:sz w:val="18"/>
          <w:szCs w:val="18"/>
        </w:rPr>
      </w:pPr>
      <w:r w:rsidRPr="00D5725E">
        <w:rPr>
          <w:sz w:val="18"/>
          <w:szCs w:val="18"/>
        </w:rPr>
        <w:t>Table 7 – Optional locations in Skagit County, Washington</w:t>
      </w:r>
    </w:p>
    <w:p w14:paraId="7BC75DBC" w14:textId="64CC57AE" w:rsidR="007F37AE" w:rsidRDefault="007F37AE" w:rsidP="007F37AE">
      <w:pPr>
        <w:pStyle w:val="Heading2"/>
      </w:pPr>
      <w:bookmarkStart w:id="51" w:name="_Toc163714674"/>
      <w:r>
        <w:t>Application Interfaces (API)</w:t>
      </w:r>
      <w:bookmarkEnd w:id="51"/>
    </w:p>
    <w:p w14:paraId="6FF9BD5C" w14:textId="77777777" w:rsidR="0075655B" w:rsidRDefault="0075655B" w:rsidP="00C12AAC">
      <w:pPr>
        <w:spacing w:after="0" w:line="240" w:lineRule="auto"/>
      </w:pPr>
    </w:p>
    <w:p w14:paraId="611D55A6" w14:textId="409D0161" w:rsidR="00C12AAC" w:rsidRDefault="0075655B" w:rsidP="0075655B">
      <w:pPr>
        <w:spacing w:after="0" w:line="240" w:lineRule="auto"/>
        <w:rPr>
          <w:b/>
          <w:i/>
        </w:rPr>
      </w:pPr>
      <w:r>
        <w:rPr>
          <w:b/>
          <w:i/>
        </w:rPr>
        <w:t xml:space="preserve">This section is for reference </w:t>
      </w:r>
      <w:proofErr w:type="spellStart"/>
      <w:r>
        <w:rPr>
          <w:b/>
          <w:i/>
        </w:rPr>
        <w:t>ony</w:t>
      </w:r>
      <w:proofErr w:type="spellEnd"/>
      <w:r>
        <w:rPr>
          <w:b/>
          <w:i/>
        </w:rPr>
        <w:t>, c</w:t>
      </w:r>
      <w:r w:rsidR="00C12AAC">
        <w:rPr>
          <w:b/>
          <w:i/>
        </w:rPr>
        <w:t xml:space="preserve">omplete functional, technical, and other project requirements related </w:t>
      </w:r>
      <w:proofErr w:type="gramStart"/>
      <w:r w:rsidR="00C12AAC">
        <w:rPr>
          <w:b/>
          <w:i/>
        </w:rPr>
        <w:t>to  application</w:t>
      </w:r>
      <w:proofErr w:type="gramEnd"/>
      <w:r w:rsidR="00C12AAC">
        <w:rPr>
          <w:b/>
          <w:i/>
        </w:rPr>
        <w:t xml:space="preserve"> interfaces and data conversion are </w:t>
      </w:r>
      <w:r w:rsidR="00C12AAC" w:rsidRPr="00147868">
        <w:rPr>
          <w:b/>
          <w:i/>
        </w:rPr>
        <w:t>loca</w:t>
      </w:r>
      <w:r w:rsidR="00C12AAC" w:rsidRPr="00E77161">
        <w:rPr>
          <w:b/>
          <w:i/>
        </w:rPr>
        <w:t xml:space="preserve">ted in </w:t>
      </w:r>
      <w:r w:rsidR="00C12AAC" w:rsidRPr="004F0444">
        <w:rPr>
          <w:b/>
          <w:i/>
          <w:u w:val="single"/>
        </w:rPr>
        <w:t>Requirment</w:t>
      </w:r>
      <w:r w:rsidR="00F82432">
        <w:rPr>
          <w:b/>
          <w:i/>
          <w:u w:val="single"/>
        </w:rPr>
        <w:t>s</w:t>
      </w:r>
      <w:r w:rsidR="00C12AAC" w:rsidRPr="004F0444">
        <w:rPr>
          <w:b/>
          <w:i/>
          <w:u w:val="single"/>
        </w:rPr>
        <w:t>.xlsx</w:t>
      </w:r>
      <w:r w:rsidR="00C12AAC" w:rsidRPr="00E77161">
        <w:rPr>
          <w:b/>
          <w:i/>
        </w:rPr>
        <w:t>.</w:t>
      </w:r>
      <w:r w:rsidR="00C12AAC" w:rsidRPr="00147868">
        <w:rPr>
          <w:b/>
          <w:i/>
        </w:rPr>
        <w:t xml:space="preserve"> </w:t>
      </w:r>
    </w:p>
    <w:p w14:paraId="77F8D878" w14:textId="77777777" w:rsidR="0075655B" w:rsidRPr="0075655B" w:rsidRDefault="0075655B" w:rsidP="0075655B">
      <w:pPr>
        <w:spacing w:after="0" w:line="240" w:lineRule="auto"/>
        <w:rPr>
          <w:b/>
          <w:i/>
        </w:rPr>
      </w:pPr>
    </w:p>
    <w:p w14:paraId="73192436" w14:textId="525C317E" w:rsidR="007F37AE" w:rsidRPr="007F37AE" w:rsidRDefault="007F37AE" w:rsidP="00854F14">
      <w:r>
        <w:t xml:space="preserve">Our requirements include integration. Following is additional </w:t>
      </w:r>
      <w:r w:rsidR="00C12AAC">
        <w:t xml:space="preserve">general </w:t>
      </w:r>
      <w:r>
        <w:t>information regarding Application Interfaces to systems currently operated by Skagit County.</w:t>
      </w:r>
    </w:p>
    <w:p w14:paraId="2C4FB7D5" w14:textId="094C2DF0" w:rsidR="000C01B4" w:rsidRDefault="000C01B4" w:rsidP="002B6D0D">
      <w:pPr>
        <w:spacing w:after="0" w:line="240" w:lineRule="auto"/>
      </w:pPr>
    </w:p>
    <w:p w14:paraId="17BD11A2" w14:textId="77777777" w:rsidR="00C809A9" w:rsidRDefault="00C809A9" w:rsidP="002B6D0D">
      <w:pPr>
        <w:spacing w:after="0" w:line="240" w:lineRule="auto"/>
      </w:pPr>
    </w:p>
    <w:p w14:paraId="22A000DE" w14:textId="76D54F12" w:rsidR="00E05D39" w:rsidRDefault="00E05D39" w:rsidP="000C5477">
      <w:pPr>
        <w:pStyle w:val="Heading1"/>
      </w:pPr>
      <w:bookmarkStart w:id="52" w:name="_Toc163714675"/>
      <w:r>
        <w:t>PROJECT SCHEDULE AND IMPLEMENTATION TIMELINE</w:t>
      </w:r>
      <w:bookmarkEnd w:id="52"/>
    </w:p>
    <w:p w14:paraId="70475C99" w14:textId="7CB84B8B" w:rsidR="00C12AAC" w:rsidRPr="00C12AAC" w:rsidRDefault="00C12AAC" w:rsidP="007527C8">
      <w:r w:rsidRPr="00B43BA7">
        <w:rPr>
          <w:b/>
        </w:rPr>
        <w:t xml:space="preserve">Complete the attached Form </w:t>
      </w:r>
      <w:r>
        <w:rPr>
          <w:b/>
        </w:rPr>
        <w:t>C</w:t>
      </w:r>
      <w:r w:rsidRPr="00B43BA7">
        <w:rPr>
          <w:b/>
        </w:rPr>
        <w:t xml:space="preserve">, </w:t>
      </w:r>
      <w:r>
        <w:rPr>
          <w:b/>
        </w:rPr>
        <w:t xml:space="preserve">Project </w:t>
      </w:r>
      <w:proofErr w:type="gramStart"/>
      <w:r>
        <w:rPr>
          <w:b/>
        </w:rPr>
        <w:t>Schedule</w:t>
      </w:r>
      <w:proofErr w:type="gramEnd"/>
      <w:r>
        <w:rPr>
          <w:b/>
        </w:rPr>
        <w:t xml:space="preserve"> and Implementation Timeline</w:t>
      </w:r>
      <w:r w:rsidRPr="006C1C98">
        <w:rPr>
          <w:b/>
        </w:rPr>
        <w:t>.</w:t>
      </w:r>
    </w:p>
    <w:p w14:paraId="77E73E11" w14:textId="5BDA2824" w:rsidR="00745D88" w:rsidRDefault="00E05D39" w:rsidP="00E05D39">
      <w:pPr>
        <w:pStyle w:val="Default"/>
        <w:rPr>
          <w:rFonts w:asciiTheme="minorHAnsi" w:hAnsiTheme="minorHAnsi"/>
          <w:sz w:val="22"/>
          <w:szCs w:val="22"/>
        </w:rPr>
      </w:pPr>
      <w:r w:rsidRPr="00F210C8">
        <w:rPr>
          <w:rFonts w:asciiTheme="minorHAnsi" w:hAnsiTheme="minorHAnsi"/>
          <w:sz w:val="22"/>
          <w:szCs w:val="22"/>
        </w:rPr>
        <w:t xml:space="preserve"> </w:t>
      </w:r>
      <w:r w:rsidR="00745D88" w:rsidRPr="00F210C8">
        <w:rPr>
          <w:rFonts w:asciiTheme="minorHAnsi" w:hAnsiTheme="minorHAnsi"/>
          <w:sz w:val="22"/>
          <w:szCs w:val="22"/>
        </w:rPr>
        <w:t xml:space="preserve">The </w:t>
      </w:r>
      <w:r w:rsidR="00745D88">
        <w:rPr>
          <w:rFonts w:asciiTheme="minorHAnsi" w:hAnsiTheme="minorHAnsi"/>
          <w:sz w:val="22"/>
          <w:szCs w:val="22"/>
        </w:rPr>
        <w:t>Proposer</w:t>
      </w:r>
      <w:r w:rsidR="00745D88" w:rsidRPr="00F210C8">
        <w:rPr>
          <w:rFonts w:asciiTheme="minorHAnsi" w:hAnsiTheme="minorHAnsi"/>
          <w:sz w:val="22"/>
          <w:szCs w:val="22"/>
        </w:rPr>
        <w:t xml:space="preserve"> </w:t>
      </w:r>
      <w:r w:rsidR="00F44C9F">
        <w:rPr>
          <w:rFonts w:asciiTheme="minorHAnsi" w:hAnsiTheme="minorHAnsi"/>
          <w:sz w:val="22"/>
          <w:szCs w:val="22"/>
        </w:rPr>
        <w:t>shall</w:t>
      </w:r>
      <w:r w:rsidR="00745D88" w:rsidRPr="00F210C8">
        <w:rPr>
          <w:rFonts w:asciiTheme="minorHAnsi" w:hAnsiTheme="minorHAnsi"/>
          <w:sz w:val="22"/>
          <w:szCs w:val="22"/>
        </w:rPr>
        <w:t xml:space="preserve"> </w:t>
      </w:r>
      <w:r>
        <w:rPr>
          <w:rFonts w:asciiTheme="minorHAnsi" w:hAnsiTheme="minorHAnsi"/>
          <w:sz w:val="22"/>
          <w:szCs w:val="22"/>
        </w:rPr>
        <w:t>provide a projected schedule and implementation plan. The plan is to include:</w:t>
      </w:r>
    </w:p>
    <w:p w14:paraId="6746F884" w14:textId="77777777" w:rsidR="00E05D39" w:rsidRDefault="00E05D39" w:rsidP="00E05D39">
      <w:pPr>
        <w:pStyle w:val="Default"/>
        <w:rPr>
          <w:rFonts w:asciiTheme="minorHAnsi" w:hAnsiTheme="minorHAnsi"/>
          <w:sz w:val="22"/>
          <w:szCs w:val="22"/>
        </w:rPr>
      </w:pPr>
    </w:p>
    <w:p w14:paraId="7F8E1499" w14:textId="624B1784"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 xml:space="preserve">A Gantt chart showing beginning and end dates of all </w:t>
      </w:r>
      <w:r w:rsidR="007527C8">
        <w:rPr>
          <w:rFonts w:asciiTheme="minorHAnsi" w:hAnsiTheme="minorHAnsi"/>
          <w:sz w:val="22"/>
          <w:szCs w:val="22"/>
        </w:rPr>
        <w:t xml:space="preserve">project </w:t>
      </w:r>
      <w:proofErr w:type="gramStart"/>
      <w:r w:rsidRPr="00E05D39">
        <w:rPr>
          <w:rFonts w:asciiTheme="minorHAnsi" w:hAnsiTheme="minorHAnsi"/>
          <w:sz w:val="22"/>
          <w:szCs w:val="22"/>
        </w:rPr>
        <w:t xml:space="preserve">tasks </w:t>
      </w:r>
      <w:r w:rsidR="007527C8">
        <w:rPr>
          <w:rFonts w:asciiTheme="minorHAnsi" w:hAnsiTheme="minorHAnsi"/>
          <w:sz w:val="22"/>
          <w:szCs w:val="22"/>
        </w:rPr>
        <w:t xml:space="preserve"> and</w:t>
      </w:r>
      <w:proofErr w:type="gramEnd"/>
      <w:r w:rsidR="007527C8">
        <w:rPr>
          <w:rFonts w:asciiTheme="minorHAnsi" w:hAnsiTheme="minorHAnsi"/>
          <w:sz w:val="22"/>
          <w:szCs w:val="22"/>
        </w:rPr>
        <w:t xml:space="preserve"> deliverables </w:t>
      </w:r>
      <w:r w:rsidRPr="00E05D39">
        <w:rPr>
          <w:rFonts w:asciiTheme="minorHAnsi" w:hAnsiTheme="minorHAnsi"/>
          <w:sz w:val="22"/>
          <w:szCs w:val="22"/>
        </w:rPr>
        <w:t xml:space="preserve">(the actual project start date will be determined during contract negotiations) </w:t>
      </w:r>
    </w:p>
    <w:p w14:paraId="1FC1DC85" w14:textId="3B319963"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A description of each proposed deliverable</w:t>
      </w:r>
    </w:p>
    <w:p w14:paraId="1A07E039" w14:textId="24C24C05" w:rsidR="00545847" w:rsidRDefault="00545847" w:rsidP="0004228E">
      <w:pPr>
        <w:pStyle w:val="Default"/>
        <w:numPr>
          <w:ilvl w:val="0"/>
          <w:numId w:val="7"/>
        </w:numPr>
        <w:rPr>
          <w:rFonts w:asciiTheme="minorHAnsi" w:hAnsiTheme="minorHAnsi"/>
          <w:sz w:val="22"/>
          <w:szCs w:val="22"/>
        </w:rPr>
      </w:pPr>
      <w:r>
        <w:rPr>
          <w:rFonts w:asciiTheme="minorHAnsi" w:hAnsiTheme="minorHAnsi"/>
          <w:sz w:val="22"/>
          <w:szCs w:val="22"/>
        </w:rPr>
        <w:t>Skagit County Information Services</w:t>
      </w:r>
      <w:r w:rsidR="007527C8">
        <w:rPr>
          <w:rFonts w:asciiTheme="minorHAnsi" w:hAnsiTheme="minorHAnsi"/>
          <w:sz w:val="22"/>
          <w:szCs w:val="22"/>
        </w:rPr>
        <w:t xml:space="preserve"> assigned tasks with estimated hours to complete.</w:t>
      </w:r>
    </w:p>
    <w:p w14:paraId="7D4516B8" w14:textId="77777777" w:rsidR="00745D88" w:rsidRPr="00B43BA7" w:rsidRDefault="00745D88" w:rsidP="00745D88">
      <w:pPr>
        <w:pStyle w:val="Default"/>
        <w:rPr>
          <w:rFonts w:asciiTheme="minorHAnsi" w:hAnsiTheme="minorHAnsi"/>
          <w:color w:val="auto"/>
          <w:sz w:val="22"/>
          <w:szCs w:val="22"/>
        </w:rPr>
      </w:pPr>
    </w:p>
    <w:p w14:paraId="6812F6A7" w14:textId="6C7A282C" w:rsidR="00147868" w:rsidRDefault="00745D88" w:rsidP="000C5477">
      <w:pPr>
        <w:pStyle w:val="Heading1"/>
      </w:pPr>
      <w:bookmarkStart w:id="53" w:name="_Toc163714676"/>
      <w:r>
        <w:t>OPTIONAL FEATURES</w:t>
      </w:r>
      <w:bookmarkEnd w:id="53"/>
    </w:p>
    <w:p w14:paraId="5F976012" w14:textId="77777777" w:rsidR="007527C8" w:rsidRPr="00F94452" w:rsidRDefault="007527C8" w:rsidP="007527C8">
      <w:pPr>
        <w:spacing w:after="0" w:line="240" w:lineRule="auto"/>
        <w:rPr>
          <w:rFonts w:eastAsia="Times New Roman" w:cs="Times New Roman"/>
        </w:rPr>
      </w:pPr>
      <w:r w:rsidRPr="006C1C98">
        <w:rPr>
          <w:rFonts w:eastAsia="Times New Roman" w:cs="Times New Roman"/>
          <w:b/>
        </w:rPr>
        <w:t>Optional: 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D</w:t>
      </w:r>
      <w:r w:rsidRPr="009B2CEF">
        <w:rPr>
          <w:rFonts w:eastAsia="Times New Roman" w:cs="Times New Roman"/>
          <w:b/>
        </w:rPr>
        <w:t xml:space="preserve">, </w:t>
      </w:r>
      <w:r>
        <w:rPr>
          <w:rFonts w:eastAsia="Times New Roman" w:cs="Times New Roman"/>
          <w:b/>
        </w:rPr>
        <w:t>Optional Features.</w:t>
      </w:r>
    </w:p>
    <w:p w14:paraId="28961CF5" w14:textId="77777777" w:rsidR="007527C8" w:rsidRDefault="007527C8" w:rsidP="00DB00E6">
      <w:pPr>
        <w:spacing w:after="0" w:line="240" w:lineRule="auto"/>
      </w:pPr>
    </w:p>
    <w:p w14:paraId="411E0EE2" w14:textId="5F1613A0" w:rsidR="001D6F34" w:rsidRDefault="00CD155F" w:rsidP="00432760">
      <w:pPr>
        <w:spacing w:after="0" w:line="240" w:lineRule="auto"/>
      </w:pPr>
      <w:r>
        <w:t>Proposer</w:t>
      </w:r>
      <w:r w:rsidR="00522FEA" w:rsidRPr="00522FEA">
        <w:t xml:space="preserve">s are encouraged to not only respond to the </w:t>
      </w:r>
      <w:r w:rsidR="00032096">
        <w:t xml:space="preserve">functional </w:t>
      </w:r>
      <w:r w:rsidR="00CC404C">
        <w:t>requirements</w:t>
      </w:r>
      <w:r w:rsidR="00522FEA" w:rsidRPr="00522FEA">
        <w:t xml:space="preserve">, but to offer information on additional </w:t>
      </w:r>
      <w:r w:rsidR="00F47765">
        <w:t>CRS</w:t>
      </w:r>
      <w:r w:rsidR="00AC7B4B">
        <w:t xml:space="preserve"> </w:t>
      </w:r>
      <w:r w:rsidR="00D430F2">
        <w:t>solution</w:t>
      </w:r>
      <w:r w:rsidR="00522FEA" w:rsidRPr="00522FEA">
        <w:t xml:space="preserve"> options/features available with their solutions that would be of benefit/interest to Skagit County. </w:t>
      </w:r>
    </w:p>
    <w:p w14:paraId="4D5949DC" w14:textId="77777777" w:rsidR="007527C8" w:rsidRDefault="007527C8" w:rsidP="00147868">
      <w:pPr>
        <w:pStyle w:val="RFPHeading"/>
      </w:pPr>
    </w:p>
    <w:p w14:paraId="070366DC" w14:textId="08C9CEB6" w:rsidR="00654CCF" w:rsidRDefault="0026237F" w:rsidP="000C5477">
      <w:pPr>
        <w:pStyle w:val="Heading1"/>
      </w:pPr>
      <w:bookmarkStart w:id="54" w:name="_Toc163714677"/>
      <w:r>
        <w:t>NARRATIVE QUESTIONS</w:t>
      </w:r>
      <w:bookmarkEnd w:id="54"/>
    </w:p>
    <w:p w14:paraId="410BDDC1" w14:textId="4B6660FE" w:rsidR="007527C8" w:rsidRDefault="007527C8" w:rsidP="00432760">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E</w:t>
      </w:r>
      <w:r w:rsidRPr="009B2CEF">
        <w:rPr>
          <w:rFonts w:eastAsia="Times New Roman" w:cs="Times New Roman"/>
          <w:b/>
        </w:rPr>
        <w:t xml:space="preserve">, </w:t>
      </w:r>
      <w:r>
        <w:rPr>
          <w:rFonts w:eastAsia="Times New Roman" w:cs="Times New Roman"/>
          <w:b/>
        </w:rPr>
        <w:t>Narrative Questions</w:t>
      </w:r>
      <w:r>
        <w:rPr>
          <w:rFonts w:eastAsia="Times New Roman" w:cs="Times New Roman"/>
        </w:rPr>
        <w:t xml:space="preserve">.  </w:t>
      </w:r>
    </w:p>
    <w:p w14:paraId="31A3D2CE" w14:textId="77777777" w:rsidR="00432760" w:rsidRPr="00432760" w:rsidRDefault="00432760" w:rsidP="00432760">
      <w:pPr>
        <w:spacing w:after="0" w:line="240" w:lineRule="auto"/>
        <w:rPr>
          <w:rFonts w:eastAsia="Times New Roman" w:cs="Times New Roman"/>
        </w:rPr>
      </w:pPr>
    </w:p>
    <w:p w14:paraId="1DEA6549" w14:textId="0FC1ED19" w:rsidR="00BD7D7F" w:rsidRDefault="005B3CA4" w:rsidP="00BD7D7F">
      <w:pPr>
        <w:pStyle w:val="Default"/>
        <w:rPr>
          <w:rFonts w:asciiTheme="minorHAnsi" w:hAnsiTheme="minorHAnsi"/>
          <w:sz w:val="22"/>
          <w:szCs w:val="22"/>
        </w:rPr>
      </w:pPr>
      <w:r>
        <w:rPr>
          <w:rFonts w:asciiTheme="minorHAnsi" w:hAnsiTheme="minorHAnsi"/>
          <w:sz w:val="22"/>
          <w:szCs w:val="22"/>
        </w:rPr>
        <w:t>Proposer is to provide responses to the narrative questions.</w:t>
      </w:r>
      <w:r w:rsidR="00230DCA" w:rsidRPr="00230DCA">
        <w:rPr>
          <w:rFonts w:asciiTheme="minorHAnsi" w:hAnsiTheme="minorHAnsi"/>
          <w:sz w:val="22"/>
          <w:szCs w:val="22"/>
        </w:rPr>
        <w:t xml:space="preserve"> These responses are intended to educate us as to how your</w:t>
      </w:r>
      <w:r w:rsidR="00514C9B">
        <w:rPr>
          <w:rFonts w:asciiTheme="minorHAnsi" w:hAnsiTheme="minorHAnsi"/>
          <w:sz w:val="22"/>
          <w:szCs w:val="22"/>
        </w:rPr>
        <w:t xml:space="preserve"> </w:t>
      </w:r>
      <w:r w:rsidR="00F47765">
        <w:rPr>
          <w:rFonts w:asciiTheme="minorHAnsi" w:hAnsiTheme="minorHAnsi"/>
          <w:sz w:val="22"/>
          <w:szCs w:val="22"/>
        </w:rPr>
        <w:t>CRS</w:t>
      </w:r>
      <w:r w:rsidR="00230DCA" w:rsidRPr="00230DCA">
        <w:rPr>
          <w:rFonts w:asciiTheme="minorHAnsi" w:hAnsiTheme="minorHAnsi"/>
          <w:sz w:val="22"/>
          <w:szCs w:val="22"/>
        </w:rPr>
        <w:t xml:space="preserve"> solution addresses certain business problems and/or provide more insight into current administration and future direction of your solution. </w:t>
      </w:r>
    </w:p>
    <w:p w14:paraId="09B80898" w14:textId="77777777" w:rsidR="00BD7D7F" w:rsidRPr="00BD7D7F" w:rsidRDefault="00BD7D7F" w:rsidP="00BD7D7F">
      <w:pPr>
        <w:pStyle w:val="Default"/>
        <w:rPr>
          <w:rFonts w:asciiTheme="minorHAnsi" w:hAnsiTheme="minorHAnsi"/>
          <w:sz w:val="22"/>
          <w:szCs w:val="22"/>
        </w:rPr>
      </w:pPr>
    </w:p>
    <w:p w14:paraId="5A6BA843" w14:textId="77777777" w:rsidR="00A843DA" w:rsidRPr="00A843DA" w:rsidRDefault="00A843DA" w:rsidP="00A843DA">
      <w:pPr>
        <w:spacing w:after="0" w:line="240" w:lineRule="auto"/>
        <w:rPr>
          <w:rFonts w:eastAsia="Times New Roman" w:cs="Times New Roman"/>
        </w:rPr>
      </w:pPr>
    </w:p>
    <w:p w14:paraId="244702D1" w14:textId="3FD64EDD" w:rsidR="00847122" w:rsidRDefault="00847122" w:rsidP="000C5477">
      <w:pPr>
        <w:pStyle w:val="Heading1"/>
      </w:pPr>
      <w:bookmarkStart w:id="55" w:name="_Toc465254127"/>
      <w:bookmarkStart w:id="56" w:name="_Toc163714678"/>
      <w:r>
        <w:t>TRAINING PLAN</w:t>
      </w:r>
      <w:bookmarkEnd w:id="55"/>
      <w:bookmarkEnd w:id="56"/>
    </w:p>
    <w:p w14:paraId="4958C75A" w14:textId="77777777" w:rsidR="00C12AAC" w:rsidRPr="00F94452" w:rsidRDefault="00C12AAC" w:rsidP="00C12AAC">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F</w:t>
      </w:r>
      <w:r w:rsidRPr="009B2CEF">
        <w:rPr>
          <w:rFonts w:eastAsia="Times New Roman" w:cs="Times New Roman"/>
          <w:b/>
        </w:rPr>
        <w:t xml:space="preserve">, Training </w:t>
      </w:r>
      <w:r>
        <w:rPr>
          <w:rFonts w:eastAsia="Times New Roman" w:cs="Times New Roman"/>
          <w:b/>
        </w:rPr>
        <w:t>Plan</w:t>
      </w:r>
      <w:r>
        <w:rPr>
          <w:rFonts w:eastAsia="Times New Roman" w:cs="Times New Roman"/>
        </w:rPr>
        <w:t xml:space="preserve">.  </w:t>
      </w:r>
    </w:p>
    <w:p w14:paraId="36BB4527" w14:textId="77777777" w:rsidR="00C12AAC" w:rsidRDefault="00C12AAC" w:rsidP="00847122">
      <w:pPr>
        <w:spacing w:after="0" w:line="240" w:lineRule="auto"/>
        <w:rPr>
          <w:rFonts w:eastAsia="Times New Roman" w:cs="Times New Roman"/>
        </w:rPr>
      </w:pPr>
    </w:p>
    <w:p w14:paraId="6C87FC41" w14:textId="77BB5913"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The Proposer shall provide </w:t>
      </w:r>
      <w:r w:rsidR="00833C25">
        <w:rPr>
          <w:rFonts w:eastAsia="Times New Roman" w:cs="Times New Roman"/>
        </w:rPr>
        <w:t xml:space="preserve">a </w:t>
      </w:r>
      <w:r w:rsidRPr="00F94452">
        <w:rPr>
          <w:rFonts w:eastAsia="Times New Roman" w:cs="Times New Roman"/>
        </w:rPr>
        <w:t>training pl</w:t>
      </w:r>
      <w:r w:rsidR="006962DB">
        <w:rPr>
          <w:rFonts w:eastAsia="Times New Roman" w:cs="Times New Roman"/>
        </w:rPr>
        <w:t>an that covers on-site</w:t>
      </w:r>
      <w:r w:rsidR="00937C54">
        <w:rPr>
          <w:rFonts w:eastAsia="Times New Roman" w:cs="Times New Roman"/>
        </w:rPr>
        <w:t xml:space="preserve"> and/or remote</w:t>
      </w:r>
      <w:r w:rsidR="006962DB">
        <w:rPr>
          <w:rFonts w:eastAsia="Times New Roman" w:cs="Times New Roman"/>
        </w:rPr>
        <w:t xml:space="preserve"> training.</w:t>
      </w:r>
      <w:r w:rsidR="00833C25">
        <w:rPr>
          <w:rFonts w:eastAsia="Times New Roman" w:cs="Times New Roman"/>
        </w:rPr>
        <w:t xml:space="preserve"> A final plan will be created with the wining proposer and incorporated into a contract. Skagit County plans to use a Train the Trainer approach, so that County staff will have the skills to train others in use of the system. </w:t>
      </w:r>
    </w:p>
    <w:p w14:paraId="37E54612" w14:textId="77777777" w:rsidR="00847122" w:rsidRPr="00F94452" w:rsidRDefault="00847122" w:rsidP="00847122">
      <w:pPr>
        <w:pStyle w:val="NormalWeb"/>
        <w:spacing w:before="0" w:beforeAutospacing="0" w:after="0" w:afterAutospacing="0"/>
        <w:rPr>
          <w:rFonts w:asciiTheme="minorHAnsi" w:hAnsiTheme="minorHAnsi"/>
          <w:sz w:val="22"/>
          <w:szCs w:val="22"/>
        </w:rPr>
      </w:pPr>
    </w:p>
    <w:p w14:paraId="71BDEF23" w14:textId="77777777"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This plan shall identify: </w:t>
      </w:r>
    </w:p>
    <w:p w14:paraId="1E8C0050" w14:textId="38A27586"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Training </w:t>
      </w:r>
      <w:r w:rsidR="00416BB6">
        <w:t>S</w:t>
      </w:r>
      <w:r w:rsidR="0073743A">
        <w:t>kagit County</w:t>
      </w:r>
      <w:r w:rsidRPr="00F94452">
        <w:t xml:space="preserve"> employees </w:t>
      </w:r>
      <w:r w:rsidR="0089330C">
        <w:t xml:space="preserve">on how to use </w:t>
      </w:r>
      <w:proofErr w:type="gramStart"/>
      <w:r w:rsidR="0089330C">
        <w:t>system</w:t>
      </w:r>
      <w:proofErr w:type="gramEnd"/>
    </w:p>
    <w:p w14:paraId="7BF4B46E"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Scope and Objectives for each training session </w:t>
      </w:r>
    </w:p>
    <w:p w14:paraId="75BAE914" w14:textId="2E68190B"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The number of hours/days for </w:t>
      </w:r>
      <w:r w:rsidR="00833C25">
        <w:t>staff training</w:t>
      </w:r>
    </w:p>
    <w:p w14:paraId="111EC8EB"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Estimated duration of each session </w:t>
      </w:r>
    </w:p>
    <w:p w14:paraId="2C4D3619" w14:textId="611BF719" w:rsidR="00847122" w:rsidRDefault="00A55BAF" w:rsidP="00847122">
      <w:pPr>
        <w:pStyle w:val="ListParagraph"/>
        <w:widowControl w:val="0"/>
        <w:numPr>
          <w:ilvl w:val="0"/>
          <w:numId w:val="6"/>
        </w:numPr>
        <w:autoSpaceDE w:val="0"/>
        <w:autoSpaceDN w:val="0"/>
        <w:adjustRightInd w:val="0"/>
        <w:spacing w:after="0" w:line="240" w:lineRule="auto"/>
        <w:jc w:val="both"/>
      </w:pPr>
      <w:r>
        <w:t>Additional training available</w:t>
      </w:r>
    </w:p>
    <w:p w14:paraId="08E3775E" w14:textId="77777777" w:rsidR="00833C25" w:rsidRPr="00833C25" w:rsidRDefault="00833C25" w:rsidP="00833C25">
      <w:pPr>
        <w:pStyle w:val="ListParagraph"/>
        <w:widowControl w:val="0"/>
        <w:autoSpaceDE w:val="0"/>
        <w:autoSpaceDN w:val="0"/>
        <w:adjustRightInd w:val="0"/>
        <w:spacing w:after="0" w:line="240" w:lineRule="auto"/>
        <w:jc w:val="both"/>
      </w:pPr>
    </w:p>
    <w:p w14:paraId="29212B9C" w14:textId="28EE4854" w:rsidR="00847122" w:rsidRDefault="00847122" w:rsidP="00847122">
      <w:pPr>
        <w:spacing w:after="0" w:line="240" w:lineRule="auto"/>
        <w:rPr>
          <w:rFonts w:eastAsia="Times New Roman" w:cs="Times New Roman"/>
        </w:rPr>
      </w:pPr>
      <w:r w:rsidRPr="00F94452">
        <w:rPr>
          <w:rFonts w:eastAsia="Times New Roman" w:cs="Times New Roman"/>
        </w:rPr>
        <w:t xml:space="preserve">Training materials as necessary shall be delivered to Skagit County.  </w:t>
      </w:r>
    </w:p>
    <w:p w14:paraId="6CA0C094" w14:textId="6E08CD5F" w:rsidR="00C12AAC" w:rsidRDefault="00C12AAC" w:rsidP="00847122">
      <w:pPr>
        <w:spacing w:after="0" w:line="240" w:lineRule="auto"/>
        <w:rPr>
          <w:rFonts w:eastAsia="Times New Roman" w:cs="Times New Roman"/>
        </w:rPr>
      </w:pPr>
    </w:p>
    <w:p w14:paraId="62BBAD05" w14:textId="277D0A61" w:rsidR="00C12AAC" w:rsidRDefault="00C12AAC" w:rsidP="00847122">
      <w:pPr>
        <w:spacing w:after="0" w:line="240" w:lineRule="auto"/>
        <w:rPr>
          <w:rFonts w:eastAsia="Times New Roman" w:cs="Times New Roman"/>
        </w:rPr>
      </w:pPr>
      <w:r>
        <w:rPr>
          <w:rFonts w:eastAsia="Times New Roman" w:cs="Times New Roman"/>
        </w:rPr>
        <w:t xml:space="preserve">Skagit County prefers that training be </w:t>
      </w:r>
      <w:r w:rsidR="003249F4">
        <w:rPr>
          <w:rFonts w:eastAsia="Times New Roman" w:cs="Times New Roman"/>
        </w:rPr>
        <w:t>done on-site if possible.</w:t>
      </w:r>
    </w:p>
    <w:p w14:paraId="338517E5" w14:textId="13F27E04" w:rsidR="0004799B" w:rsidRDefault="0004799B" w:rsidP="006962DB">
      <w:pPr>
        <w:spacing w:after="0" w:line="240" w:lineRule="auto"/>
        <w:rPr>
          <w:rFonts w:eastAsia="Times New Roman" w:cs="Times New Roman"/>
        </w:rPr>
      </w:pPr>
    </w:p>
    <w:p w14:paraId="58D9206A" w14:textId="7414C423" w:rsidR="0004799B" w:rsidRDefault="0004799B" w:rsidP="0004799B">
      <w:pPr>
        <w:pStyle w:val="Heading2"/>
      </w:pPr>
      <w:bookmarkStart w:id="57" w:name="_Toc163714679"/>
      <w:r>
        <w:t>Training Facilities</w:t>
      </w:r>
      <w:bookmarkEnd w:id="57"/>
    </w:p>
    <w:p w14:paraId="765FA5E4" w14:textId="4B86760E" w:rsidR="00A8098C" w:rsidRDefault="002D4FBD" w:rsidP="0004799B">
      <w:r>
        <w:t>Skagit County does not have a dedicated training facility. I</w:t>
      </w:r>
      <w:r w:rsidR="00BF1C4F">
        <w:t xml:space="preserve">f </w:t>
      </w:r>
      <w:proofErr w:type="spellStart"/>
      <w:r w:rsidR="00BF1C4F">
        <w:t>onsight</w:t>
      </w:r>
      <w:proofErr w:type="spellEnd"/>
      <w:r w:rsidR="00BF1C4F">
        <w:t xml:space="preserve"> training is recommended, the Proposer shall identify the needs for the training facility in Form F. This should include number of students, </w:t>
      </w:r>
      <w:r w:rsidR="007117A4">
        <w:t>laptops or workstations required, projection needs, etc.</w:t>
      </w:r>
    </w:p>
    <w:p w14:paraId="2DB52EEC" w14:textId="74DAFD34" w:rsidR="007B192B" w:rsidRDefault="001409E6" w:rsidP="00B82CC6">
      <w:r>
        <w:t xml:space="preserve">The Proposer may </w:t>
      </w:r>
      <w:r w:rsidR="00105270">
        <w:t>propose that training be done remotely, Skagit County uses</w:t>
      </w:r>
      <w:r>
        <w:t xml:space="preserve"> Microsoft Teams</w:t>
      </w:r>
      <w:r w:rsidR="00105270">
        <w:t>, however, other platforms are acceptable.</w:t>
      </w:r>
    </w:p>
    <w:p w14:paraId="4A88A665" w14:textId="3CAE00C1" w:rsidR="00A669BF" w:rsidRDefault="00A669BF" w:rsidP="00B82CC6">
      <w:pPr>
        <w:pStyle w:val="Heading1"/>
      </w:pPr>
      <w:bookmarkStart w:id="58" w:name="_Toc163714680"/>
      <w:r>
        <w:t>D</w:t>
      </w:r>
      <w:r w:rsidR="0029607E">
        <w:t>ATA</w:t>
      </w:r>
      <w:r>
        <w:t xml:space="preserve"> C</w:t>
      </w:r>
      <w:r w:rsidR="0029607E">
        <w:t>ONVERSION</w:t>
      </w:r>
      <w:r>
        <w:t xml:space="preserve"> P</w:t>
      </w:r>
      <w:r w:rsidR="0029607E">
        <w:t>LAN</w:t>
      </w:r>
      <w:bookmarkEnd w:id="58"/>
    </w:p>
    <w:p w14:paraId="1D26BF94" w14:textId="5C22B8D4" w:rsidR="237C3AC5" w:rsidRPr="003B2B28" w:rsidRDefault="007F553A" w:rsidP="669651DE">
      <w:pPr>
        <w:rPr>
          <w:b/>
          <w:bCs/>
        </w:rPr>
      </w:pPr>
      <w:r w:rsidRPr="00472509">
        <w:t xml:space="preserve">There is not data conversion anticipated for this project. No plan need be </w:t>
      </w:r>
      <w:proofErr w:type="gramStart"/>
      <w:r w:rsidRPr="00472509">
        <w:t>submitted</w:t>
      </w:r>
      <w:proofErr w:type="gramEnd"/>
      <w:r>
        <w:t xml:space="preserve"> </w:t>
      </w:r>
    </w:p>
    <w:p w14:paraId="06B46AFF" w14:textId="551108B2" w:rsidR="00A843DA" w:rsidRDefault="00901FD8" w:rsidP="000C5477">
      <w:pPr>
        <w:pStyle w:val="Heading1"/>
      </w:pPr>
      <w:bookmarkStart w:id="59" w:name="_Toc163714681"/>
      <w:r>
        <w:t xml:space="preserve">COST </w:t>
      </w:r>
      <w:r w:rsidRPr="00CC404C">
        <w:t>PROPOSAL</w:t>
      </w:r>
      <w:bookmarkStart w:id="60" w:name="_Toc72847656"/>
      <w:bookmarkStart w:id="61" w:name="_Toc72917897"/>
      <w:bookmarkEnd w:id="59"/>
    </w:p>
    <w:p w14:paraId="09876704" w14:textId="5FDA1960" w:rsidR="006C36D8" w:rsidRPr="004E5B50" w:rsidRDefault="006C36D8" w:rsidP="004E5B50">
      <w:pPr>
        <w:spacing w:after="0" w:line="240" w:lineRule="auto"/>
        <w:rPr>
          <w:b/>
        </w:rPr>
      </w:pPr>
      <w:r w:rsidRPr="00AB2041">
        <w:rPr>
          <w:rFonts w:eastAsia="Times New Roman" w:cs="Times New Roman"/>
          <w:b/>
        </w:rPr>
        <w:t xml:space="preserve">Complete </w:t>
      </w:r>
      <w:r w:rsidRPr="00AB2041">
        <w:rPr>
          <w:b/>
        </w:rPr>
        <w:t>S10 – Cost Proposal.xlsx.</w:t>
      </w:r>
      <w:r w:rsidRPr="00FB29DA">
        <w:rPr>
          <w:b/>
        </w:rPr>
        <w:t xml:space="preserve"> </w:t>
      </w:r>
    </w:p>
    <w:p w14:paraId="17C6987A" w14:textId="60E15018" w:rsidR="00FB29DA" w:rsidRDefault="00FB29DA" w:rsidP="00A843DA">
      <w:pPr>
        <w:pStyle w:val="Heading2"/>
      </w:pPr>
      <w:bookmarkStart w:id="62" w:name="_Toc163714682"/>
      <w:r w:rsidRPr="00901FD8">
        <w:t>Cost</w:t>
      </w:r>
      <w:r>
        <w:t xml:space="preserve"> of Proposal</w:t>
      </w:r>
      <w:bookmarkEnd w:id="60"/>
      <w:bookmarkEnd w:id="61"/>
      <w:bookmarkEnd w:id="62"/>
    </w:p>
    <w:p w14:paraId="152B954A" w14:textId="0CFD8DF2" w:rsidR="00FB29DA" w:rsidRDefault="00D347BC" w:rsidP="00B75D2A">
      <w:pPr>
        <w:spacing w:after="0" w:line="240" w:lineRule="auto"/>
      </w:pPr>
      <w:r>
        <w:t>The Skagit County Evaluation team will conduct a</w:t>
      </w:r>
      <w:r w:rsidR="00FB29DA">
        <w:t xml:space="preserve"> full </w:t>
      </w:r>
      <w:proofErr w:type="gramStart"/>
      <w:r w:rsidR="00FB29DA">
        <w:t>five year</w:t>
      </w:r>
      <w:proofErr w:type="gramEnd"/>
      <w:r w:rsidR="00FB29DA">
        <w:t xml:space="preserve"> cost analysis</w:t>
      </w:r>
      <w:r>
        <w:t xml:space="preserve"> of the Proposal. </w:t>
      </w:r>
      <w:r w:rsidR="00F47316">
        <w:t xml:space="preserve">Proposers </w:t>
      </w:r>
      <w:proofErr w:type="gramStart"/>
      <w:r w:rsidR="00F47316">
        <w:t xml:space="preserve">are </w:t>
      </w:r>
      <w:r w:rsidR="00FB29DA">
        <w:t xml:space="preserve"> </w:t>
      </w:r>
      <w:r w:rsidR="00F47316">
        <w:t>required</w:t>
      </w:r>
      <w:proofErr w:type="gramEnd"/>
      <w:r w:rsidR="00F47316">
        <w:t xml:space="preserve"> to use the Cost Proposal spread sheet to ensure</w:t>
      </w:r>
      <w:r w:rsidR="00493F9F">
        <w:t xml:space="preserve"> recurring and non-recurring costs are accounted for</w:t>
      </w:r>
      <w:r w:rsidR="00FB29DA">
        <w:t xml:space="preserve">. </w:t>
      </w:r>
      <w:r w:rsidR="00FB29DA" w:rsidRPr="0011433E">
        <w:t>If different cost configurations</w:t>
      </w:r>
      <w:r w:rsidR="00FB29DA">
        <w:t xml:space="preserve"> are presented, as an example one year verse a </w:t>
      </w:r>
      <w:proofErr w:type="gramStart"/>
      <w:r w:rsidR="00FB29DA">
        <w:t>three year</w:t>
      </w:r>
      <w:proofErr w:type="gramEnd"/>
      <w:r w:rsidR="00FB29DA">
        <w:t xml:space="preserve"> support plan; please enter into different spread sheets. </w:t>
      </w:r>
      <w:r w:rsidR="00181642">
        <w:t xml:space="preserve"> </w:t>
      </w:r>
    </w:p>
    <w:p w14:paraId="0682054C" w14:textId="77777777" w:rsidR="00181642" w:rsidRDefault="00181642" w:rsidP="00B75D2A">
      <w:pPr>
        <w:spacing w:after="0" w:line="240" w:lineRule="auto"/>
      </w:pPr>
    </w:p>
    <w:p w14:paraId="02DE5D01" w14:textId="3DA5D13F" w:rsidR="00A843DA" w:rsidRDefault="00181642" w:rsidP="00432760">
      <w:pPr>
        <w:spacing w:after="0" w:line="240" w:lineRule="auto"/>
      </w:pPr>
      <w:r w:rsidRPr="00181642">
        <w:t>Please itemize the total cost</w:t>
      </w:r>
      <w:r>
        <w:t xml:space="preserve"> of implementation</w:t>
      </w:r>
      <w:r w:rsidRPr="00181642">
        <w:t xml:space="preserve"> by function or phase to implement the proposed solution including: project management, configuration and any customization development to support your responses on the </w:t>
      </w:r>
      <w:r w:rsidR="00F47765">
        <w:t>CRS</w:t>
      </w:r>
      <w:r w:rsidR="00D57E79" w:rsidRPr="00181642">
        <w:t xml:space="preserve"> </w:t>
      </w:r>
      <w:r w:rsidRPr="00181642">
        <w:t xml:space="preserve">Requirements </w:t>
      </w:r>
      <w:proofErr w:type="gramStart"/>
      <w:r w:rsidRPr="00181642">
        <w:t xml:space="preserve">worksheet,  </w:t>
      </w:r>
      <w:r>
        <w:t>data</w:t>
      </w:r>
      <w:proofErr w:type="gramEnd"/>
      <w:r>
        <w:t xml:space="preserve"> conversion</w:t>
      </w:r>
      <w:r w:rsidRPr="00181642">
        <w:t>, system testing, deployment, and both end-user and system administrator training.  Please include any travel and expenses estimated costs.</w:t>
      </w:r>
      <w:bookmarkStart w:id="63" w:name="_Toc442870751"/>
      <w:bookmarkStart w:id="64" w:name="_Toc72847657"/>
      <w:bookmarkStart w:id="65" w:name="_Toc72917898"/>
    </w:p>
    <w:p w14:paraId="2CB2206C" w14:textId="77777777" w:rsidR="00EF0286" w:rsidRDefault="00EF0286" w:rsidP="00432760">
      <w:pPr>
        <w:spacing w:after="0" w:line="240" w:lineRule="auto"/>
      </w:pPr>
    </w:p>
    <w:p w14:paraId="148D00A8" w14:textId="38604C4C" w:rsidR="00EF0286" w:rsidRDefault="00EF0286" w:rsidP="00432760">
      <w:pPr>
        <w:spacing w:after="0" w:line="240" w:lineRule="auto"/>
      </w:pPr>
      <w:r>
        <w:t xml:space="preserve">If your proposal </w:t>
      </w:r>
      <w:r w:rsidR="009C33FE">
        <w:t xml:space="preserve">has other forms of cost recovery, please identify how the system is paid for in the Narrative questions. </w:t>
      </w:r>
    </w:p>
    <w:p w14:paraId="7276A0AB" w14:textId="7D3BBE1D" w:rsidR="00B75D2A" w:rsidRDefault="00FB29DA" w:rsidP="00A843DA">
      <w:pPr>
        <w:pStyle w:val="Heading2"/>
      </w:pPr>
      <w:bookmarkStart w:id="66" w:name="_Toc163714683"/>
      <w:r>
        <w:t>New Version Upgrade Costs</w:t>
      </w:r>
      <w:bookmarkEnd w:id="63"/>
      <w:bookmarkEnd w:id="64"/>
      <w:bookmarkEnd w:id="65"/>
      <w:bookmarkEnd w:id="66"/>
      <w:r w:rsidR="00E75545">
        <w:t xml:space="preserve">  </w:t>
      </w:r>
    </w:p>
    <w:p w14:paraId="77F94F27" w14:textId="66088706" w:rsidR="006C36D8" w:rsidRPr="006C36D8" w:rsidRDefault="006C36D8" w:rsidP="006C36D8">
      <w:r w:rsidRPr="00675586">
        <w:rPr>
          <w:b/>
        </w:rPr>
        <w:t xml:space="preserve">Complete the </w:t>
      </w:r>
      <w:r>
        <w:rPr>
          <w:b/>
        </w:rPr>
        <w:t>Form</w:t>
      </w:r>
      <w:r w:rsidRPr="00675586">
        <w:rPr>
          <w:b/>
        </w:rPr>
        <w:t xml:space="preserve"> </w:t>
      </w:r>
      <w:r>
        <w:rPr>
          <w:b/>
        </w:rPr>
        <w:t>G</w:t>
      </w:r>
      <w:r w:rsidRPr="00675586">
        <w:rPr>
          <w:b/>
        </w:rPr>
        <w:t xml:space="preserve">, </w:t>
      </w:r>
      <w:r>
        <w:rPr>
          <w:b/>
        </w:rPr>
        <w:t>New Version Upgrade Costs</w:t>
      </w:r>
      <w:r w:rsidRPr="006F126A">
        <w:rPr>
          <w:b/>
        </w:rPr>
        <w:t>.</w:t>
      </w:r>
    </w:p>
    <w:p w14:paraId="3A46D8EB" w14:textId="34F9E73C" w:rsidR="00432760" w:rsidRDefault="00FB29DA" w:rsidP="00432760">
      <w:pPr>
        <w:spacing w:after="0" w:line="240" w:lineRule="auto"/>
      </w:pPr>
      <w:r>
        <w:t>If your system requires professional services to implement software upgrade</w:t>
      </w:r>
      <w:r w:rsidR="001249B0">
        <w:t>s, then a statement is required giving estimated upgrade and cost information</w:t>
      </w:r>
      <w:r>
        <w:t xml:space="preserve">.  </w:t>
      </w:r>
    </w:p>
    <w:p w14:paraId="2581CA38" w14:textId="77777777" w:rsidR="006750B0" w:rsidRDefault="006750B0" w:rsidP="00432760">
      <w:pPr>
        <w:spacing w:after="0" w:line="240" w:lineRule="auto"/>
      </w:pPr>
    </w:p>
    <w:p w14:paraId="67996916" w14:textId="77777777" w:rsidR="00264D08" w:rsidRDefault="00264D08" w:rsidP="00432760">
      <w:pPr>
        <w:spacing w:after="0" w:line="240" w:lineRule="auto"/>
      </w:pPr>
    </w:p>
    <w:p w14:paraId="7228BC30" w14:textId="77777777" w:rsidR="00432760" w:rsidRDefault="00432760" w:rsidP="00432760">
      <w:pPr>
        <w:spacing w:after="0" w:line="240" w:lineRule="auto"/>
      </w:pPr>
    </w:p>
    <w:p w14:paraId="41A50353" w14:textId="1862720D" w:rsidR="00273F2E" w:rsidRDefault="00301B15" w:rsidP="000C5477">
      <w:pPr>
        <w:pStyle w:val="Heading1"/>
      </w:pPr>
      <w:bookmarkStart w:id="67" w:name="_Toc163714684"/>
      <w:r>
        <w:t>A</w:t>
      </w:r>
      <w:r w:rsidR="007B192B">
        <w:t>CCEPTANCE AND GO-LIVE</w:t>
      </w:r>
      <w:bookmarkEnd w:id="67"/>
    </w:p>
    <w:p w14:paraId="1ACE2A4F" w14:textId="36C2D793"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validate that the system meets the minimum</w:t>
      </w:r>
      <w:r w:rsidR="00FF3561">
        <w:t xml:space="preserve"> </w:t>
      </w:r>
      <w:r w:rsidR="00301B15" w:rsidRPr="00A31E96">
        <w:t>requirements as specified within this RFP</w:t>
      </w:r>
      <w:r w:rsidR="00FF3561">
        <w:t xml:space="preserve"> as part of the acceptance process.</w:t>
      </w:r>
    </w:p>
    <w:p w14:paraId="7239D384" w14:textId="76E243F5" w:rsidR="00301B15" w:rsidRPr="00A31E96" w:rsidRDefault="00301B15" w:rsidP="00A31E96">
      <w:r w:rsidRPr="00A31E96">
        <w:t xml:space="preserve">Unless waived by the Skagit County Project Manager, each minimum requirement shall be tested for acceptance. </w:t>
      </w:r>
    </w:p>
    <w:p w14:paraId="1E7A9E7E" w14:textId="3E3C429B"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sign an acceptance document that minimum requirements</w:t>
      </w:r>
      <w:r w:rsidRPr="00A31E96">
        <w:t xml:space="preserve"> have</w:t>
      </w:r>
      <w:r w:rsidR="00301B15" w:rsidRPr="00A31E96">
        <w:t xml:space="preserve"> been tested and meet acceptance expectations as part of the exit criteria for </w:t>
      </w:r>
      <w:r w:rsidRPr="00A31E96">
        <w:t>these steps</w:t>
      </w:r>
      <w:r w:rsidR="00301B15" w:rsidRPr="00A31E96">
        <w:t xml:space="preserve">. </w:t>
      </w:r>
    </w:p>
    <w:p w14:paraId="6BD569E9" w14:textId="0B91D30C" w:rsidR="00146357" w:rsidRPr="004C3A43" w:rsidRDefault="00301B15" w:rsidP="004C3A43">
      <w:r w:rsidRPr="00A31E96">
        <w:t>Final payment and start of software support or assurance shall not be made until after acceptance by Skagit County. The acceptance test will be considered complete when the acceptance test document, which has been agreed to by both parties, is accepted by both parties.</w:t>
      </w:r>
    </w:p>
    <w:p w14:paraId="798AA37E" w14:textId="745A196C" w:rsidR="00301B15" w:rsidRPr="004C3A43" w:rsidRDefault="00DA404C" w:rsidP="004C3A43">
      <w:pPr>
        <w:pStyle w:val="Default"/>
        <w:jc w:val="center"/>
        <w:rPr>
          <w:rFonts w:asciiTheme="minorHAnsi" w:hAnsiTheme="minorHAnsi"/>
          <w:bCs/>
          <w:i/>
          <w:iCs/>
          <w:sz w:val="22"/>
          <w:szCs w:val="22"/>
        </w:rPr>
      </w:pPr>
      <w:r w:rsidRPr="004C3A43">
        <w:rPr>
          <w:rFonts w:asciiTheme="minorHAnsi" w:hAnsiTheme="minorHAnsi"/>
          <w:bCs/>
          <w:i/>
          <w:iCs/>
          <w:sz w:val="22"/>
          <w:szCs w:val="22"/>
        </w:rPr>
        <w:t xml:space="preserve">Note: </w:t>
      </w:r>
      <w:r w:rsidR="005F74DC" w:rsidRPr="004C3A43">
        <w:rPr>
          <w:rFonts w:asciiTheme="minorHAnsi" w:hAnsiTheme="minorHAnsi"/>
          <w:bCs/>
          <w:i/>
          <w:iCs/>
          <w:sz w:val="22"/>
          <w:szCs w:val="22"/>
        </w:rPr>
        <w:t xml:space="preserve">No response is needed </w:t>
      </w:r>
      <w:proofErr w:type="gramStart"/>
      <w:r w:rsidR="005F74DC" w:rsidRPr="004C3A43">
        <w:rPr>
          <w:rFonts w:asciiTheme="minorHAnsi" w:hAnsiTheme="minorHAnsi"/>
          <w:bCs/>
          <w:i/>
          <w:iCs/>
          <w:sz w:val="22"/>
          <w:szCs w:val="22"/>
        </w:rPr>
        <w:t>at this time</w:t>
      </w:r>
      <w:proofErr w:type="gramEnd"/>
      <w:r w:rsidR="005F74DC" w:rsidRPr="004C3A43">
        <w:rPr>
          <w:rFonts w:asciiTheme="minorHAnsi" w:hAnsiTheme="minorHAnsi"/>
          <w:bCs/>
          <w:i/>
          <w:iCs/>
          <w:sz w:val="22"/>
          <w:szCs w:val="22"/>
        </w:rPr>
        <w:t>. This is a contractual item and will be negotiated with the proposer which is selected as the apparent winner in Phase II.</w:t>
      </w:r>
    </w:p>
    <w:p w14:paraId="6906C91D" w14:textId="07C5B49F" w:rsidR="004C3A43" w:rsidRDefault="004C3A43" w:rsidP="00D807A5">
      <w:pPr>
        <w:pStyle w:val="Heading2"/>
      </w:pPr>
      <w:bookmarkStart w:id="68" w:name="_Toc163714685"/>
      <w:r>
        <w:t xml:space="preserve">Other </w:t>
      </w:r>
      <w:r w:rsidR="000C5477">
        <w:t>M</w:t>
      </w:r>
      <w:r>
        <w:t>ilestones</w:t>
      </w:r>
      <w:bookmarkEnd w:id="68"/>
      <w:r>
        <w:t xml:space="preserve"> </w:t>
      </w:r>
    </w:p>
    <w:p w14:paraId="445E51D3" w14:textId="77777777" w:rsidR="004C3A43" w:rsidRDefault="004C3A43" w:rsidP="004C3A43">
      <w:pPr>
        <w:spacing w:after="0" w:line="240" w:lineRule="auto"/>
      </w:pPr>
    </w:p>
    <w:p w14:paraId="2FA5A85F" w14:textId="06B144C4" w:rsidR="000A24CB" w:rsidRDefault="002F4687" w:rsidP="004C3A43">
      <w:pPr>
        <w:spacing w:after="0" w:line="240" w:lineRule="auto"/>
      </w:pPr>
      <w:r>
        <w:t>Proposer</w:t>
      </w:r>
      <w:r w:rsidR="004C3A43">
        <w:t xml:space="preserve"> and County may add other milestones and deliverable items as needed to facilitate successful implementation of the system. </w:t>
      </w:r>
      <w:r w:rsidR="000A24CB">
        <w:br w:type="page"/>
      </w:r>
    </w:p>
    <w:p w14:paraId="12999F66" w14:textId="77777777" w:rsidR="00F729D3" w:rsidRPr="003820CE" w:rsidRDefault="00F729D3" w:rsidP="00E97B32">
      <w:pPr>
        <w:pStyle w:val="Default"/>
        <w:rPr>
          <w:rFonts w:asciiTheme="minorHAnsi" w:hAnsiTheme="minorHAnsi"/>
          <w:sz w:val="22"/>
          <w:szCs w:val="22"/>
        </w:rPr>
      </w:pPr>
    </w:p>
    <w:p w14:paraId="0AA1BA23" w14:textId="3682B478" w:rsidR="00F729D3" w:rsidRDefault="00F729D3" w:rsidP="002E3A49">
      <w:pPr>
        <w:pStyle w:val="Heading1"/>
      </w:pPr>
      <w:bookmarkStart w:id="69" w:name="_Toc72847659"/>
      <w:bookmarkStart w:id="70" w:name="_Toc72917900"/>
      <w:bookmarkStart w:id="71" w:name="_Toc163714686"/>
      <w:r>
        <w:t>SKAGIT COUNTY</w:t>
      </w:r>
      <w:r w:rsidRPr="00A366F7">
        <w:t xml:space="preserve"> PROPOSAL FORMS</w:t>
      </w:r>
      <w:bookmarkEnd w:id="69"/>
      <w:bookmarkEnd w:id="70"/>
      <w:bookmarkEnd w:id="71"/>
    </w:p>
    <w:p w14:paraId="52E71F5E" w14:textId="5F766C9C" w:rsidR="00E36370" w:rsidRDefault="0029607E" w:rsidP="00F729D3">
      <w:pPr>
        <w:pStyle w:val="Default"/>
        <w:rPr>
          <w:rFonts w:asciiTheme="minorHAnsi" w:hAnsiTheme="minorHAnsi"/>
          <w:sz w:val="22"/>
          <w:szCs w:val="22"/>
        </w:rPr>
      </w:pPr>
      <w:r>
        <w:rPr>
          <w:rFonts w:asciiTheme="minorHAnsi" w:hAnsiTheme="minorHAnsi"/>
          <w:sz w:val="22"/>
          <w:szCs w:val="22"/>
        </w:rPr>
        <w:t>All forms must be filled out and submitted as part of the RFP materials.</w:t>
      </w:r>
      <w:r w:rsidR="00876B13">
        <w:rPr>
          <w:rFonts w:asciiTheme="minorHAnsi" w:hAnsiTheme="minorHAnsi"/>
          <w:sz w:val="22"/>
          <w:szCs w:val="22"/>
        </w:rPr>
        <w:t xml:space="preserve"> </w:t>
      </w:r>
      <w:r w:rsidR="000C43D0">
        <w:rPr>
          <w:rFonts w:asciiTheme="minorHAnsi" w:hAnsiTheme="minorHAnsi"/>
          <w:sz w:val="22"/>
          <w:szCs w:val="22"/>
        </w:rPr>
        <w:t xml:space="preserve">Proposer is to use </w:t>
      </w:r>
      <w:r>
        <w:rPr>
          <w:rFonts w:asciiTheme="minorHAnsi" w:hAnsiTheme="minorHAnsi"/>
          <w:sz w:val="22"/>
          <w:szCs w:val="22"/>
        </w:rPr>
        <w:t>referenced</w:t>
      </w:r>
      <w:r w:rsidR="000C43D0">
        <w:rPr>
          <w:rFonts w:asciiTheme="minorHAnsi" w:hAnsiTheme="minorHAnsi"/>
          <w:sz w:val="22"/>
          <w:szCs w:val="22"/>
        </w:rPr>
        <w:t xml:space="preserve"> forms to provide requested information.</w:t>
      </w:r>
      <w:r w:rsidR="00E36370">
        <w:rPr>
          <w:rFonts w:asciiTheme="minorHAnsi" w:hAnsiTheme="minorHAnsi"/>
          <w:sz w:val="22"/>
          <w:szCs w:val="22"/>
        </w:rPr>
        <w:t xml:space="preserve">  If you run out of space, you may attach additional </w:t>
      </w:r>
      <w:r w:rsidR="000C43D0">
        <w:rPr>
          <w:rFonts w:asciiTheme="minorHAnsi" w:hAnsiTheme="minorHAnsi"/>
          <w:sz w:val="22"/>
          <w:szCs w:val="22"/>
        </w:rPr>
        <w:t>sheets;</w:t>
      </w:r>
      <w:r w:rsidR="00E36370">
        <w:rPr>
          <w:rFonts w:asciiTheme="minorHAnsi" w:hAnsiTheme="minorHAnsi"/>
          <w:sz w:val="22"/>
          <w:szCs w:val="22"/>
        </w:rPr>
        <w:t xml:space="preserve"> </w:t>
      </w:r>
      <w:proofErr w:type="gramStart"/>
      <w:r w:rsidR="00E36370">
        <w:rPr>
          <w:rFonts w:asciiTheme="minorHAnsi" w:hAnsiTheme="minorHAnsi"/>
          <w:sz w:val="22"/>
          <w:szCs w:val="22"/>
        </w:rPr>
        <w:t>however</w:t>
      </w:r>
      <w:proofErr w:type="gramEnd"/>
      <w:r w:rsidR="00E36370">
        <w:rPr>
          <w:rFonts w:asciiTheme="minorHAnsi" w:hAnsiTheme="minorHAnsi"/>
          <w:sz w:val="22"/>
          <w:szCs w:val="22"/>
        </w:rPr>
        <w:t xml:space="preserve"> you must clearly identify the form(s</w:t>
      </w:r>
      <w:r w:rsidR="000C43D0">
        <w:rPr>
          <w:rFonts w:asciiTheme="minorHAnsi" w:hAnsiTheme="minorHAnsi"/>
          <w:sz w:val="22"/>
          <w:szCs w:val="22"/>
        </w:rPr>
        <w:t xml:space="preserve">) and each form must be on </w:t>
      </w:r>
      <w:r w:rsidR="000C5477">
        <w:rPr>
          <w:rFonts w:asciiTheme="minorHAnsi" w:hAnsiTheme="minorHAnsi"/>
          <w:sz w:val="22"/>
          <w:szCs w:val="22"/>
        </w:rPr>
        <w:t>its</w:t>
      </w:r>
      <w:r w:rsidR="000C43D0">
        <w:rPr>
          <w:rFonts w:asciiTheme="minorHAnsi" w:hAnsiTheme="minorHAnsi"/>
          <w:sz w:val="22"/>
          <w:szCs w:val="22"/>
        </w:rPr>
        <w:t xml:space="preserve"> own sheet. </w:t>
      </w:r>
    </w:p>
    <w:p w14:paraId="1EEC27D2" w14:textId="5C63EA9D" w:rsidR="00F729D3" w:rsidRPr="004F719F" w:rsidRDefault="00544F4D" w:rsidP="00432760">
      <w:pPr>
        <w:pStyle w:val="Heading2"/>
      </w:pPr>
      <w:bookmarkStart w:id="72" w:name="_Toc465254130"/>
      <w:bookmarkStart w:id="73" w:name="_Toc72847660"/>
      <w:bookmarkStart w:id="74" w:name="_Toc72917901"/>
      <w:bookmarkStart w:id="75" w:name="_Toc163714687"/>
      <w:r>
        <w:t>FORM</w:t>
      </w:r>
      <w:r w:rsidR="00EE0224" w:rsidRPr="00EE0224">
        <w:t xml:space="preserve"> A</w:t>
      </w:r>
      <w:bookmarkEnd w:id="72"/>
      <w:bookmarkEnd w:id="73"/>
      <w:bookmarkEnd w:id="74"/>
      <w:r w:rsidR="00245331">
        <w:t xml:space="preserve"> – Company Information</w:t>
      </w:r>
      <w:bookmarkEnd w:id="75"/>
    </w:p>
    <w:p w14:paraId="64C06D17" w14:textId="67231F39" w:rsidR="00F729D3" w:rsidRPr="00CD155F" w:rsidRDefault="00F729D3" w:rsidP="00CD155F">
      <w:pPr>
        <w:spacing w:after="0" w:line="240" w:lineRule="auto"/>
        <w:rPr>
          <w:b/>
        </w:rPr>
      </w:pPr>
    </w:p>
    <w:p w14:paraId="5F1AA42E" w14:textId="72C314D6" w:rsidR="00F729D3" w:rsidRPr="00863496" w:rsidRDefault="00F729D3" w:rsidP="00C82464">
      <w:pPr>
        <w:spacing w:after="0" w:line="240" w:lineRule="auto"/>
      </w:pPr>
      <w:r>
        <w:t>The Company Information Form asks specific information about the company.  Our intent is to verify the viability of the company to support Skagit County for the next several years.</w:t>
      </w:r>
    </w:p>
    <w:tbl>
      <w:tblPr>
        <w:tblStyle w:val="TableGrid"/>
        <w:tblW w:w="0" w:type="auto"/>
        <w:tblLook w:val="04A0" w:firstRow="1" w:lastRow="0" w:firstColumn="1" w:lastColumn="0" w:noHBand="0" w:noVBand="1"/>
      </w:tblPr>
      <w:tblGrid>
        <w:gridCol w:w="3466"/>
        <w:gridCol w:w="6244"/>
      </w:tblGrid>
      <w:tr w:rsidR="00F729D3" w14:paraId="15FEB4AD" w14:textId="77777777" w:rsidTr="00461104">
        <w:trPr>
          <w:trHeight w:val="503"/>
        </w:trPr>
        <w:tc>
          <w:tcPr>
            <w:tcW w:w="9936" w:type="dxa"/>
            <w:gridSpan w:val="2"/>
            <w:vAlign w:val="center"/>
          </w:tcPr>
          <w:p w14:paraId="1C1969DB"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Information</w:t>
            </w:r>
          </w:p>
        </w:tc>
      </w:tr>
      <w:tr w:rsidR="00F729D3" w14:paraId="1EBD1292" w14:textId="77777777" w:rsidTr="00461104">
        <w:trPr>
          <w:trHeight w:val="720"/>
        </w:trPr>
        <w:tc>
          <w:tcPr>
            <w:tcW w:w="3528" w:type="dxa"/>
            <w:vAlign w:val="center"/>
          </w:tcPr>
          <w:p w14:paraId="67661A93"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Company Name:</w:t>
            </w:r>
          </w:p>
        </w:tc>
        <w:tc>
          <w:tcPr>
            <w:tcW w:w="6408" w:type="dxa"/>
          </w:tcPr>
          <w:p w14:paraId="53166F6A" w14:textId="77777777" w:rsidR="00F729D3" w:rsidRDefault="00F729D3" w:rsidP="00461104">
            <w:pPr>
              <w:pStyle w:val="Default"/>
              <w:rPr>
                <w:rFonts w:asciiTheme="minorHAnsi" w:hAnsiTheme="minorHAnsi"/>
                <w:sz w:val="20"/>
                <w:szCs w:val="20"/>
              </w:rPr>
            </w:pPr>
          </w:p>
        </w:tc>
      </w:tr>
      <w:tr w:rsidR="00F729D3" w14:paraId="04088910" w14:textId="77777777" w:rsidTr="00461104">
        <w:trPr>
          <w:trHeight w:val="720"/>
        </w:trPr>
        <w:tc>
          <w:tcPr>
            <w:tcW w:w="3528" w:type="dxa"/>
            <w:vAlign w:val="center"/>
          </w:tcPr>
          <w:p w14:paraId="567E3571"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42D5180D" w14:textId="77777777" w:rsidR="00F729D3" w:rsidRDefault="00F729D3" w:rsidP="00461104">
            <w:pPr>
              <w:pStyle w:val="Default"/>
              <w:rPr>
                <w:rFonts w:asciiTheme="minorHAnsi" w:hAnsiTheme="minorHAnsi"/>
                <w:sz w:val="20"/>
                <w:szCs w:val="20"/>
              </w:rPr>
            </w:pPr>
          </w:p>
        </w:tc>
      </w:tr>
      <w:tr w:rsidR="00F729D3" w14:paraId="5A7B1E94" w14:textId="77777777" w:rsidTr="00461104">
        <w:trPr>
          <w:trHeight w:val="720"/>
        </w:trPr>
        <w:tc>
          <w:tcPr>
            <w:tcW w:w="3528" w:type="dxa"/>
            <w:vAlign w:val="center"/>
          </w:tcPr>
          <w:p w14:paraId="567ED239"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5A53C360" w14:textId="77777777" w:rsidR="00F729D3" w:rsidRDefault="00F729D3" w:rsidP="00461104">
            <w:pPr>
              <w:pStyle w:val="Default"/>
              <w:jc w:val="right"/>
              <w:rPr>
                <w:rFonts w:asciiTheme="minorHAnsi" w:hAnsiTheme="minorHAnsi"/>
                <w:sz w:val="20"/>
                <w:szCs w:val="20"/>
              </w:rPr>
            </w:pPr>
          </w:p>
        </w:tc>
      </w:tr>
      <w:tr w:rsidR="00F729D3" w14:paraId="740A0393" w14:textId="77777777" w:rsidTr="00461104">
        <w:trPr>
          <w:trHeight w:val="720"/>
        </w:trPr>
        <w:tc>
          <w:tcPr>
            <w:tcW w:w="3528" w:type="dxa"/>
            <w:vAlign w:val="center"/>
          </w:tcPr>
          <w:p w14:paraId="4050F266"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FAX Number</w:t>
            </w:r>
          </w:p>
        </w:tc>
        <w:tc>
          <w:tcPr>
            <w:tcW w:w="6408" w:type="dxa"/>
            <w:vAlign w:val="center"/>
          </w:tcPr>
          <w:p w14:paraId="7C701CB3" w14:textId="77777777" w:rsidR="00F729D3" w:rsidRDefault="00F729D3" w:rsidP="00461104">
            <w:pPr>
              <w:pStyle w:val="Default"/>
              <w:jc w:val="right"/>
              <w:rPr>
                <w:rFonts w:asciiTheme="minorHAnsi" w:hAnsiTheme="minorHAnsi"/>
                <w:sz w:val="20"/>
                <w:szCs w:val="20"/>
              </w:rPr>
            </w:pPr>
          </w:p>
        </w:tc>
      </w:tr>
    </w:tbl>
    <w:p w14:paraId="3F3804AE" w14:textId="77777777" w:rsidR="00F729D3" w:rsidRDefault="00F729D3" w:rsidP="00F729D3">
      <w:pPr>
        <w:rPr>
          <w:rFonts w:cs="Haettenschweiler"/>
          <w:color w:val="000000"/>
          <w:sz w:val="20"/>
          <w:szCs w:val="20"/>
        </w:rPr>
      </w:pPr>
    </w:p>
    <w:tbl>
      <w:tblPr>
        <w:tblStyle w:val="TableGrid"/>
        <w:tblW w:w="0" w:type="auto"/>
        <w:tblLook w:val="04A0" w:firstRow="1" w:lastRow="0" w:firstColumn="1" w:lastColumn="0" w:noHBand="0" w:noVBand="1"/>
      </w:tblPr>
      <w:tblGrid>
        <w:gridCol w:w="4087"/>
        <w:gridCol w:w="5623"/>
      </w:tblGrid>
      <w:tr w:rsidR="00F729D3" w14:paraId="38F9C546" w14:textId="77777777" w:rsidTr="00461104">
        <w:trPr>
          <w:trHeight w:val="503"/>
        </w:trPr>
        <w:tc>
          <w:tcPr>
            <w:tcW w:w="9936" w:type="dxa"/>
            <w:gridSpan w:val="2"/>
            <w:vAlign w:val="center"/>
          </w:tcPr>
          <w:p w14:paraId="63185ECD"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w:t>
            </w:r>
            <w:r>
              <w:rPr>
                <w:rFonts w:asciiTheme="minorHAnsi" w:hAnsiTheme="minorHAnsi"/>
                <w:b/>
                <w:sz w:val="28"/>
                <w:szCs w:val="28"/>
              </w:rPr>
              <w:t>Background</w:t>
            </w:r>
            <w:r w:rsidRPr="003751B5">
              <w:rPr>
                <w:rFonts w:asciiTheme="minorHAnsi" w:hAnsiTheme="minorHAnsi"/>
                <w:b/>
                <w:sz w:val="28"/>
                <w:szCs w:val="28"/>
              </w:rPr>
              <w:t xml:space="preserve"> Information</w:t>
            </w:r>
          </w:p>
        </w:tc>
      </w:tr>
      <w:tr w:rsidR="00F729D3" w14:paraId="4A0D82D9" w14:textId="77777777" w:rsidTr="00461104">
        <w:trPr>
          <w:trHeight w:val="683"/>
        </w:trPr>
        <w:tc>
          <w:tcPr>
            <w:tcW w:w="4158" w:type="dxa"/>
            <w:vAlign w:val="center"/>
          </w:tcPr>
          <w:p w14:paraId="6111F05C" w14:textId="77777777" w:rsidR="00F729D3" w:rsidRDefault="00F729D3" w:rsidP="00461104">
            <w:pPr>
              <w:pStyle w:val="Default"/>
              <w:jc w:val="right"/>
              <w:rPr>
                <w:rFonts w:asciiTheme="minorHAnsi" w:hAnsiTheme="minorHAnsi"/>
                <w:sz w:val="22"/>
                <w:szCs w:val="22"/>
              </w:rPr>
            </w:pPr>
            <w:r w:rsidRPr="00B51170">
              <w:rPr>
                <w:rFonts w:asciiTheme="minorHAnsi" w:hAnsiTheme="minorHAnsi"/>
                <w:sz w:val="22"/>
                <w:szCs w:val="22"/>
              </w:rPr>
              <w:t>Organizational Type/Structure:</w:t>
            </w:r>
          </w:p>
          <w:p w14:paraId="083EE2C6"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6F8E883D" w14:textId="77777777" w:rsidR="00F729D3" w:rsidRDefault="00F729D3" w:rsidP="00461104">
            <w:pPr>
              <w:pStyle w:val="Default"/>
              <w:jc w:val="right"/>
              <w:rPr>
                <w:rFonts w:asciiTheme="minorHAnsi" w:hAnsiTheme="minorHAnsi"/>
                <w:sz w:val="20"/>
                <w:szCs w:val="20"/>
              </w:rPr>
            </w:pPr>
          </w:p>
        </w:tc>
      </w:tr>
      <w:tr w:rsidR="00F729D3" w14:paraId="313279C3" w14:textId="77777777" w:rsidTr="00461104">
        <w:trPr>
          <w:trHeight w:val="620"/>
        </w:trPr>
        <w:tc>
          <w:tcPr>
            <w:tcW w:w="4158" w:type="dxa"/>
            <w:vAlign w:val="center"/>
          </w:tcPr>
          <w:p w14:paraId="03618DE3"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Date Incorporated</w:t>
            </w:r>
          </w:p>
          <w:p w14:paraId="508CE2C7"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47E4D7AA" w14:textId="77777777" w:rsidR="00F729D3" w:rsidRDefault="00F729D3" w:rsidP="00461104">
            <w:pPr>
              <w:pStyle w:val="Default"/>
              <w:jc w:val="right"/>
              <w:rPr>
                <w:rFonts w:asciiTheme="minorHAnsi" w:hAnsiTheme="minorHAnsi"/>
                <w:sz w:val="20"/>
                <w:szCs w:val="20"/>
              </w:rPr>
            </w:pPr>
          </w:p>
        </w:tc>
      </w:tr>
      <w:tr w:rsidR="00F729D3" w14:paraId="72169ACC" w14:textId="77777777" w:rsidTr="00461104">
        <w:trPr>
          <w:trHeight w:val="800"/>
        </w:trPr>
        <w:tc>
          <w:tcPr>
            <w:tcW w:w="4158" w:type="dxa"/>
            <w:vAlign w:val="center"/>
          </w:tcPr>
          <w:p w14:paraId="787601FB"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Number of employees:</w:t>
            </w:r>
          </w:p>
        </w:tc>
        <w:tc>
          <w:tcPr>
            <w:tcW w:w="5778" w:type="dxa"/>
            <w:vAlign w:val="center"/>
          </w:tcPr>
          <w:p w14:paraId="6236F9B6" w14:textId="77777777" w:rsidR="00F729D3" w:rsidRDefault="00F729D3" w:rsidP="00461104">
            <w:pPr>
              <w:pStyle w:val="Default"/>
              <w:jc w:val="right"/>
              <w:rPr>
                <w:rFonts w:asciiTheme="minorHAnsi" w:hAnsiTheme="minorHAnsi"/>
                <w:sz w:val="20"/>
                <w:szCs w:val="20"/>
              </w:rPr>
            </w:pPr>
          </w:p>
        </w:tc>
      </w:tr>
      <w:tr w:rsidR="00F729D3" w14:paraId="1AC7A5B6" w14:textId="77777777" w:rsidTr="00461104">
        <w:trPr>
          <w:trHeight w:val="467"/>
        </w:trPr>
        <w:tc>
          <w:tcPr>
            <w:tcW w:w="9936" w:type="dxa"/>
            <w:gridSpan w:val="2"/>
            <w:vAlign w:val="center"/>
          </w:tcPr>
          <w:p w14:paraId="683D8296"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Experience</w:t>
            </w:r>
          </w:p>
        </w:tc>
      </w:tr>
      <w:tr w:rsidR="00F729D3" w14:paraId="14562A9A" w14:textId="77777777" w:rsidTr="00461104">
        <w:trPr>
          <w:trHeight w:val="1133"/>
        </w:trPr>
        <w:tc>
          <w:tcPr>
            <w:tcW w:w="4158" w:type="dxa"/>
            <w:vAlign w:val="center"/>
          </w:tcPr>
          <w:p w14:paraId="782CFC33" w14:textId="35106821" w:rsidR="00F729D3" w:rsidRPr="00A366F7" w:rsidRDefault="00F729D3" w:rsidP="00461104">
            <w:pPr>
              <w:pStyle w:val="Default"/>
              <w:jc w:val="right"/>
              <w:rPr>
                <w:rFonts w:asciiTheme="minorHAnsi" w:hAnsiTheme="minorHAnsi"/>
                <w:sz w:val="22"/>
                <w:szCs w:val="22"/>
              </w:rPr>
            </w:pPr>
            <w:r w:rsidRPr="00B51170">
              <w:rPr>
                <w:rFonts w:asciiTheme="minorHAnsi" w:hAnsiTheme="minorHAnsi"/>
                <w:sz w:val="22"/>
                <w:szCs w:val="22"/>
              </w:rPr>
              <w:t xml:space="preserve">Years </w:t>
            </w:r>
            <w:r w:rsidR="00CD155F">
              <w:rPr>
                <w:rFonts w:asciiTheme="minorHAnsi" w:hAnsiTheme="minorHAnsi"/>
                <w:sz w:val="22"/>
                <w:szCs w:val="22"/>
              </w:rPr>
              <w:t>Proposer</w:t>
            </w:r>
            <w:r w:rsidRPr="00B51170">
              <w:rPr>
                <w:rFonts w:asciiTheme="minorHAnsi" w:hAnsiTheme="minorHAnsi"/>
                <w:sz w:val="22"/>
                <w:szCs w:val="22"/>
              </w:rPr>
              <w:t xml:space="preserve"> has conducted business in Washington State:</w:t>
            </w:r>
          </w:p>
        </w:tc>
        <w:tc>
          <w:tcPr>
            <w:tcW w:w="5778" w:type="dxa"/>
          </w:tcPr>
          <w:p w14:paraId="70D41C7F" w14:textId="77777777" w:rsidR="00F729D3" w:rsidRDefault="00F729D3" w:rsidP="00461104">
            <w:pPr>
              <w:pStyle w:val="Default"/>
              <w:rPr>
                <w:rFonts w:asciiTheme="minorHAnsi" w:hAnsiTheme="minorHAnsi"/>
                <w:sz w:val="20"/>
                <w:szCs w:val="20"/>
              </w:rPr>
            </w:pPr>
          </w:p>
        </w:tc>
      </w:tr>
      <w:tr w:rsidR="00F729D3" w14:paraId="0DFAE8D5" w14:textId="77777777" w:rsidTr="00461104">
        <w:trPr>
          <w:trHeight w:val="1340"/>
        </w:trPr>
        <w:tc>
          <w:tcPr>
            <w:tcW w:w="4158" w:type="dxa"/>
            <w:vAlign w:val="center"/>
          </w:tcPr>
          <w:p w14:paraId="48AD102A" w14:textId="37BD574E" w:rsidR="00F729D3" w:rsidRPr="00A366F7" w:rsidRDefault="00F729D3" w:rsidP="00C40A97">
            <w:pPr>
              <w:pStyle w:val="Default"/>
              <w:jc w:val="right"/>
              <w:rPr>
                <w:rFonts w:asciiTheme="minorHAnsi" w:hAnsiTheme="minorHAnsi"/>
                <w:sz w:val="22"/>
                <w:szCs w:val="22"/>
              </w:rPr>
            </w:pPr>
            <w:r w:rsidRPr="00B51170">
              <w:rPr>
                <w:rFonts w:asciiTheme="minorHAnsi" w:hAnsiTheme="minorHAnsi"/>
                <w:sz w:val="22"/>
                <w:szCs w:val="22"/>
              </w:rPr>
              <w:t xml:space="preserve">Number of </w:t>
            </w:r>
            <w:r w:rsidR="00C40A97">
              <w:rPr>
                <w:rFonts w:asciiTheme="minorHAnsi" w:hAnsiTheme="minorHAnsi"/>
                <w:sz w:val="22"/>
                <w:szCs w:val="22"/>
              </w:rPr>
              <w:t xml:space="preserve">systems </w:t>
            </w:r>
            <w:r w:rsidRPr="00B51170">
              <w:rPr>
                <w:rFonts w:asciiTheme="minorHAnsi" w:hAnsiTheme="minorHAnsi"/>
                <w:sz w:val="22"/>
                <w:szCs w:val="22"/>
              </w:rPr>
              <w:t xml:space="preserve">Installed, with focus on institutions of similar scale to </w:t>
            </w:r>
            <w:r>
              <w:rPr>
                <w:rFonts w:asciiTheme="minorHAnsi" w:hAnsiTheme="minorHAnsi"/>
                <w:sz w:val="22"/>
                <w:szCs w:val="22"/>
              </w:rPr>
              <w:t>Skagit County</w:t>
            </w:r>
            <w:r w:rsidRPr="00B51170">
              <w:rPr>
                <w:rFonts w:asciiTheme="minorHAnsi" w:hAnsiTheme="minorHAnsi"/>
                <w:sz w:val="22"/>
                <w:szCs w:val="22"/>
              </w:rPr>
              <w:t>:</w:t>
            </w:r>
          </w:p>
        </w:tc>
        <w:tc>
          <w:tcPr>
            <w:tcW w:w="5778" w:type="dxa"/>
          </w:tcPr>
          <w:p w14:paraId="3251FA45" w14:textId="77777777" w:rsidR="00F729D3" w:rsidRDefault="00F729D3" w:rsidP="00461104">
            <w:pPr>
              <w:pStyle w:val="Default"/>
              <w:rPr>
                <w:rFonts w:asciiTheme="minorHAnsi" w:hAnsiTheme="minorHAnsi"/>
                <w:sz w:val="20"/>
                <w:szCs w:val="20"/>
              </w:rPr>
            </w:pPr>
          </w:p>
        </w:tc>
      </w:tr>
      <w:tr w:rsidR="00F729D3" w14:paraId="7FD483A4" w14:textId="77777777" w:rsidTr="00461104">
        <w:trPr>
          <w:trHeight w:val="1250"/>
        </w:trPr>
        <w:tc>
          <w:tcPr>
            <w:tcW w:w="4158" w:type="dxa"/>
            <w:vAlign w:val="center"/>
          </w:tcPr>
          <w:p w14:paraId="6DC2FCF5"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Is there any pending litigation against the firm?  Has there been any litigation against the firm in the last 3 years?</w:t>
            </w:r>
          </w:p>
        </w:tc>
        <w:tc>
          <w:tcPr>
            <w:tcW w:w="5778" w:type="dxa"/>
          </w:tcPr>
          <w:p w14:paraId="6C6F2B14" w14:textId="77777777" w:rsidR="00F729D3" w:rsidRDefault="00F729D3" w:rsidP="00461104">
            <w:pPr>
              <w:pStyle w:val="Default"/>
              <w:rPr>
                <w:rFonts w:asciiTheme="minorHAnsi" w:hAnsiTheme="minorHAnsi"/>
                <w:sz w:val="20"/>
                <w:szCs w:val="20"/>
              </w:rPr>
            </w:pPr>
          </w:p>
        </w:tc>
      </w:tr>
      <w:tr w:rsidR="00F729D3" w14:paraId="7F9B351C" w14:textId="77777777" w:rsidTr="00461104">
        <w:trPr>
          <w:trHeight w:val="1070"/>
        </w:trPr>
        <w:tc>
          <w:tcPr>
            <w:tcW w:w="4158" w:type="dxa"/>
            <w:vAlign w:val="center"/>
          </w:tcPr>
          <w:p w14:paraId="16CB21A4"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If so, attach a statement indicating the caption, cause number, Court, Counsel, and general summary.</w:t>
            </w:r>
          </w:p>
        </w:tc>
        <w:tc>
          <w:tcPr>
            <w:tcW w:w="5778" w:type="dxa"/>
          </w:tcPr>
          <w:p w14:paraId="09D65C2F" w14:textId="77777777" w:rsidR="00F729D3" w:rsidRDefault="00F729D3" w:rsidP="00461104">
            <w:pPr>
              <w:pStyle w:val="Default"/>
              <w:rPr>
                <w:rFonts w:asciiTheme="minorHAnsi" w:hAnsiTheme="minorHAnsi"/>
                <w:sz w:val="20"/>
                <w:szCs w:val="20"/>
              </w:rPr>
            </w:pPr>
          </w:p>
        </w:tc>
      </w:tr>
    </w:tbl>
    <w:p w14:paraId="211DDE1E" w14:textId="77777777" w:rsidR="00F729D3" w:rsidRDefault="00F729D3" w:rsidP="00F729D3"/>
    <w:tbl>
      <w:tblPr>
        <w:tblStyle w:val="TableGrid"/>
        <w:tblW w:w="0" w:type="auto"/>
        <w:tblLook w:val="04A0" w:firstRow="1" w:lastRow="0" w:firstColumn="1" w:lastColumn="0" w:noHBand="0" w:noVBand="1"/>
      </w:tblPr>
      <w:tblGrid>
        <w:gridCol w:w="3465"/>
        <w:gridCol w:w="6245"/>
      </w:tblGrid>
      <w:tr w:rsidR="00F729D3" w14:paraId="31ABD82C" w14:textId="77777777" w:rsidTr="00461104">
        <w:trPr>
          <w:trHeight w:val="503"/>
        </w:trPr>
        <w:tc>
          <w:tcPr>
            <w:tcW w:w="9936" w:type="dxa"/>
            <w:gridSpan w:val="2"/>
            <w:vAlign w:val="center"/>
          </w:tcPr>
          <w:p w14:paraId="11DEF6B9"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 Contact</w:t>
            </w:r>
            <w:r w:rsidRPr="003751B5">
              <w:rPr>
                <w:rFonts w:asciiTheme="minorHAnsi" w:hAnsiTheme="minorHAnsi"/>
                <w:b/>
                <w:sz w:val="28"/>
                <w:szCs w:val="28"/>
              </w:rPr>
              <w:t xml:space="preserve"> Information</w:t>
            </w:r>
          </w:p>
        </w:tc>
      </w:tr>
      <w:tr w:rsidR="00F729D3" w14:paraId="18C64D85" w14:textId="77777777" w:rsidTr="00461104">
        <w:trPr>
          <w:trHeight w:val="720"/>
        </w:trPr>
        <w:tc>
          <w:tcPr>
            <w:tcW w:w="3528" w:type="dxa"/>
            <w:vAlign w:val="center"/>
          </w:tcPr>
          <w:p w14:paraId="2890D5F8"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576D5798" w14:textId="77777777" w:rsidR="00F729D3" w:rsidRDefault="00F729D3" w:rsidP="00461104">
            <w:pPr>
              <w:pStyle w:val="Default"/>
              <w:rPr>
                <w:rFonts w:asciiTheme="minorHAnsi" w:hAnsiTheme="minorHAnsi"/>
                <w:sz w:val="20"/>
                <w:szCs w:val="20"/>
              </w:rPr>
            </w:pPr>
          </w:p>
        </w:tc>
      </w:tr>
      <w:tr w:rsidR="00F729D3" w14:paraId="65CA1F23" w14:textId="77777777" w:rsidTr="00461104">
        <w:trPr>
          <w:trHeight w:val="720"/>
        </w:trPr>
        <w:tc>
          <w:tcPr>
            <w:tcW w:w="3528" w:type="dxa"/>
            <w:vAlign w:val="center"/>
          </w:tcPr>
          <w:p w14:paraId="0A989EFE"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1C18282E" w14:textId="77777777" w:rsidR="00F729D3" w:rsidRDefault="00F729D3" w:rsidP="00461104">
            <w:pPr>
              <w:pStyle w:val="Default"/>
              <w:rPr>
                <w:rFonts w:asciiTheme="minorHAnsi" w:hAnsiTheme="minorHAnsi"/>
                <w:sz w:val="20"/>
                <w:szCs w:val="20"/>
              </w:rPr>
            </w:pPr>
          </w:p>
        </w:tc>
      </w:tr>
      <w:tr w:rsidR="00F729D3" w14:paraId="55A8F9B3" w14:textId="77777777" w:rsidTr="00461104">
        <w:trPr>
          <w:trHeight w:val="720"/>
        </w:trPr>
        <w:tc>
          <w:tcPr>
            <w:tcW w:w="3528" w:type="dxa"/>
            <w:vAlign w:val="center"/>
          </w:tcPr>
          <w:p w14:paraId="161964EC"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67417817" w14:textId="77777777" w:rsidR="00F729D3" w:rsidRDefault="00F729D3" w:rsidP="00461104">
            <w:pPr>
              <w:pStyle w:val="Default"/>
              <w:jc w:val="right"/>
              <w:rPr>
                <w:rFonts w:asciiTheme="minorHAnsi" w:hAnsiTheme="minorHAnsi"/>
                <w:sz w:val="20"/>
                <w:szCs w:val="20"/>
              </w:rPr>
            </w:pPr>
          </w:p>
        </w:tc>
      </w:tr>
      <w:tr w:rsidR="00F729D3" w14:paraId="1484AAC6" w14:textId="77777777" w:rsidTr="00461104">
        <w:trPr>
          <w:trHeight w:val="720"/>
        </w:trPr>
        <w:tc>
          <w:tcPr>
            <w:tcW w:w="3528" w:type="dxa"/>
            <w:vAlign w:val="center"/>
          </w:tcPr>
          <w:p w14:paraId="4E801EB8"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242758C1" w14:textId="77777777" w:rsidR="00F729D3" w:rsidRDefault="00F729D3" w:rsidP="00461104">
            <w:pPr>
              <w:pStyle w:val="Default"/>
              <w:jc w:val="right"/>
              <w:rPr>
                <w:rFonts w:asciiTheme="minorHAnsi" w:hAnsiTheme="minorHAnsi"/>
                <w:sz w:val="20"/>
                <w:szCs w:val="20"/>
              </w:rPr>
            </w:pPr>
          </w:p>
        </w:tc>
      </w:tr>
      <w:tr w:rsidR="00F729D3" w14:paraId="24F75D76" w14:textId="77777777" w:rsidTr="00461104">
        <w:trPr>
          <w:trHeight w:val="720"/>
        </w:trPr>
        <w:tc>
          <w:tcPr>
            <w:tcW w:w="3528" w:type="dxa"/>
            <w:vAlign w:val="center"/>
          </w:tcPr>
          <w:p w14:paraId="40982C6C"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28ECF172" w14:textId="77777777" w:rsidR="00F729D3" w:rsidRDefault="00F729D3" w:rsidP="00461104">
            <w:pPr>
              <w:pStyle w:val="Default"/>
              <w:jc w:val="right"/>
              <w:rPr>
                <w:rFonts w:asciiTheme="minorHAnsi" w:hAnsiTheme="minorHAnsi"/>
                <w:sz w:val="20"/>
                <w:szCs w:val="20"/>
              </w:rPr>
            </w:pPr>
          </w:p>
        </w:tc>
      </w:tr>
      <w:tr w:rsidR="00F729D3" w14:paraId="1223AD89" w14:textId="77777777" w:rsidTr="00461104">
        <w:trPr>
          <w:trHeight w:val="720"/>
        </w:trPr>
        <w:tc>
          <w:tcPr>
            <w:tcW w:w="3528" w:type="dxa"/>
            <w:vAlign w:val="center"/>
          </w:tcPr>
          <w:p w14:paraId="40C93070"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Web Site URL</w:t>
            </w:r>
          </w:p>
        </w:tc>
        <w:tc>
          <w:tcPr>
            <w:tcW w:w="6408" w:type="dxa"/>
            <w:vAlign w:val="center"/>
          </w:tcPr>
          <w:p w14:paraId="015417DA" w14:textId="77777777" w:rsidR="00F729D3" w:rsidRDefault="00F729D3" w:rsidP="00461104">
            <w:pPr>
              <w:pStyle w:val="Default"/>
              <w:jc w:val="right"/>
              <w:rPr>
                <w:rFonts w:asciiTheme="minorHAnsi" w:hAnsiTheme="minorHAnsi"/>
                <w:sz w:val="20"/>
                <w:szCs w:val="20"/>
              </w:rPr>
            </w:pPr>
          </w:p>
        </w:tc>
      </w:tr>
    </w:tbl>
    <w:p w14:paraId="6821DC9F" w14:textId="77777777" w:rsidR="00F729D3" w:rsidRDefault="00F729D3" w:rsidP="00F729D3">
      <w:pPr>
        <w:pStyle w:val="RFPHeading"/>
        <w:jc w:val="center"/>
        <w:rPr>
          <w:rFonts w:eastAsia="Times New Roman" w:cs="Times New Roman"/>
          <w:b w:val="0"/>
          <w:sz w:val="26"/>
          <w:szCs w:val="26"/>
        </w:rPr>
      </w:pPr>
    </w:p>
    <w:tbl>
      <w:tblPr>
        <w:tblStyle w:val="TableGrid"/>
        <w:tblW w:w="0" w:type="auto"/>
        <w:tblLook w:val="04A0" w:firstRow="1" w:lastRow="0" w:firstColumn="1" w:lastColumn="0" w:noHBand="0" w:noVBand="1"/>
      </w:tblPr>
      <w:tblGrid>
        <w:gridCol w:w="3468"/>
        <w:gridCol w:w="6242"/>
      </w:tblGrid>
      <w:tr w:rsidR="004F719F" w14:paraId="66FCD905" w14:textId="77777777" w:rsidTr="00513589">
        <w:trPr>
          <w:trHeight w:val="503"/>
        </w:trPr>
        <w:tc>
          <w:tcPr>
            <w:tcW w:w="9936" w:type="dxa"/>
            <w:gridSpan w:val="2"/>
            <w:vAlign w:val="center"/>
          </w:tcPr>
          <w:p w14:paraId="6445DB59" w14:textId="028F620C" w:rsidR="004F719F" w:rsidRPr="003751B5" w:rsidRDefault="004F719F" w:rsidP="00513589">
            <w:pPr>
              <w:pStyle w:val="Default"/>
              <w:jc w:val="center"/>
              <w:rPr>
                <w:rFonts w:asciiTheme="minorHAnsi" w:hAnsiTheme="minorHAnsi"/>
                <w:b/>
                <w:sz w:val="28"/>
                <w:szCs w:val="28"/>
              </w:rPr>
            </w:pPr>
            <w:r>
              <w:rPr>
                <w:rFonts w:asciiTheme="minorHAnsi" w:hAnsiTheme="minorHAnsi"/>
                <w:b/>
                <w:sz w:val="28"/>
                <w:szCs w:val="28"/>
              </w:rPr>
              <w:t>Anticipated Project Manager</w:t>
            </w:r>
            <w:r w:rsidR="00244E73">
              <w:rPr>
                <w:rFonts w:asciiTheme="minorHAnsi" w:hAnsiTheme="minorHAnsi"/>
                <w:b/>
                <w:sz w:val="28"/>
                <w:szCs w:val="28"/>
              </w:rPr>
              <w:t xml:space="preserve"> Information</w:t>
            </w:r>
          </w:p>
        </w:tc>
      </w:tr>
      <w:tr w:rsidR="004F719F" w14:paraId="61936D6A" w14:textId="77777777" w:rsidTr="00513589">
        <w:trPr>
          <w:trHeight w:val="720"/>
        </w:trPr>
        <w:tc>
          <w:tcPr>
            <w:tcW w:w="3528" w:type="dxa"/>
            <w:vAlign w:val="center"/>
          </w:tcPr>
          <w:p w14:paraId="0D1E800B" w14:textId="77777777" w:rsidR="004F719F" w:rsidRPr="00A366F7" w:rsidRDefault="004F719F" w:rsidP="00513589">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6622D6B3" w14:textId="77777777" w:rsidR="004F719F" w:rsidRDefault="004F719F" w:rsidP="00513589">
            <w:pPr>
              <w:pStyle w:val="Default"/>
              <w:rPr>
                <w:rFonts w:asciiTheme="minorHAnsi" w:hAnsiTheme="minorHAnsi"/>
                <w:sz w:val="20"/>
                <w:szCs w:val="20"/>
              </w:rPr>
            </w:pPr>
          </w:p>
        </w:tc>
      </w:tr>
      <w:tr w:rsidR="004F719F" w14:paraId="10B5F699" w14:textId="77777777" w:rsidTr="00513589">
        <w:trPr>
          <w:trHeight w:val="720"/>
        </w:trPr>
        <w:tc>
          <w:tcPr>
            <w:tcW w:w="3528" w:type="dxa"/>
            <w:vAlign w:val="center"/>
          </w:tcPr>
          <w:p w14:paraId="58049293" w14:textId="77777777" w:rsidR="004F719F" w:rsidRPr="00B51170" w:rsidRDefault="004F719F" w:rsidP="00513589">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42780072" w14:textId="77777777" w:rsidR="004F719F" w:rsidRDefault="004F719F" w:rsidP="00513589">
            <w:pPr>
              <w:pStyle w:val="Default"/>
              <w:jc w:val="right"/>
              <w:rPr>
                <w:rFonts w:asciiTheme="minorHAnsi" w:hAnsiTheme="minorHAnsi"/>
                <w:sz w:val="20"/>
                <w:szCs w:val="20"/>
              </w:rPr>
            </w:pPr>
          </w:p>
        </w:tc>
      </w:tr>
      <w:tr w:rsidR="004F719F" w14:paraId="4E6F63BD" w14:textId="77777777" w:rsidTr="00513589">
        <w:trPr>
          <w:trHeight w:val="720"/>
        </w:trPr>
        <w:tc>
          <w:tcPr>
            <w:tcW w:w="3528" w:type="dxa"/>
            <w:vAlign w:val="center"/>
          </w:tcPr>
          <w:p w14:paraId="2FC2159D"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43C3ED32" w14:textId="77777777" w:rsidR="004F719F" w:rsidRDefault="004F719F" w:rsidP="00513589">
            <w:pPr>
              <w:pStyle w:val="Default"/>
              <w:jc w:val="right"/>
              <w:rPr>
                <w:rFonts w:asciiTheme="minorHAnsi" w:hAnsiTheme="minorHAnsi"/>
                <w:sz w:val="20"/>
                <w:szCs w:val="20"/>
              </w:rPr>
            </w:pPr>
          </w:p>
        </w:tc>
      </w:tr>
      <w:tr w:rsidR="004F719F" w14:paraId="56B2C4BB" w14:textId="77777777" w:rsidTr="00513589">
        <w:trPr>
          <w:trHeight w:val="720"/>
        </w:trPr>
        <w:tc>
          <w:tcPr>
            <w:tcW w:w="3528" w:type="dxa"/>
            <w:vAlign w:val="center"/>
          </w:tcPr>
          <w:p w14:paraId="22523BEE"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Years’ Experience</w:t>
            </w:r>
          </w:p>
        </w:tc>
        <w:tc>
          <w:tcPr>
            <w:tcW w:w="6408" w:type="dxa"/>
            <w:vAlign w:val="center"/>
          </w:tcPr>
          <w:p w14:paraId="47D1CD03" w14:textId="77777777" w:rsidR="004F719F" w:rsidRDefault="004F719F" w:rsidP="00513589">
            <w:pPr>
              <w:pStyle w:val="Default"/>
              <w:jc w:val="right"/>
              <w:rPr>
                <w:rFonts w:asciiTheme="minorHAnsi" w:hAnsiTheme="minorHAnsi"/>
                <w:sz w:val="20"/>
                <w:szCs w:val="20"/>
              </w:rPr>
            </w:pPr>
          </w:p>
        </w:tc>
      </w:tr>
      <w:tr w:rsidR="004F719F" w14:paraId="48B20601" w14:textId="77777777" w:rsidTr="00513589">
        <w:trPr>
          <w:trHeight w:val="720"/>
        </w:trPr>
        <w:tc>
          <w:tcPr>
            <w:tcW w:w="3528" w:type="dxa"/>
            <w:vAlign w:val="center"/>
          </w:tcPr>
          <w:p w14:paraId="23320F34"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Number Employees Working Under Project Manager</w:t>
            </w:r>
          </w:p>
        </w:tc>
        <w:tc>
          <w:tcPr>
            <w:tcW w:w="6408" w:type="dxa"/>
            <w:vAlign w:val="center"/>
          </w:tcPr>
          <w:p w14:paraId="527E0C7D" w14:textId="77777777" w:rsidR="004F719F" w:rsidRDefault="004F719F" w:rsidP="00513589">
            <w:pPr>
              <w:pStyle w:val="Default"/>
              <w:jc w:val="right"/>
              <w:rPr>
                <w:rFonts w:asciiTheme="minorHAnsi" w:hAnsiTheme="minorHAnsi"/>
                <w:sz w:val="20"/>
                <w:szCs w:val="20"/>
              </w:rPr>
            </w:pPr>
          </w:p>
        </w:tc>
      </w:tr>
    </w:tbl>
    <w:p w14:paraId="7353E1E9" w14:textId="77777777" w:rsidR="00DF2049" w:rsidRDefault="00DF2049">
      <w:pPr>
        <w:rPr>
          <w:b/>
          <w:sz w:val="28"/>
          <w:szCs w:val="28"/>
        </w:rPr>
      </w:pPr>
      <w:r>
        <w:rPr>
          <w:sz w:val="28"/>
          <w:szCs w:val="28"/>
        </w:rPr>
        <w:br w:type="page"/>
      </w:r>
    </w:p>
    <w:p w14:paraId="2CC19168" w14:textId="09A8BF20" w:rsidR="00EE0224" w:rsidRPr="00EE0224" w:rsidRDefault="00DD25A4" w:rsidP="007918A4">
      <w:pPr>
        <w:pStyle w:val="Heading2"/>
      </w:pPr>
      <w:bookmarkStart w:id="76" w:name="_Toc163714688"/>
      <w:r>
        <w:t xml:space="preserve">FORM B - </w:t>
      </w:r>
      <w:r w:rsidR="007918A4">
        <w:t>References</w:t>
      </w:r>
      <w:bookmarkEnd w:id="76"/>
    </w:p>
    <w:p w14:paraId="6218FCD0" w14:textId="656C6FA8" w:rsidR="00F265AB" w:rsidRPr="00CD155F" w:rsidRDefault="00F265AB" w:rsidP="00CD155F">
      <w:pPr>
        <w:spacing w:after="0" w:line="240" w:lineRule="auto"/>
        <w:rPr>
          <w:b/>
        </w:rPr>
      </w:pPr>
    </w:p>
    <w:p w14:paraId="6218FCD2" w14:textId="5EED4653" w:rsidR="00B51170" w:rsidRPr="00B51170" w:rsidRDefault="00EE0224" w:rsidP="00E97B32">
      <w:pPr>
        <w:pStyle w:val="Default"/>
        <w:rPr>
          <w:rFonts w:asciiTheme="minorHAnsi" w:hAnsiTheme="minorHAnsi"/>
          <w:sz w:val="22"/>
          <w:szCs w:val="22"/>
        </w:rPr>
      </w:pPr>
      <w:r w:rsidRPr="00B51170">
        <w:rPr>
          <w:rFonts w:asciiTheme="minorHAnsi" w:hAnsiTheme="minorHAnsi"/>
          <w:sz w:val="22"/>
          <w:szCs w:val="22"/>
        </w:rPr>
        <w:t xml:space="preserve">Provide at least 3 </w:t>
      </w:r>
      <w:r>
        <w:rPr>
          <w:rFonts w:asciiTheme="minorHAnsi" w:hAnsiTheme="minorHAnsi"/>
          <w:sz w:val="22"/>
          <w:szCs w:val="22"/>
        </w:rPr>
        <w:t xml:space="preserve">customer </w:t>
      </w:r>
      <w:r w:rsidRPr="00B51170">
        <w:rPr>
          <w:rFonts w:asciiTheme="minorHAnsi" w:hAnsiTheme="minorHAnsi"/>
          <w:sz w:val="22"/>
          <w:szCs w:val="22"/>
        </w:rPr>
        <w:t xml:space="preserve">references relevant to the scope of this contract. </w:t>
      </w:r>
      <w:r>
        <w:rPr>
          <w:rFonts w:asciiTheme="minorHAnsi" w:hAnsiTheme="minorHAnsi"/>
          <w:sz w:val="22"/>
          <w:szCs w:val="22"/>
        </w:rPr>
        <w:t xml:space="preserve"> A brief description of the work </w:t>
      </w:r>
      <w:r w:rsidRPr="001A6AF8">
        <w:rPr>
          <w:rFonts w:asciiTheme="minorHAnsi" w:hAnsiTheme="minorHAnsi"/>
          <w:sz w:val="22"/>
          <w:szCs w:val="22"/>
        </w:rPr>
        <w:t>performed must be provided for each reference.</w:t>
      </w:r>
      <w:r>
        <w:rPr>
          <w:rFonts w:asciiTheme="minorHAnsi" w:hAnsiTheme="minorHAnsi"/>
          <w:sz w:val="22"/>
          <w:szCs w:val="22"/>
        </w:rPr>
        <w:t xml:space="preserve">  </w:t>
      </w:r>
      <w:r w:rsidRPr="00B51170">
        <w:rPr>
          <w:rFonts w:asciiTheme="minorHAnsi" w:hAnsiTheme="minorHAnsi"/>
          <w:sz w:val="22"/>
          <w:szCs w:val="22"/>
        </w:rPr>
        <w:t xml:space="preserve">More than three references may be provided. </w:t>
      </w:r>
      <w:r>
        <w:rPr>
          <w:rFonts w:asciiTheme="minorHAnsi" w:hAnsiTheme="minorHAnsi"/>
          <w:sz w:val="22"/>
          <w:szCs w:val="22"/>
        </w:rPr>
        <w:t xml:space="preserve"> </w:t>
      </w:r>
      <w:r w:rsidRPr="00B51170">
        <w:rPr>
          <w:rFonts w:asciiTheme="minorHAnsi" w:hAnsiTheme="minorHAnsi"/>
          <w:sz w:val="22"/>
          <w:szCs w:val="22"/>
        </w:rPr>
        <w:t>For additional references, please add additional sheets with the requested information in</w:t>
      </w:r>
      <w:r>
        <w:rPr>
          <w:rFonts w:asciiTheme="minorHAnsi" w:hAnsiTheme="minorHAnsi"/>
          <w:sz w:val="22"/>
          <w:szCs w:val="22"/>
        </w:rPr>
        <w:t xml:space="preserve"> the same format as shown below.</w:t>
      </w:r>
    </w:p>
    <w:tbl>
      <w:tblPr>
        <w:tblStyle w:val="TableGrid"/>
        <w:tblW w:w="0" w:type="auto"/>
        <w:tblLook w:val="04A0" w:firstRow="1" w:lastRow="0" w:firstColumn="1" w:lastColumn="0" w:noHBand="0" w:noVBand="1"/>
      </w:tblPr>
      <w:tblGrid>
        <w:gridCol w:w="3470"/>
        <w:gridCol w:w="6240"/>
      </w:tblGrid>
      <w:tr w:rsidR="00667CE1" w14:paraId="6218FCD4" w14:textId="77777777" w:rsidTr="00D10DAF">
        <w:trPr>
          <w:trHeight w:val="720"/>
        </w:trPr>
        <w:tc>
          <w:tcPr>
            <w:tcW w:w="9936" w:type="dxa"/>
            <w:gridSpan w:val="2"/>
            <w:vAlign w:val="center"/>
          </w:tcPr>
          <w:p w14:paraId="6218FCD3"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(1) Information:</w:t>
            </w:r>
          </w:p>
        </w:tc>
      </w:tr>
      <w:tr w:rsidR="00667CE1" w14:paraId="6218FCD7" w14:textId="77777777" w:rsidTr="00D10DAF">
        <w:trPr>
          <w:trHeight w:val="720"/>
        </w:trPr>
        <w:tc>
          <w:tcPr>
            <w:tcW w:w="3528" w:type="dxa"/>
            <w:vAlign w:val="center"/>
          </w:tcPr>
          <w:p w14:paraId="6218FCD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CD6" w14:textId="77777777" w:rsidR="00667CE1" w:rsidRDefault="00667CE1" w:rsidP="00D10DAF">
            <w:pPr>
              <w:pStyle w:val="Default"/>
              <w:rPr>
                <w:rFonts w:asciiTheme="minorHAnsi" w:hAnsiTheme="minorHAnsi"/>
                <w:sz w:val="20"/>
                <w:szCs w:val="20"/>
              </w:rPr>
            </w:pPr>
          </w:p>
        </w:tc>
      </w:tr>
      <w:tr w:rsidR="00667CE1" w14:paraId="6218FCDA" w14:textId="77777777" w:rsidTr="00D10DAF">
        <w:trPr>
          <w:trHeight w:val="720"/>
        </w:trPr>
        <w:tc>
          <w:tcPr>
            <w:tcW w:w="3528" w:type="dxa"/>
            <w:vAlign w:val="center"/>
          </w:tcPr>
          <w:p w14:paraId="6218FCD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CD9" w14:textId="77777777" w:rsidR="00667CE1" w:rsidRDefault="00667CE1" w:rsidP="00D10DAF">
            <w:pPr>
              <w:pStyle w:val="Default"/>
              <w:rPr>
                <w:rFonts w:asciiTheme="minorHAnsi" w:hAnsiTheme="minorHAnsi"/>
                <w:sz w:val="20"/>
                <w:szCs w:val="20"/>
              </w:rPr>
            </w:pPr>
          </w:p>
        </w:tc>
      </w:tr>
      <w:tr w:rsidR="00667CE1" w14:paraId="6218FCDD" w14:textId="77777777" w:rsidTr="00D10DAF">
        <w:trPr>
          <w:trHeight w:val="720"/>
        </w:trPr>
        <w:tc>
          <w:tcPr>
            <w:tcW w:w="3528" w:type="dxa"/>
            <w:vAlign w:val="center"/>
          </w:tcPr>
          <w:p w14:paraId="6218FCDB"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C" w14:textId="77777777" w:rsidR="00667CE1" w:rsidRDefault="00667CE1" w:rsidP="00D10DAF">
            <w:pPr>
              <w:pStyle w:val="Default"/>
              <w:jc w:val="right"/>
              <w:rPr>
                <w:rFonts w:asciiTheme="minorHAnsi" w:hAnsiTheme="minorHAnsi"/>
                <w:sz w:val="20"/>
                <w:szCs w:val="20"/>
              </w:rPr>
            </w:pPr>
          </w:p>
        </w:tc>
      </w:tr>
      <w:tr w:rsidR="00667CE1" w14:paraId="6218FCE0" w14:textId="77777777" w:rsidTr="00D10DAF">
        <w:trPr>
          <w:trHeight w:val="720"/>
        </w:trPr>
        <w:tc>
          <w:tcPr>
            <w:tcW w:w="3528" w:type="dxa"/>
            <w:vAlign w:val="center"/>
          </w:tcPr>
          <w:p w14:paraId="6218FCDE"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F" w14:textId="77777777" w:rsidR="00667CE1" w:rsidRDefault="00667CE1" w:rsidP="00D10DAF">
            <w:pPr>
              <w:pStyle w:val="Default"/>
              <w:jc w:val="right"/>
              <w:rPr>
                <w:rFonts w:asciiTheme="minorHAnsi" w:hAnsiTheme="minorHAnsi"/>
                <w:sz w:val="20"/>
                <w:szCs w:val="20"/>
              </w:rPr>
            </w:pPr>
          </w:p>
        </w:tc>
      </w:tr>
      <w:tr w:rsidR="00667CE1" w14:paraId="6218FCE3" w14:textId="77777777" w:rsidTr="00D10DAF">
        <w:trPr>
          <w:trHeight w:val="720"/>
        </w:trPr>
        <w:tc>
          <w:tcPr>
            <w:tcW w:w="3528" w:type="dxa"/>
            <w:vAlign w:val="center"/>
          </w:tcPr>
          <w:p w14:paraId="6218FCE1"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CE2" w14:textId="77777777" w:rsidR="00667CE1" w:rsidRDefault="00667CE1" w:rsidP="00D10DAF">
            <w:pPr>
              <w:pStyle w:val="Default"/>
              <w:jc w:val="right"/>
              <w:rPr>
                <w:rFonts w:asciiTheme="minorHAnsi" w:hAnsiTheme="minorHAnsi"/>
                <w:sz w:val="20"/>
                <w:szCs w:val="20"/>
              </w:rPr>
            </w:pPr>
          </w:p>
        </w:tc>
      </w:tr>
      <w:tr w:rsidR="00667CE1" w14:paraId="6218FCE6" w14:textId="77777777" w:rsidTr="00D10DAF">
        <w:trPr>
          <w:trHeight w:val="720"/>
        </w:trPr>
        <w:tc>
          <w:tcPr>
            <w:tcW w:w="3528" w:type="dxa"/>
            <w:vAlign w:val="center"/>
          </w:tcPr>
          <w:p w14:paraId="6218FCE4"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CE5" w14:textId="77777777" w:rsidR="00667CE1" w:rsidRDefault="00667CE1" w:rsidP="00D10DAF">
            <w:pPr>
              <w:pStyle w:val="Default"/>
              <w:rPr>
                <w:rFonts w:asciiTheme="minorHAnsi" w:hAnsiTheme="minorHAnsi"/>
                <w:sz w:val="20"/>
                <w:szCs w:val="20"/>
              </w:rPr>
            </w:pPr>
          </w:p>
        </w:tc>
      </w:tr>
      <w:tr w:rsidR="00667CE1" w14:paraId="6218FCE9" w14:textId="77777777" w:rsidTr="00D10DAF">
        <w:trPr>
          <w:trHeight w:val="720"/>
        </w:trPr>
        <w:tc>
          <w:tcPr>
            <w:tcW w:w="3528" w:type="dxa"/>
            <w:vAlign w:val="center"/>
          </w:tcPr>
          <w:p w14:paraId="6218FCE7"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CE8" w14:textId="77777777" w:rsidR="00667CE1" w:rsidRDefault="00667CE1" w:rsidP="00D10DAF">
            <w:pPr>
              <w:pStyle w:val="Default"/>
              <w:rPr>
                <w:rFonts w:asciiTheme="minorHAnsi" w:hAnsiTheme="minorHAnsi"/>
                <w:sz w:val="20"/>
                <w:szCs w:val="20"/>
              </w:rPr>
            </w:pPr>
          </w:p>
        </w:tc>
      </w:tr>
      <w:tr w:rsidR="00667CE1" w14:paraId="6218FCEC" w14:textId="77777777" w:rsidTr="00D10DAF">
        <w:trPr>
          <w:trHeight w:val="720"/>
        </w:trPr>
        <w:tc>
          <w:tcPr>
            <w:tcW w:w="3528" w:type="dxa"/>
            <w:vAlign w:val="center"/>
          </w:tcPr>
          <w:p w14:paraId="6218FCE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CEB" w14:textId="77777777" w:rsidR="00667CE1" w:rsidRDefault="00667CE1" w:rsidP="00D10DAF">
            <w:pPr>
              <w:pStyle w:val="Default"/>
              <w:rPr>
                <w:rFonts w:asciiTheme="minorHAnsi" w:hAnsiTheme="minorHAnsi"/>
                <w:sz w:val="20"/>
                <w:szCs w:val="20"/>
              </w:rPr>
            </w:pPr>
          </w:p>
        </w:tc>
      </w:tr>
      <w:tr w:rsidR="00667CE1" w14:paraId="6218FCEF" w14:textId="77777777" w:rsidTr="00D10DAF">
        <w:trPr>
          <w:trHeight w:val="720"/>
        </w:trPr>
        <w:tc>
          <w:tcPr>
            <w:tcW w:w="3528" w:type="dxa"/>
            <w:vAlign w:val="center"/>
          </w:tcPr>
          <w:p w14:paraId="6218FCE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CEE" w14:textId="77777777" w:rsidR="00667CE1" w:rsidRDefault="00667CE1" w:rsidP="00D10DAF">
            <w:pPr>
              <w:pStyle w:val="Default"/>
              <w:rPr>
                <w:rFonts w:asciiTheme="minorHAnsi" w:hAnsiTheme="minorHAnsi"/>
                <w:sz w:val="20"/>
                <w:szCs w:val="20"/>
              </w:rPr>
            </w:pPr>
          </w:p>
        </w:tc>
      </w:tr>
      <w:tr w:rsidR="00667CE1" w14:paraId="6218FCF2" w14:textId="77777777" w:rsidTr="00D10DAF">
        <w:trPr>
          <w:trHeight w:val="720"/>
        </w:trPr>
        <w:tc>
          <w:tcPr>
            <w:tcW w:w="3528" w:type="dxa"/>
            <w:vAlign w:val="center"/>
          </w:tcPr>
          <w:p w14:paraId="6218FCF0"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CF1" w14:textId="77777777" w:rsidR="00667CE1" w:rsidRDefault="00667CE1" w:rsidP="00D10DAF">
            <w:pPr>
              <w:pStyle w:val="Default"/>
              <w:rPr>
                <w:rFonts w:asciiTheme="minorHAnsi" w:hAnsiTheme="minorHAnsi"/>
                <w:sz w:val="20"/>
                <w:szCs w:val="20"/>
              </w:rPr>
            </w:pPr>
          </w:p>
        </w:tc>
      </w:tr>
      <w:tr w:rsidR="00667CE1" w14:paraId="6218FCF5" w14:textId="77777777" w:rsidTr="00D10DAF">
        <w:trPr>
          <w:trHeight w:val="720"/>
        </w:trPr>
        <w:tc>
          <w:tcPr>
            <w:tcW w:w="3528" w:type="dxa"/>
            <w:vAlign w:val="center"/>
          </w:tcPr>
          <w:p w14:paraId="6218FCF3"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CF4" w14:textId="77777777" w:rsidR="00667CE1" w:rsidRDefault="00667CE1" w:rsidP="00D10DAF">
            <w:pPr>
              <w:pStyle w:val="Default"/>
              <w:rPr>
                <w:rFonts w:asciiTheme="minorHAnsi" w:hAnsiTheme="minorHAnsi"/>
                <w:sz w:val="20"/>
                <w:szCs w:val="20"/>
              </w:rPr>
            </w:pPr>
          </w:p>
        </w:tc>
      </w:tr>
      <w:tr w:rsidR="00667CE1" w14:paraId="6218FCF8" w14:textId="77777777" w:rsidTr="00D10DAF">
        <w:trPr>
          <w:trHeight w:val="720"/>
        </w:trPr>
        <w:tc>
          <w:tcPr>
            <w:tcW w:w="3528" w:type="dxa"/>
            <w:vAlign w:val="center"/>
          </w:tcPr>
          <w:p w14:paraId="6218FCF6"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CF7" w14:textId="77777777" w:rsidR="00667CE1" w:rsidRDefault="00667CE1" w:rsidP="00D10DAF">
            <w:pPr>
              <w:pStyle w:val="Default"/>
              <w:rPr>
                <w:rFonts w:asciiTheme="minorHAnsi" w:hAnsiTheme="minorHAnsi"/>
                <w:sz w:val="20"/>
                <w:szCs w:val="20"/>
              </w:rPr>
            </w:pPr>
          </w:p>
        </w:tc>
      </w:tr>
      <w:tr w:rsidR="00667CE1" w14:paraId="6218FCFB" w14:textId="77777777" w:rsidTr="00D10DAF">
        <w:trPr>
          <w:trHeight w:val="720"/>
        </w:trPr>
        <w:tc>
          <w:tcPr>
            <w:tcW w:w="3528" w:type="dxa"/>
            <w:vAlign w:val="center"/>
          </w:tcPr>
          <w:p w14:paraId="6218FCF9" w14:textId="77777777" w:rsidR="00667CE1" w:rsidRDefault="00667CE1" w:rsidP="00D10DAF">
            <w:pPr>
              <w:pStyle w:val="Default"/>
              <w:jc w:val="right"/>
              <w:rPr>
                <w:rFonts w:asciiTheme="minorHAnsi" w:hAnsiTheme="minorHAnsi"/>
                <w:sz w:val="22"/>
                <w:szCs w:val="22"/>
              </w:rPr>
            </w:pPr>
          </w:p>
        </w:tc>
        <w:tc>
          <w:tcPr>
            <w:tcW w:w="6408" w:type="dxa"/>
            <w:vMerge/>
          </w:tcPr>
          <w:p w14:paraId="6218FCFA" w14:textId="77777777" w:rsidR="00667CE1" w:rsidRDefault="00667CE1" w:rsidP="00D10DAF">
            <w:pPr>
              <w:pStyle w:val="Default"/>
              <w:rPr>
                <w:rFonts w:asciiTheme="minorHAnsi" w:hAnsiTheme="minorHAnsi"/>
                <w:sz w:val="20"/>
                <w:szCs w:val="20"/>
              </w:rPr>
            </w:pPr>
          </w:p>
        </w:tc>
      </w:tr>
    </w:tbl>
    <w:p w14:paraId="6218FCFC" w14:textId="77777777" w:rsidR="00F265AB" w:rsidRPr="00F265AB" w:rsidRDefault="00F265AB" w:rsidP="00E97B32">
      <w:pPr>
        <w:pStyle w:val="Default"/>
        <w:rPr>
          <w:rFonts w:asciiTheme="minorHAnsi" w:hAnsiTheme="minorHAnsi"/>
          <w:sz w:val="20"/>
          <w:szCs w:val="20"/>
        </w:rPr>
      </w:pPr>
    </w:p>
    <w:p w14:paraId="6218FCFD" w14:textId="77777777" w:rsidR="00667CE1" w:rsidRDefault="00667CE1">
      <w:pPr>
        <w:rPr>
          <w:b/>
          <w:sz w:val="24"/>
          <w:szCs w:val="24"/>
        </w:rPr>
      </w:pPr>
      <w:r>
        <w:br w:type="page"/>
      </w:r>
    </w:p>
    <w:tbl>
      <w:tblPr>
        <w:tblStyle w:val="TableGrid"/>
        <w:tblW w:w="0" w:type="auto"/>
        <w:tblLook w:val="04A0" w:firstRow="1" w:lastRow="0" w:firstColumn="1" w:lastColumn="0" w:noHBand="0" w:noVBand="1"/>
      </w:tblPr>
      <w:tblGrid>
        <w:gridCol w:w="3470"/>
        <w:gridCol w:w="6240"/>
      </w:tblGrid>
      <w:tr w:rsidR="00667CE1" w14:paraId="6218FCFF" w14:textId="77777777" w:rsidTr="00D10DAF">
        <w:trPr>
          <w:trHeight w:val="720"/>
        </w:trPr>
        <w:tc>
          <w:tcPr>
            <w:tcW w:w="9936" w:type="dxa"/>
            <w:gridSpan w:val="2"/>
            <w:vAlign w:val="center"/>
          </w:tcPr>
          <w:p w14:paraId="6218FCFE"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w:t>
            </w:r>
            <w:r>
              <w:rPr>
                <w:rFonts w:asciiTheme="minorHAnsi" w:hAnsiTheme="minorHAnsi"/>
                <w:b/>
                <w:sz w:val="28"/>
                <w:szCs w:val="28"/>
              </w:rPr>
              <w:t>2</w:t>
            </w:r>
            <w:r w:rsidRPr="002970E1">
              <w:rPr>
                <w:rFonts w:asciiTheme="minorHAnsi" w:hAnsiTheme="minorHAnsi"/>
                <w:b/>
                <w:sz w:val="28"/>
                <w:szCs w:val="28"/>
              </w:rPr>
              <w:t>) Information:</w:t>
            </w:r>
          </w:p>
        </w:tc>
      </w:tr>
      <w:tr w:rsidR="00667CE1" w14:paraId="6218FD02" w14:textId="77777777" w:rsidTr="00D10DAF">
        <w:trPr>
          <w:trHeight w:val="720"/>
        </w:trPr>
        <w:tc>
          <w:tcPr>
            <w:tcW w:w="3528" w:type="dxa"/>
            <w:vAlign w:val="center"/>
          </w:tcPr>
          <w:p w14:paraId="6218FD00"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01" w14:textId="77777777" w:rsidR="00667CE1" w:rsidRDefault="00667CE1" w:rsidP="00D10DAF">
            <w:pPr>
              <w:pStyle w:val="Default"/>
              <w:rPr>
                <w:rFonts w:asciiTheme="minorHAnsi" w:hAnsiTheme="minorHAnsi"/>
                <w:sz w:val="20"/>
                <w:szCs w:val="20"/>
              </w:rPr>
            </w:pPr>
          </w:p>
        </w:tc>
      </w:tr>
      <w:tr w:rsidR="00667CE1" w14:paraId="6218FD05" w14:textId="77777777" w:rsidTr="00D10DAF">
        <w:trPr>
          <w:trHeight w:val="720"/>
        </w:trPr>
        <w:tc>
          <w:tcPr>
            <w:tcW w:w="3528" w:type="dxa"/>
            <w:vAlign w:val="center"/>
          </w:tcPr>
          <w:p w14:paraId="6218FD03"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04" w14:textId="77777777" w:rsidR="00667CE1" w:rsidRDefault="00667CE1" w:rsidP="00D10DAF">
            <w:pPr>
              <w:pStyle w:val="Default"/>
              <w:rPr>
                <w:rFonts w:asciiTheme="minorHAnsi" w:hAnsiTheme="minorHAnsi"/>
                <w:sz w:val="20"/>
                <w:szCs w:val="20"/>
              </w:rPr>
            </w:pPr>
          </w:p>
        </w:tc>
      </w:tr>
      <w:tr w:rsidR="00667CE1" w14:paraId="6218FD08" w14:textId="77777777" w:rsidTr="00D10DAF">
        <w:trPr>
          <w:trHeight w:val="720"/>
        </w:trPr>
        <w:tc>
          <w:tcPr>
            <w:tcW w:w="3528" w:type="dxa"/>
            <w:vAlign w:val="center"/>
          </w:tcPr>
          <w:p w14:paraId="6218FD06"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7" w14:textId="77777777" w:rsidR="00667CE1" w:rsidRDefault="00667CE1" w:rsidP="00D10DAF">
            <w:pPr>
              <w:pStyle w:val="Default"/>
              <w:jc w:val="right"/>
              <w:rPr>
                <w:rFonts w:asciiTheme="minorHAnsi" w:hAnsiTheme="minorHAnsi"/>
                <w:sz w:val="20"/>
                <w:szCs w:val="20"/>
              </w:rPr>
            </w:pPr>
          </w:p>
        </w:tc>
      </w:tr>
      <w:tr w:rsidR="00667CE1" w14:paraId="6218FD0B" w14:textId="77777777" w:rsidTr="00D10DAF">
        <w:trPr>
          <w:trHeight w:val="720"/>
        </w:trPr>
        <w:tc>
          <w:tcPr>
            <w:tcW w:w="3528" w:type="dxa"/>
            <w:vAlign w:val="center"/>
          </w:tcPr>
          <w:p w14:paraId="6218FD09"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A" w14:textId="77777777" w:rsidR="00667CE1" w:rsidRDefault="00667CE1" w:rsidP="00D10DAF">
            <w:pPr>
              <w:pStyle w:val="Default"/>
              <w:jc w:val="right"/>
              <w:rPr>
                <w:rFonts w:asciiTheme="minorHAnsi" w:hAnsiTheme="minorHAnsi"/>
                <w:sz w:val="20"/>
                <w:szCs w:val="20"/>
              </w:rPr>
            </w:pPr>
          </w:p>
        </w:tc>
      </w:tr>
      <w:tr w:rsidR="00667CE1" w14:paraId="6218FD0E" w14:textId="77777777" w:rsidTr="00D10DAF">
        <w:trPr>
          <w:trHeight w:val="720"/>
        </w:trPr>
        <w:tc>
          <w:tcPr>
            <w:tcW w:w="3528" w:type="dxa"/>
            <w:vAlign w:val="center"/>
          </w:tcPr>
          <w:p w14:paraId="6218FD0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0D" w14:textId="77777777" w:rsidR="00667CE1" w:rsidRDefault="00667CE1" w:rsidP="00D10DAF">
            <w:pPr>
              <w:pStyle w:val="Default"/>
              <w:jc w:val="right"/>
              <w:rPr>
                <w:rFonts w:asciiTheme="minorHAnsi" w:hAnsiTheme="minorHAnsi"/>
                <w:sz w:val="20"/>
                <w:szCs w:val="20"/>
              </w:rPr>
            </w:pPr>
          </w:p>
        </w:tc>
      </w:tr>
      <w:tr w:rsidR="00667CE1" w14:paraId="6218FD11" w14:textId="77777777" w:rsidTr="00D10DAF">
        <w:trPr>
          <w:trHeight w:val="720"/>
        </w:trPr>
        <w:tc>
          <w:tcPr>
            <w:tcW w:w="3528" w:type="dxa"/>
            <w:vAlign w:val="center"/>
          </w:tcPr>
          <w:p w14:paraId="6218FD0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10" w14:textId="77777777" w:rsidR="00667CE1" w:rsidRDefault="00667CE1" w:rsidP="00D10DAF">
            <w:pPr>
              <w:pStyle w:val="Default"/>
              <w:rPr>
                <w:rFonts w:asciiTheme="minorHAnsi" w:hAnsiTheme="minorHAnsi"/>
                <w:sz w:val="20"/>
                <w:szCs w:val="20"/>
              </w:rPr>
            </w:pPr>
          </w:p>
        </w:tc>
      </w:tr>
      <w:tr w:rsidR="00667CE1" w14:paraId="6218FD14" w14:textId="77777777" w:rsidTr="00D10DAF">
        <w:trPr>
          <w:trHeight w:val="720"/>
        </w:trPr>
        <w:tc>
          <w:tcPr>
            <w:tcW w:w="3528" w:type="dxa"/>
            <w:vAlign w:val="center"/>
          </w:tcPr>
          <w:p w14:paraId="6218FD1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13" w14:textId="77777777" w:rsidR="00667CE1" w:rsidRDefault="00667CE1" w:rsidP="00D10DAF">
            <w:pPr>
              <w:pStyle w:val="Default"/>
              <w:rPr>
                <w:rFonts w:asciiTheme="minorHAnsi" w:hAnsiTheme="minorHAnsi"/>
                <w:sz w:val="20"/>
                <w:szCs w:val="20"/>
              </w:rPr>
            </w:pPr>
          </w:p>
        </w:tc>
      </w:tr>
      <w:tr w:rsidR="00667CE1" w14:paraId="6218FD17" w14:textId="77777777" w:rsidTr="00D10DAF">
        <w:trPr>
          <w:trHeight w:val="720"/>
        </w:trPr>
        <w:tc>
          <w:tcPr>
            <w:tcW w:w="3528" w:type="dxa"/>
            <w:vAlign w:val="center"/>
          </w:tcPr>
          <w:p w14:paraId="6218FD1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16" w14:textId="77777777" w:rsidR="00667CE1" w:rsidRDefault="00667CE1" w:rsidP="00D10DAF">
            <w:pPr>
              <w:pStyle w:val="Default"/>
              <w:rPr>
                <w:rFonts w:asciiTheme="minorHAnsi" w:hAnsiTheme="minorHAnsi"/>
                <w:sz w:val="20"/>
                <w:szCs w:val="20"/>
              </w:rPr>
            </w:pPr>
          </w:p>
        </w:tc>
      </w:tr>
      <w:tr w:rsidR="00667CE1" w14:paraId="6218FD1A" w14:textId="77777777" w:rsidTr="00D10DAF">
        <w:trPr>
          <w:trHeight w:val="720"/>
        </w:trPr>
        <w:tc>
          <w:tcPr>
            <w:tcW w:w="3528" w:type="dxa"/>
            <w:vAlign w:val="center"/>
          </w:tcPr>
          <w:p w14:paraId="6218FD1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19" w14:textId="77777777" w:rsidR="00667CE1" w:rsidRDefault="00667CE1" w:rsidP="00D10DAF">
            <w:pPr>
              <w:pStyle w:val="Default"/>
              <w:rPr>
                <w:rFonts w:asciiTheme="minorHAnsi" w:hAnsiTheme="minorHAnsi"/>
                <w:sz w:val="20"/>
                <w:szCs w:val="20"/>
              </w:rPr>
            </w:pPr>
          </w:p>
        </w:tc>
      </w:tr>
      <w:tr w:rsidR="00667CE1" w14:paraId="6218FD1D" w14:textId="77777777" w:rsidTr="00D10DAF">
        <w:trPr>
          <w:trHeight w:val="720"/>
        </w:trPr>
        <w:tc>
          <w:tcPr>
            <w:tcW w:w="3528" w:type="dxa"/>
            <w:vAlign w:val="center"/>
          </w:tcPr>
          <w:p w14:paraId="6218FD1B"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1C" w14:textId="77777777" w:rsidR="00667CE1" w:rsidRDefault="00667CE1" w:rsidP="00D10DAF">
            <w:pPr>
              <w:pStyle w:val="Default"/>
              <w:rPr>
                <w:rFonts w:asciiTheme="minorHAnsi" w:hAnsiTheme="minorHAnsi"/>
                <w:sz w:val="20"/>
                <w:szCs w:val="20"/>
              </w:rPr>
            </w:pPr>
          </w:p>
        </w:tc>
      </w:tr>
      <w:tr w:rsidR="00667CE1" w14:paraId="6218FD20" w14:textId="77777777" w:rsidTr="00D10DAF">
        <w:trPr>
          <w:trHeight w:val="720"/>
        </w:trPr>
        <w:tc>
          <w:tcPr>
            <w:tcW w:w="3528" w:type="dxa"/>
            <w:vAlign w:val="center"/>
          </w:tcPr>
          <w:p w14:paraId="6218FD1E"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1F" w14:textId="77777777" w:rsidR="00667CE1" w:rsidRDefault="00667CE1" w:rsidP="00D10DAF">
            <w:pPr>
              <w:pStyle w:val="Default"/>
              <w:rPr>
                <w:rFonts w:asciiTheme="minorHAnsi" w:hAnsiTheme="minorHAnsi"/>
                <w:sz w:val="20"/>
                <w:szCs w:val="20"/>
              </w:rPr>
            </w:pPr>
          </w:p>
        </w:tc>
      </w:tr>
      <w:tr w:rsidR="00667CE1" w14:paraId="6218FD23" w14:textId="77777777" w:rsidTr="00D10DAF">
        <w:trPr>
          <w:trHeight w:val="720"/>
        </w:trPr>
        <w:tc>
          <w:tcPr>
            <w:tcW w:w="3528" w:type="dxa"/>
            <w:vAlign w:val="center"/>
          </w:tcPr>
          <w:p w14:paraId="6218FD21"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22" w14:textId="77777777" w:rsidR="00667CE1" w:rsidRDefault="00667CE1" w:rsidP="00D10DAF">
            <w:pPr>
              <w:pStyle w:val="Default"/>
              <w:rPr>
                <w:rFonts w:asciiTheme="minorHAnsi" w:hAnsiTheme="minorHAnsi"/>
                <w:sz w:val="20"/>
                <w:szCs w:val="20"/>
              </w:rPr>
            </w:pPr>
          </w:p>
        </w:tc>
      </w:tr>
      <w:tr w:rsidR="00667CE1" w14:paraId="6218FD26" w14:textId="77777777" w:rsidTr="00D10DAF">
        <w:trPr>
          <w:trHeight w:val="720"/>
        </w:trPr>
        <w:tc>
          <w:tcPr>
            <w:tcW w:w="3528" w:type="dxa"/>
            <w:vAlign w:val="center"/>
          </w:tcPr>
          <w:p w14:paraId="6218FD24" w14:textId="77777777" w:rsidR="00667CE1" w:rsidRDefault="00667CE1" w:rsidP="00D10DAF">
            <w:pPr>
              <w:pStyle w:val="Default"/>
              <w:jc w:val="right"/>
              <w:rPr>
                <w:rFonts w:asciiTheme="minorHAnsi" w:hAnsiTheme="minorHAnsi"/>
                <w:sz w:val="22"/>
                <w:szCs w:val="22"/>
              </w:rPr>
            </w:pPr>
          </w:p>
        </w:tc>
        <w:tc>
          <w:tcPr>
            <w:tcW w:w="6408" w:type="dxa"/>
            <w:vMerge/>
          </w:tcPr>
          <w:p w14:paraId="6218FD25" w14:textId="77777777" w:rsidR="00667CE1" w:rsidRDefault="00667CE1" w:rsidP="00D10DAF">
            <w:pPr>
              <w:pStyle w:val="Default"/>
              <w:rPr>
                <w:rFonts w:asciiTheme="minorHAnsi" w:hAnsiTheme="minorHAnsi"/>
                <w:sz w:val="20"/>
                <w:szCs w:val="20"/>
              </w:rPr>
            </w:pPr>
          </w:p>
        </w:tc>
      </w:tr>
    </w:tbl>
    <w:p w14:paraId="6218FD27" w14:textId="77777777" w:rsidR="00B51170" w:rsidRDefault="00B51170">
      <w:pPr>
        <w:rPr>
          <w:rFonts w:cs="Haettenschweiler"/>
          <w:color w:val="000000"/>
          <w:sz w:val="20"/>
          <w:szCs w:val="20"/>
        </w:rPr>
      </w:pPr>
      <w:r>
        <w:rPr>
          <w:sz w:val="20"/>
          <w:szCs w:val="20"/>
        </w:rPr>
        <w:br w:type="page"/>
      </w:r>
    </w:p>
    <w:tbl>
      <w:tblPr>
        <w:tblStyle w:val="TableGrid"/>
        <w:tblW w:w="0" w:type="auto"/>
        <w:tblLook w:val="04A0" w:firstRow="1" w:lastRow="0" w:firstColumn="1" w:lastColumn="0" w:noHBand="0" w:noVBand="1"/>
      </w:tblPr>
      <w:tblGrid>
        <w:gridCol w:w="3470"/>
        <w:gridCol w:w="6240"/>
      </w:tblGrid>
      <w:tr w:rsidR="00667CE1" w14:paraId="6218FD29" w14:textId="77777777" w:rsidTr="00D10DAF">
        <w:trPr>
          <w:trHeight w:val="720"/>
        </w:trPr>
        <w:tc>
          <w:tcPr>
            <w:tcW w:w="9936" w:type="dxa"/>
            <w:gridSpan w:val="2"/>
            <w:vAlign w:val="center"/>
          </w:tcPr>
          <w:p w14:paraId="6218FD28"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w:t>
            </w:r>
            <w:r>
              <w:rPr>
                <w:rFonts w:asciiTheme="minorHAnsi" w:hAnsiTheme="minorHAnsi"/>
                <w:b/>
                <w:sz w:val="28"/>
                <w:szCs w:val="28"/>
              </w:rPr>
              <w:t>3</w:t>
            </w:r>
            <w:r w:rsidRPr="002970E1">
              <w:rPr>
                <w:rFonts w:asciiTheme="minorHAnsi" w:hAnsiTheme="minorHAnsi"/>
                <w:b/>
                <w:sz w:val="28"/>
                <w:szCs w:val="28"/>
              </w:rPr>
              <w:t>) Information:</w:t>
            </w:r>
          </w:p>
        </w:tc>
      </w:tr>
      <w:tr w:rsidR="00667CE1" w14:paraId="6218FD2C" w14:textId="77777777" w:rsidTr="00D10DAF">
        <w:trPr>
          <w:trHeight w:val="720"/>
        </w:trPr>
        <w:tc>
          <w:tcPr>
            <w:tcW w:w="3528" w:type="dxa"/>
            <w:vAlign w:val="center"/>
          </w:tcPr>
          <w:p w14:paraId="6218FD2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2B" w14:textId="77777777" w:rsidR="00667CE1" w:rsidRDefault="00667CE1" w:rsidP="00D10DAF">
            <w:pPr>
              <w:pStyle w:val="Default"/>
              <w:rPr>
                <w:rFonts w:asciiTheme="minorHAnsi" w:hAnsiTheme="minorHAnsi"/>
                <w:sz w:val="20"/>
                <w:szCs w:val="20"/>
              </w:rPr>
            </w:pPr>
          </w:p>
        </w:tc>
      </w:tr>
      <w:tr w:rsidR="00667CE1" w14:paraId="6218FD2F" w14:textId="77777777" w:rsidTr="00D10DAF">
        <w:trPr>
          <w:trHeight w:val="720"/>
        </w:trPr>
        <w:tc>
          <w:tcPr>
            <w:tcW w:w="3528" w:type="dxa"/>
            <w:vAlign w:val="center"/>
          </w:tcPr>
          <w:p w14:paraId="6218FD2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2E" w14:textId="77777777" w:rsidR="00667CE1" w:rsidRDefault="00667CE1" w:rsidP="00D10DAF">
            <w:pPr>
              <w:pStyle w:val="Default"/>
              <w:rPr>
                <w:rFonts w:asciiTheme="minorHAnsi" w:hAnsiTheme="minorHAnsi"/>
                <w:sz w:val="20"/>
                <w:szCs w:val="20"/>
              </w:rPr>
            </w:pPr>
          </w:p>
        </w:tc>
      </w:tr>
      <w:tr w:rsidR="00667CE1" w14:paraId="6218FD32" w14:textId="77777777" w:rsidTr="00D10DAF">
        <w:trPr>
          <w:trHeight w:val="720"/>
        </w:trPr>
        <w:tc>
          <w:tcPr>
            <w:tcW w:w="3528" w:type="dxa"/>
            <w:vAlign w:val="center"/>
          </w:tcPr>
          <w:p w14:paraId="6218FD30"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1" w14:textId="77777777" w:rsidR="00667CE1" w:rsidRDefault="00667CE1" w:rsidP="00D10DAF">
            <w:pPr>
              <w:pStyle w:val="Default"/>
              <w:jc w:val="right"/>
              <w:rPr>
                <w:rFonts w:asciiTheme="minorHAnsi" w:hAnsiTheme="minorHAnsi"/>
                <w:sz w:val="20"/>
                <w:szCs w:val="20"/>
              </w:rPr>
            </w:pPr>
          </w:p>
        </w:tc>
      </w:tr>
      <w:tr w:rsidR="00667CE1" w14:paraId="6218FD35" w14:textId="77777777" w:rsidTr="00D10DAF">
        <w:trPr>
          <w:trHeight w:val="720"/>
        </w:trPr>
        <w:tc>
          <w:tcPr>
            <w:tcW w:w="3528" w:type="dxa"/>
            <w:vAlign w:val="center"/>
          </w:tcPr>
          <w:p w14:paraId="6218FD33"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4" w14:textId="77777777" w:rsidR="00667CE1" w:rsidRDefault="00667CE1" w:rsidP="00D10DAF">
            <w:pPr>
              <w:pStyle w:val="Default"/>
              <w:jc w:val="right"/>
              <w:rPr>
                <w:rFonts w:asciiTheme="minorHAnsi" w:hAnsiTheme="minorHAnsi"/>
                <w:sz w:val="20"/>
                <w:szCs w:val="20"/>
              </w:rPr>
            </w:pPr>
          </w:p>
        </w:tc>
      </w:tr>
      <w:tr w:rsidR="00667CE1" w14:paraId="6218FD38" w14:textId="77777777" w:rsidTr="00D10DAF">
        <w:trPr>
          <w:trHeight w:val="720"/>
        </w:trPr>
        <w:tc>
          <w:tcPr>
            <w:tcW w:w="3528" w:type="dxa"/>
            <w:vAlign w:val="center"/>
          </w:tcPr>
          <w:p w14:paraId="6218FD36"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37" w14:textId="77777777" w:rsidR="00667CE1" w:rsidRDefault="00667CE1" w:rsidP="00D10DAF">
            <w:pPr>
              <w:pStyle w:val="Default"/>
              <w:jc w:val="right"/>
              <w:rPr>
                <w:rFonts w:asciiTheme="minorHAnsi" w:hAnsiTheme="minorHAnsi"/>
                <w:sz w:val="20"/>
                <w:szCs w:val="20"/>
              </w:rPr>
            </w:pPr>
          </w:p>
        </w:tc>
      </w:tr>
      <w:tr w:rsidR="00667CE1" w14:paraId="6218FD3B" w14:textId="77777777" w:rsidTr="00D10DAF">
        <w:trPr>
          <w:trHeight w:val="720"/>
        </w:trPr>
        <w:tc>
          <w:tcPr>
            <w:tcW w:w="3528" w:type="dxa"/>
            <w:vAlign w:val="center"/>
          </w:tcPr>
          <w:p w14:paraId="6218FD39"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3A" w14:textId="77777777" w:rsidR="00667CE1" w:rsidRDefault="00667CE1" w:rsidP="00D10DAF">
            <w:pPr>
              <w:pStyle w:val="Default"/>
              <w:rPr>
                <w:rFonts w:asciiTheme="minorHAnsi" w:hAnsiTheme="minorHAnsi"/>
                <w:sz w:val="20"/>
                <w:szCs w:val="20"/>
              </w:rPr>
            </w:pPr>
          </w:p>
        </w:tc>
      </w:tr>
      <w:tr w:rsidR="00667CE1" w14:paraId="6218FD3E" w14:textId="77777777" w:rsidTr="00D10DAF">
        <w:trPr>
          <w:trHeight w:val="720"/>
        </w:trPr>
        <w:tc>
          <w:tcPr>
            <w:tcW w:w="3528" w:type="dxa"/>
            <w:vAlign w:val="center"/>
          </w:tcPr>
          <w:p w14:paraId="6218FD3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3D" w14:textId="77777777" w:rsidR="00667CE1" w:rsidRDefault="00667CE1" w:rsidP="00D10DAF">
            <w:pPr>
              <w:pStyle w:val="Default"/>
              <w:rPr>
                <w:rFonts w:asciiTheme="minorHAnsi" w:hAnsiTheme="minorHAnsi"/>
                <w:sz w:val="20"/>
                <w:szCs w:val="20"/>
              </w:rPr>
            </w:pPr>
          </w:p>
        </w:tc>
      </w:tr>
      <w:tr w:rsidR="00667CE1" w14:paraId="6218FD41" w14:textId="77777777" w:rsidTr="00D10DAF">
        <w:trPr>
          <w:trHeight w:val="720"/>
        </w:trPr>
        <w:tc>
          <w:tcPr>
            <w:tcW w:w="3528" w:type="dxa"/>
            <w:vAlign w:val="center"/>
          </w:tcPr>
          <w:p w14:paraId="6218FD3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40" w14:textId="77777777" w:rsidR="00667CE1" w:rsidRDefault="00667CE1" w:rsidP="00D10DAF">
            <w:pPr>
              <w:pStyle w:val="Default"/>
              <w:rPr>
                <w:rFonts w:asciiTheme="minorHAnsi" w:hAnsiTheme="minorHAnsi"/>
                <w:sz w:val="20"/>
                <w:szCs w:val="20"/>
              </w:rPr>
            </w:pPr>
          </w:p>
        </w:tc>
      </w:tr>
      <w:tr w:rsidR="00667CE1" w14:paraId="6218FD44" w14:textId="77777777" w:rsidTr="00D10DAF">
        <w:trPr>
          <w:trHeight w:val="720"/>
        </w:trPr>
        <w:tc>
          <w:tcPr>
            <w:tcW w:w="3528" w:type="dxa"/>
            <w:vAlign w:val="center"/>
          </w:tcPr>
          <w:p w14:paraId="6218FD4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43" w14:textId="77777777" w:rsidR="00667CE1" w:rsidRDefault="00667CE1" w:rsidP="00D10DAF">
            <w:pPr>
              <w:pStyle w:val="Default"/>
              <w:rPr>
                <w:rFonts w:asciiTheme="minorHAnsi" w:hAnsiTheme="minorHAnsi"/>
                <w:sz w:val="20"/>
                <w:szCs w:val="20"/>
              </w:rPr>
            </w:pPr>
          </w:p>
        </w:tc>
      </w:tr>
      <w:tr w:rsidR="00667CE1" w14:paraId="6218FD47" w14:textId="77777777" w:rsidTr="00D10DAF">
        <w:trPr>
          <w:trHeight w:val="720"/>
        </w:trPr>
        <w:tc>
          <w:tcPr>
            <w:tcW w:w="3528" w:type="dxa"/>
            <w:vAlign w:val="center"/>
          </w:tcPr>
          <w:p w14:paraId="6218FD45"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46" w14:textId="77777777" w:rsidR="00667CE1" w:rsidRDefault="00667CE1" w:rsidP="00D10DAF">
            <w:pPr>
              <w:pStyle w:val="Default"/>
              <w:rPr>
                <w:rFonts w:asciiTheme="minorHAnsi" w:hAnsiTheme="minorHAnsi"/>
                <w:sz w:val="20"/>
                <w:szCs w:val="20"/>
              </w:rPr>
            </w:pPr>
          </w:p>
        </w:tc>
      </w:tr>
      <w:tr w:rsidR="00667CE1" w14:paraId="6218FD4A" w14:textId="77777777" w:rsidTr="00D10DAF">
        <w:trPr>
          <w:trHeight w:val="720"/>
        </w:trPr>
        <w:tc>
          <w:tcPr>
            <w:tcW w:w="3528" w:type="dxa"/>
            <w:vAlign w:val="center"/>
          </w:tcPr>
          <w:p w14:paraId="6218FD48"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49" w14:textId="77777777" w:rsidR="00667CE1" w:rsidRDefault="00667CE1" w:rsidP="00D10DAF">
            <w:pPr>
              <w:pStyle w:val="Default"/>
              <w:rPr>
                <w:rFonts w:asciiTheme="minorHAnsi" w:hAnsiTheme="minorHAnsi"/>
                <w:sz w:val="20"/>
                <w:szCs w:val="20"/>
              </w:rPr>
            </w:pPr>
          </w:p>
        </w:tc>
      </w:tr>
      <w:tr w:rsidR="00667CE1" w14:paraId="6218FD4D" w14:textId="77777777" w:rsidTr="00D10DAF">
        <w:trPr>
          <w:trHeight w:val="720"/>
        </w:trPr>
        <w:tc>
          <w:tcPr>
            <w:tcW w:w="3528" w:type="dxa"/>
            <w:vAlign w:val="center"/>
          </w:tcPr>
          <w:p w14:paraId="6218FD4B"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4C" w14:textId="77777777" w:rsidR="00667CE1" w:rsidRDefault="00667CE1" w:rsidP="00D10DAF">
            <w:pPr>
              <w:pStyle w:val="Default"/>
              <w:rPr>
                <w:rFonts w:asciiTheme="minorHAnsi" w:hAnsiTheme="minorHAnsi"/>
                <w:sz w:val="20"/>
                <w:szCs w:val="20"/>
              </w:rPr>
            </w:pPr>
          </w:p>
        </w:tc>
      </w:tr>
      <w:tr w:rsidR="00667CE1" w14:paraId="6218FD50" w14:textId="77777777" w:rsidTr="00D10DAF">
        <w:trPr>
          <w:trHeight w:val="720"/>
        </w:trPr>
        <w:tc>
          <w:tcPr>
            <w:tcW w:w="3528" w:type="dxa"/>
            <w:vAlign w:val="center"/>
          </w:tcPr>
          <w:p w14:paraId="6218FD4E" w14:textId="77777777" w:rsidR="00667CE1" w:rsidRDefault="00667CE1" w:rsidP="00D10DAF">
            <w:pPr>
              <w:pStyle w:val="Default"/>
              <w:jc w:val="right"/>
              <w:rPr>
                <w:rFonts w:asciiTheme="minorHAnsi" w:hAnsiTheme="minorHAnsi"/>
                <w:sz w:val="22"/>
                <w:szCs w:val="22"/>
              </w:rPr>
            </w:pPr>
          </w:p>
        </w:tc>
        <w:tc>
          <w:tcPr>
            <w:tcW w:w="6408" w:type="dxa"/>
            <w:vMerge/>
          </w:tcPr>
          <w:p w14:paraId="6218FD4F" w14:textId="77777777" w:rsidR="00667CE1" w:rsidRDefault="00667CE1" w:rsidP="00D10DAF">
            <w:pPr>
              <w:pStyle w:val="Default"/>
              <w:rPr>
                <w:rFonts w:asciiTheme="minorHAnsi" w:hAnsiTheme="minorHAnsi"/>
                <w:sz w:val="20"/>
                <w:szCs w:val="20"/>
              </w:rPr>
            </w:pPr>
          </w:p>
        </w:tc>
      </w:tr>
    </w:tbl>
    <w:p w14:paraId="6218FDE3" w14:textId="10A2C964" w:rsidR="00D10DAF" w:rsidRDefault="00B51170" w:rsidP="00CD155F">
      <w:pPr>
        <w:pStyle w:val="Heading2RFP"/>
        <w:rPr>
          <w:b w:val="0"/>
          <w:sz w:val="28"/>
          <w:u w:val="single"/>
        </w:rPr>
      </w:pPr>
      <w:r>
        <w:br w:type="page"/>
      </w:r>
    </w:p>
    <w:p w14:paraId="76884A5D" w14:textId="30114398" w:rsidR="00EE0224" w:rsidRPr="009545AF" w:rsidRDefault="00544F4D" w:rsidP="007918A4">
      <w:pPr>
        <w:pStyle w:val="Heading2"/>
      </w:pPr>
      <w:bookmarkStart w:id="77" w:name="_Toc465254134"/>
      <w:bookmarkStart w:id="78" w:name="_Toc72847662"/>
      <w:bookmarkStart w:id="79" w:name="_Toc72917903"/>
      <w:bookmarkStart w:id="80" w:name="_Toc163714689"/>
      <w:r>
        <w:t>FORM</w:t>
      </w:r>
      <w:r w:rsidR="00EE0224" w:rsidRPr="009545AF">
        <w:t xml:space="preserve"> </w:t>
      </w:r>
      <w:bookmarkEnd w:id="77"/>
      <w:r w:rsidR="00405C36">
        <w:t>C</w:t>
      </w:r>
      <w:bookmarkEnd w:id="78"/>
      <w:bookmarkEnd w:id="79"/>
      <w:r w:rsidR="007918A4">
        <w:t xml:space="preserve"> – Project Schedule and Timeline</w:t>
      </w:r>
      <w:bookmarkEnd w:id="80"/>
    </w:p>
    <w:p w14:paraId="6599BA29" w14:textId="14B069F7" w:rsidR="00EE0224" w:rsidRPr="00E75545" w:rsidRDefault="00EE0224" w:rsidP="00AC6359">
      <w:pPr>
        <w:spacing w:after="0" w:line="240" w:lineRule="auto"/>
        <w:rPr>
          <w:b/>
          <w:color w:val="FF0000"/>
        </w:rPr>
      </w:pPr>
    </w:p>
    <w:p w14:paraId="6218FE03" w14:textId="105909CB" w:rsidR="003F0CC6" w:rsidRPr="00EE0224" w:rsidRDefault="00E05D39" w:rsidP="00E05D39">
      <w:pPr>
        <w:spacing w:after="0" w:line="240" w:lineRule="auto"/>
      </w:pPr>
      <w:r w:rsidRPr="004149F4">
        <w:t>Please provide a basic timeline for implementation of your proposed solution.</w:t>
      </w:r>
    </w:p>
    <w:tbl>
      <w:tblPr>
        <w:tblStyle w:val="TableGrid"/>
        <w:tblW w:w="0" w:type="auto"/>
        <w:tblLook w:val="04A0" w:firstRow="1" w:lastRow="0" w:firstColumn="1" w:lastColumn="0" w:noHBand="0" w:noVBand="1"/>
      </w:tblPr>
      <w:tblGrid>
        <w:gridCol w:w="9710"/>
      </w:tblGrid>
      <w:tr w:rsidR="00400061" w14:paraId="6218FE27" w14:textId="77777777" w:rsidTr="008741EA">
        <w:trPr>
          <w:trHeight w:val="2942"/>
        </w:trPr>
        <w:tc>
          <w:tcPr>
            <w:tcW w:w="9936" w:type="dxa"/>
          </w:tcPr>
          <w:p w14:paraId="79852EFA" w14:textId="77777777" w:rsidR="00400061" w:rsidRPr="00400061" w:rsidRDefault="00400061" w:rsidP="00400061">
            <w:pPr>
              <w:pStyle w:val="Default"/>
              <w:rPr>
                <w:rFonts w:asciiTheme="minorHAnsi" w:hAnsiTheme="minorHAnsi"/>
                <w:sz w:val="22"/>
                <w:szCs w:val="22"/>
                <w:u w:val="single"/>
              </w:rPr>
            </w:pPr>
            <w:r w:rsidRPr="00400061">
              <w:rPr>
                <w:rFonts w:asciiTheme="minorHAnsi" w:hAnsiTheme="minorHAnsi"/>
                <w:sz w:val="22"/>
                <w:szCs w:val="22"/>
                <w:u w:val="single"/>
              </w:rPr>
              <w:t>Gantt Chart</w:t>
            </w:r>
          </w:p>
          <w:p w14:paraId="6218FE26" w14:textId="491D1CBA" w:rsidR="00400061" w:rsidRDefault="00400061" w:rsidP="00705C93">
            <w:pPr>
              <w:pStyle w:val="Default"/>
            </w:pPr>
            <w:r w:rsidRPr="00400061">
              <w:rPr>
                <w:rFonts w:asciiTheme="minorHAnsi" w:hAnsiTheme="minorHAnsi"/>
                <w:sz w:val="22"/>
                <w:szCs w:val="22"/>
              </w:rPr>
              <w:t>Use this section to include your Gantt chart showing begin</w:t>
            </w:r>
            <w:r w:rsidR="00930819">
              <w:rPr>
                <w:rFonts w:asciiTheme="minorHAnsi" w:hAnsiTheme="minorHAnsi"/>
                <w:sz w:val="22"/>
                <w:szCs w:val="22"/>
              </w:rPr>
              <w:t>ning and end d</w:t>
            </w:r>
            <w:r w:rsidR="00705C93">
              <w:rPr>
                <w:rFonts w:asciiTheme="minorHAnsi" w:hAnsiTheme="minorHAnsi"/>
                <w:sz w:val="22"/>
                <w:szCs w:val="22"/>
              </w:rPr>
              <w:t>ates of all tasks.</w:t>
            </w:r>
            <w:r w:rsidR="001E1C37">
              <w:rPr>
                <w:rFonts w:asciiTheme="minorHAnsi" w:hAnsiTheme="minorHAnsi"/>
                <w:sz w:val="22"/>
                <w:szCs w:val="22"/>
              </w:rPr>
              <w:t xml:space="preserve">  </w:t>
            </w:r>
          </w:p>
        </w:tc>
      </w:tr>
      <w:tr w:rsidR="00400061" w14:paraId="6218FE2C" w14:textId="77777777" w:rsidTr="008741EA">
        <w:trPr>
          <w:trHeight w:val="2942"/>
        </w:trPr>
        <w:tc>
          <w:tcPr>
            <w:tcW w:w="9936" w:type="dxa"/>
          </w:tcPr>
          <w:p w14:paraId="59DB833A" w14:textId="77777777" w:rsidR="00400061" w:rsidRPr="00400061" w:rsidRDefault="00400061" w:rsidP="00400061">
            <w:pPr>
              <w:rPr>
                <w:rFonts w:cs="Haettenschweiler"/>
                <w:color w:val="000000"/>
                <w:u w:val="single"/>
              </w:rPr>
            </w:pPr>
            <w:r w:rsidRPr="00400061">
              <w:rPr>
                <w:u w:val="single"/>
              </w:rPr>
              <w:t>Deliverables</w:t>
            </w:r>
          </w:p>
          <w:p w14:paraId="554625F4" w14:textId="77777777"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include brief descriptions of all project deliverables.</w:t>
            </w:r>
          </w:p>
          <w:p w14:paraId="6218FE2B" w14:textId="77777777" w:rsidR="00400061" w:rsidRDefault="00400061" w:rsidP="004C70ED">
            <w:pPr>
              <w:pStyle w:val="Heading2RFP"/>
            </w:pPr>
          </w:p>
        </w:tc>
      </w:tr>
      <w:tr w:rsidR="00400061" w14:paraId="6218FE3A" w14:textId="77777777" w:rsidTr="008741EA">
        <w:trPr>
          <w:trHeight w:val="3455"/>
        </w:trPr>
        <w:tc>
          <w:tcPr>
            <w:tcW w:w="9936" w:type="dxa"/>
          </w:tcPr>
          <w:p w14:paraId="31F4DB8D" w14:textId="3F16E3C2"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u w:val="single"/>
              </w:rPr>
              <w:t>Skagit County Information Services Project Team Effort</w:t>
            </w:r>
          </w:p>
          <w:p w14:paraId="19977216" w14:textId="7895D49A" w:rsidR="00400061" w:rsidRPr="001D50DA"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describe the roles and quantify the effort that will b</w:t>
            </w:r>
            <w:r w:rsidR="005D31B3">
              <w:rPr>
                <w:rFonts w:asciiTheme="minorHAnsi" w:hAnsiTheme="minorHAnsi"/>
                <w:sz w:val="22"/>
                <w:szCs w:val="22"/>
              </w:rPr>
              <w:t xml:space="preserve">e required from Skagit County </w:t>
            </w:r>
            <w:r w:rsidR="0031458C">
              <w:rPr>
                <w:rFonts w:asciiTheme="minorHAnsi" w:hAnsiTheme="minorHAnsi"/>
                <w:sz w:val="22"/>
                <w:szCs w:val="22"/>
              </w:rPr>
              <w:t xml:space="preserve">staff </w:t>
            </w:r>
            <w:r w:rsidRPr="00400061">
              <w:rPr>
                <w:rFonts w:asciiTheme="minorHAnsi" w:hAnsiTheme="minorHAnsi"/>
                <w:sz w:val="22"/>
                <w:szCs w:val="22"/>
              </w:rPr>
              <w:t>to contribute to the implementation effort.</w:t>
            </w:r>
          </w:p>
          <w:p w14:paraId="620082DE" w14:textId="77777777" w:rsidR="00400061" w:rsidRDefault="00400061" w:rsidP="00400061">
            <w:pPr>
              <w:rPr>
                <w:b/>
                <w:sz w:val="24"/>
                <w:szCs w:val="24"/>
              </w:rPr>
            </w:pPr>
            <w:r>
              <w:br w:type="page"/>
            </w:r>
          </w:p>
          <w:p w14:paraId="66A38BD3" w14:textId="77777777" w:rsidR="00400061" w:rsidRDefault="00400061" w:rsidP="004C70ED">
            <w:pPr>
              <w:pStyle w:val="Default"/>
              <w:rPr>
                <w:rFonts w:asciiTheme="minorHAnsi" w:hAnsiTheme="minorHAnsi"/>
                <w:sz w:val="22"/>
                <w:szCs w:val="22"/>
              </w:rPr>
            </w:pPr>
          </w:p>
          <w:p w14:paraId="2B381623" w14:textId="77777777" w:rsidR="00400061" w:rsidRDefault="00400061" w:rsidP="004C70ED">
            <w:pPr>
              <w:pStyle w:val="Default"/>
              <w:rPr>
                <w:rFonts w:asciiTheme="minorHAnsi" w:hAnsiTheme="minorHAnsi"/>
                <w:sz w:val="22"/>
                <w:szCs w:val="22"/>
              </w:rPr>
            </w:pPr>
          </w:p>
          <w:p w14:paraId="21B6198E" w14:textId="77777777" w:rsidR="00400061" w:rsidRDefault="00400061" w:rsidP="004C70ED">
            <w:pPr>
              <w:pStyle w:val="Default"/>
              <w:rPr>
                <w:rFonts w:asciiTheme="minorHAnsi" w:hAnsiTheme="minorHAnsi"/>
                <w:sz w:val="22"/>
                <w:szCs w:val="22"/>
              </w:rPr>
            </w:pPr>
          </w:p>
          <w:p w14:paraId="61FF1215" w14:textId="77777777" w:rsidR="00400061" w:rsidRDefault="00400061" w:rsidP="004C70ED">
            <w:pPr>
              <w:pStyle w:val="Default"/>
              <w:rPr>
                <w:rFonts w:asciiTheme="minorHAnsi" w:hAnsiTheme="minorHAnsi"/>
                <w:sz w:val="22"/>
                <w:szCs w:val="22"/>
              </w:rPr>
            </w:pPr>
          </w:p>
          <w:p w14:paraId="1165A3FF" w14:textId="77777777" w:rsidR="00400061" w:rsidRDefault="00400061" w:rsidP="004C70ED">
            <w:pPr>
              <w:pStyle w:val="Default"/>
              <w:rPr>
                <w:rFonts w:asciiTheme="minorHAnsi" w:hAnsiTheme="minorHAnsi"/>
                <w:sz w:val="22"/>
                <w:szCs w:val="22"/>
              </w:rPr>
            </w:pPr>
          </w:p>
          <w:p w14:paraId="0351247D" w14:textId="77777777" w:rsidR="00400061" w:rsidRDefault="00400061" w:rsidP="004C70ED">
            <w:pPr>
              <w:pStyle w:val="Default"/>
              <w:rPr>
                <w:rFonts w:asciiTheme="minorHAnsi" w:hAnsiTheme="minorHAnsi"/>
                <w:sz w:val="22"/>
                <w:szCs w:val="22"/>
              </w:rPr>
            </w:pPr>
          </w:p>
          <w:p w14:paraId="6218FE39" w14:textId="77777777" w:rsidR="00400061" w:rsidRDefault="00400061" w:rsidP="004C70ED">
            <w:pPr>
              <w:pStyle w:val="Heading2RFP"/>
            </w:pPr>
          </w:p>
        </w:tc>
      </w:tr>
    </w:tbl>
    <w:p w14:paraId="3170BC07" w14:textId="77777777" w:rsidR="00400061" w:rsidRDefault="00400061" w:rsidP="003F0CC6">
      <w:pPr>
        <w:pStyle w:val="Heading2RFP"/>
        <w:rPr>
          <w:rFonts w:ascii="Haettenschweiler" w:hAnsi="Haettenschweiler" w:cs="Haettenschweiler"/>
          <w:b w:val="0"/>
          <w:color w:val="000000"/>
        </w:rPr>
      </w:pPr>
    </w:p>
    <w:p w14:paraId="35A84CB9" w14:textId="77777777" w:rsidR="00DD4F06" w:rsidRDefault="00DD4F06">
      <w:pPr>
        <w:rPr>
          <w:rFonts w:ascii="Haettenschweiler" w:hAnsi="Haettenschweiler" w:cs="Haettenschweiler"/>
          <w:b/>
          <w:color w:val="000000"/>
        </w:rPr>
      </w:pPr>
      <w:r>
        <w:rPr>
          <w:rFonts w:ascii="Haettenschweiler" w:hAnsi="Haettenschweiler" w:cs="Haettenschweiler"/>
          <w:b/>
          <w:color w:val="000000"/>
        </w:rPr>
        <w:br w:type="page"/>
      </w:r>
    </w:p>
    <w:p w14:paraId="6C99AAD0" w14:textId="66B8CD25" w:rsidR="00DD4F06" w:rsidRPr="00EE0224" w:rsidRDefault="007918A4" w:rsidP="007918A4">
      <w:pPr>
        <w:pStyle w:val="Heading2"/>
        <w:rPr>
          <w:szCs w:val="22"/>
        </w:rPr>
      </w:pPr>
      <w:bookmarkStart w:id="81" w:name="_Toc72847663"/>
      <w:bookmarkStart w:id="82" w:name="_Toc72917904"/>
      <w:r>
        <w:t xml:space="preserve"> </w:t>
      </w:r>
      <w:bookmarkStart w:id="83" w:name="_Toc163714690"/>
      <w:r w:rsidR="00544F4D">
        <w:t>FORM</w:t>
      </w:r>
      <w:r w:rsidR="00DD4F06" w:rsidRPr="00EE0224">
        <w:t xml:space="preserve"> </w:t>
      </w:r>
      <w:r w:rsidR="00405C36">
        <w:t>D</w:t>
      </w:r>
      <w:bookmarkEnd w:id="81"/>
      <w:bookmarkEnd w:id="82"/>
      <w:r>
        <w:t xml:space="preserve"> – Optional Features</w:t>
      </w:r>
      <w:bookmarkEnd w:id="83"/>
    </w:p>
    <w:p w14:paraId="161965DE" w14:textId="3597945B" w:rsidR="00DD4F06" w:rsidRPr="00CD155F" w:rsidRDefault="00DD4F06" w:rsidP="00DD4F06">
      <w:pPr>
        <w:spacing w:after="0" w:line="240" w:lineRule="auto"/>
        <w:rPr>
          <w:b/>
        </w:rPr>
      </w:pPr>
    </w:p>
    <w:p w14:paraId="7B822C58" w14:textId="4C5B7311" w:rsidR="00266173" w:rsidRPr="00266173" w:rsidRDefault="00DD4F06" w:rsidP="00266173">
      <w:pPr>
        <w:spacing w:after="0" w:line="240" w:lineRule="auto"/>
        <w:rPr>
          <w:b/>
          <w:i/>
        </w:rPr>
      </w:pPr>
      <w:r w:rsidRPr="00B51170">
        <w:t xml:space="preserve">Please use the space provided to </w:t>
      </w:r>
      <w:r>
        <w:t>describe</w:t>
      </w:r>
      <w:r w:rsidRPr="00522FEA">
        <w:t xml:space="preserve"> any additional features or options that you feel may be relevant to this proposal. </w:t>
      </w:r>
      <w:r w:rsidR="000363A4">
        <w:t xml:space="preserve"> </w:t>
      </w:r>
      <w:r w:rsidRPr="00522FEA">
        <w:t>Include availab</w:t>
      </w:r>
      <w:r>
        <w:t xml:space="preserve">ility, </w:t>
      </w:r>
      <w:proofErr w:type="gramStart"/>
      <w:r>
        <w:t>limitation</w:t>
      </w:r>
      <w:proofErr w:type="gramEnd"/>
      <w:r w:rsidR="00BD7D7F">
        <w:t xml:space="preserve"> and</w:t>
      </w:r>
      <w:r>
        <w:t xml:space="preserve"> extra cost</w:t>
      </w:r>
      <w:r w:rsidRPr="00522FEA">
        <w:t>.</w:t>
      </w:r>
      <w:r>
        <w:t xml:space="preserve"> </w:t>
      </w:r>
      <w:r w:rsidR="00AC7B4B">
        <w:t xml:space="preserve"> </w:t>
      </w:r>
      <w:r w:rsidRPr="00266173">
        <w:rPr>
          <w:b/>
          <w:i/>
        </w:rPr>
        <w:t xml:space="preserve">Please include those items in the cost proposal as separate line items under Optional Features. </w:t>
      </w:r>
      <w:r w:rsidR="00266173">
        <w:rPr>
          <w:b/>
          <w:i/>
        </w:rPr>
        <w:t xml:space="preserve"> (</w:t>
      </w:r>
      <w:r w:rsidR="00266173">
        <w:rPr>
          <w:b/>
        </w:rPr>
        <w:t>S10 – Cost Proposal.xlsx under)</w:t>
      </w:r>
    </w:p>
    <w:p w14:paraId="5BF8D252" w14:textId="77777777" w:rsidR="00266173" w:rsidRDefault="00266173" w:rsidP="00DD4F06">
      <w:pPr>
        <w:spacing w:after="0" w:line="240" w:lineRule="auto"/>
      </w:pPr>
    </w:p>
    <w:p w14:paraId="312BC68A" w14:textId="77777777" w:rsidR="00680F77" w:rsidRDefault="000363A4" w:rsidP="00DD4F06">
      <w:pPr>
        <w:spacing w:after="0" w:line="240" w:lineRule="auto"/>
      </w:pPr>
      <w:r>
        <w:t xml:space="preserve">As part of the optional features, please </w:t>
      </w:r>
      <w:r w:rsidR="00266173">
        <w:t xml:space="preserve">describe </w:t>
      </w:r>
      <w:r w:rsidR="00680F77">
        <w:t xml:space="preserve">the following: </w:t>
      </w:r>
    </w:p>
    <w:p w14:paraId="166CA957" w14:textId="77777777" w:rsidR="00680F77" w:rsidRDefault="00680F77" w:rsidP="00DD4F06">
      <w:pPr>
        <w:spacing w:after="0" w:line="240" w:lineRule="auto"/>
      </w:pPr>
    </w:p>
    <w:p w14:paraId="18CF6C46" w14:textId="357D5935" w:rsidR="00680F77" w:rsidRDefault="001A4E67" w:rsidP="0004228E">
      <w:pPr>
        <w:pStyle w:val="ListParagraph"/>
        <w:numPr>
          <w:ilvl w:val="0"/>
          <w:numId w:val="8"/>
        </w:numPr>
        <w:spacing w:after="0" w:line="240" w:lineRule="auto"/>
      </w:pPr>
      <w:r>
        <w:t>Are there other features that your system provides that Skagit County should consider as part of the procurement?</w:t>
      </w:r>
      <w:r w:rsidR="000363A4">
        <w:t xml:space="preserve"> </w:t>
      </w:r>
      <w:r w:rsidR="00266173">
        <w:t xml:space="preserve"> </w:t>
      </w:r>
    </w:p>
    <w:p w14:paraId="65392E59" w14:textId="77777777" w:rsidR="00680F77" w:rsidRPr="00B51170" w:rsidRDefault="00680F77" w:rsidP="00DD4F06">
      <w:pPr>
        <w:spacing w:after="0" w:line="240" w:lineRule="auto"/>
      </w:pPr>
    </w:p>
    <w:tbl>
      <w:tblPr>
        <w:tblStyle w:val="TableGrid"/>
        <w:tblW w:w="0" w:type="auto"/>
        <w:tblLook w:val="04A0" w:firstRow="1" w:lastRow="0" w:firstColumn="1" w:lastColumn="0" w:noHBand="0" w:noVBand="1"/>
      </w:tblPr>
      <w:tblGrid>
        <w:gridCol w:w="9710"/>
      </w:tblGrid>
      <w:tr w:rsidR="00C33CB7" w14:paraId="5F1AC52C" w14:textId="77777777" w:rsidTr="007E7E6D">
        <w:tc>
          <w:tcPr>
            <w:tcW w:w="9936" w:type="dxa"/>
          </w:tcPr>
          <w:p w14:paraId="04201D90" w14:textId="74B16AC4" w:rsidR="00C33CB7" w:rsidRPr="00BB393D" w:rsidRDefault="00C33CB7" w:rsidP="00E85788">
            <w:pPr>
              <w:rPr>
                <w:b/>
              </w:rPr>
            </w:pPr>
            <w:r>
              <w:rPr>
                <w:b/>
              </w:rPr>
              <w:t>Optio</w:t>
            </w:r>
            <w:r w:rsidR="00266173">
              <w:rPr>
                <w:b/>
              </w:rPr>
              <w:t>nal Feature Description (add cost to S10 – Cost Proposal.xlsx under Optional features)</w:t>
            </w:r>
          </w:p>
        </w:tc>
      </w:tr>
      <w:tr w:rsidR="00C33CB7" w14:paraId="341A901E" w14:textId="77777777" w:rsidTr="00AD4A9F">
        <w:trPr>
          <w:trHeight w:val="8027"/>
        </w:trPr>
        <w:tc>
          <w:tcPr>
            <w:tcW w:w="9936" w:type="dxa"/>
          </w:tcPr>
          <w:p w14:paraId="421B806C" w14:textId="77777777" w:rsidR="00C33CB7" w:rsidRDefault="00C33CB7" w:rsidP="00E85788"/>
        </w:tc>
      </w:tr>
    </w:tbl>
    <w:p w14:paraId="3468946D" w14:textId="7F020A1B" w:rsidR="00EE0224" w:rsidRPr="005F74DC" w:rsidRDefault="00680F77" w:rsidP="003A7ED5">
      <w:pPr>
        <w:pStyle w:val="Heading2"/>
      </w:pPr>
      <w:r>
        <w:br w:type="page"/>
      </w:r>
      <w:bookmarkStart w:id="84" w:name="_Toc72847664"/>
      <w:bookmarkStart w:id="85" w:name="_Toc72917905"/>
      <w:bookmarkStart w:id="86" w:name="_Toc163714691"/>
      <w:r w:rsidR="00544F4D">
        <w:t>FORM</w:t>
      </w:r>
      <w:r w:rsidR="00EE0224" w:rsidRPr="00EE0224">
        <w:t xml:space="preserve"> </w:t>
      </w:r>
      <w:r w:rsidR="00405C36">
        <w:t>E</w:t>
      </w:r>
      <w:bookmarkEnd w:id="84"/>
      <w:bookmarkEnd w:id="85"/>
      <w:r w:rsidR="003A7ED5">
        <w:t xml:space="preserve"> – Narrative Questions</w:t>
      </w:r>
      <w:bookmarkEnd w:id="86"/>
    </w:p>
    <w:p w14:paraId="7773BC82" w14:textId="77777777" w:rsidR="00EE0224" w:rsidRPr="00EE0224" w:rsidRDefault="00EE0224" w:rsidP="00EE0224">
      <w:pPr>
        <w:pStyle w:val="RFPHeading2"/>
        <w:jc w:val="center"/>
        <w:rPr>
          <w:sz w:val="22"/>
          <w:szCs w:val="22"/>
        </w:rPr>
      </w:pPr>
    </w:p>
    <w:p w14:paraId="0E343512" w14:textId="77777777" w:rsidR="00AA2778" w:rsidRPr="00CD155F" w:rsidRDefault="00AA2778" w:rsidP="00CD155F">
      <w:pPr>
        <w:spacing w:after="0" w:line="240" w:lineRule="auto"/>
        <w:rPr>
          <w:b/>
        </w:rPr>
      </w:pPr>
      <w:r w:rsidRPr="00CD155F">
        <w:rPr>
          <w:b/>
        </w:rPr>
        <w:t>Narrative Questions</w:t>
      </w:r>
    </w:p>
    <w:p w14:paraId="1C49208B" w14:textId="19A5FAE7" w:rsidR="00AA2778" w:rsidRPr="001C2708" w:rsidRDefault="00AA2778" w:rsidP="001C2708">
      <w:pPr>
        <w:spacing w:after="0" w:line="240" w:lineRule="auto"/>
        <w:rPr>
          <w:sz w:val="23"/>
          <w:szCs w:val="23"/>
        </w:rPr>
      </w:pPr>
      <w:r>
        <w:rPr>
          <w:sz w:val="23"/>
          <w:szCs w:val="23"/>
        </w:rPr>
        <w:t xml:space="preserve">Provide your narrative responses to the following questions in the space provided. </w:t>
      </w:r>
      <w:r w:rsidR="00930819">
        <w:rPr>
          <w:sz w:val="23"/>
          <w:szCs w:val="23"/>
        </w:rPr>
        <w:t xml:space="preserve">If you need more room than is provided, please use an extra </w:t>
      </w:r>
      <w:proofErr w:type="gramStart"/>
      <w:r w:rsidR="00930819">
        <w:rPr>
          <w:sz w:val="23"/>
          <w:szCs w:val="23"/>
        </w:rPr>
        <w:t>sheet</w:t>
      </w:r>
      <w:proofErr w:type="gramEnd"/>
      <w:r w:rsidR="00930819">
        <w:rPr>
          <w:sz w:val="23"/>
          <w:szCs w:val="23"/>
        </w:rPr>
        <w:t xml:space="preserve"> and include the Form letter, title, question number and the question on the </w:t>
      </w:r>
      <w:r w:rsidR="00E36370">
        <w:rPr>
          <w:sz w:val="23"/>
          <w:szCs w:val="23"/>
        </w:rPr>
        <w:t>attachment</w:t>
      </w:r>
      <w:r w:rsidR="00930819">
        <w:rPr>
          <w:sz w:val="23"/>
          <w:szCs w:val="23"/>
        </w:rPr>
        <w:t>.</w:t>
      </w:r>
    </w:p>
    <w:p w14:paraId="0469017B" w14:textId="77777777" w:rsidR="001A4E67" w:rsidRPr="009A7EA3" w:rsidRDefault="001A4E67" w:rsidP="00AA2778">
      <w:pPr>
        <w:pStyle w:val="Heading2RFP"/>
        <w:rPr>
          <w:b w:val="0"/>
          <w:sz w:val="22"/>
          <w:szCs w:val="22"/>
        </w:rPr>
      </w:pPr>
    </w:p>
    <w:p w14:paraId="3C722A12" w14:textId="1544928F" w:rsidR="00AA2778" w:rsidRPr="00AD238C" w:rsidRDefault="0082157E" w:rsidP="0004228E">
      <w:pPr>
        <w:pStyle w:val="ListParagraph"/>
        <w:numPr>
          <w:ilvl w:val="0"/>
          <w:numId w:val="4"/>
        </w:numPr>
        <w:spacing w:after="0" w:line="240" w:lineRule="auto"/>
      </w:pPr>
      <w:r>
        <w:rPr>
          <w:rFonts w:cs="Haettenschweiler"/>
          <w:color w:val="000000"/>
        </w:rPr>
        <w:t>Provide a list of reports</w:t>
      </w:r>
      <w:r w:rsidR="00A26369">
        <w:rPr>
          <w:rFonts w:cs="Haettenschweiler"/>
          <w:color w:val="000000"/>
        </w:rPr>
        <w:t xml:space="preserve"> available in your system.</w:t>
      </w:r>
    </w:p>
    <w:p w14:paraId="79D819E7"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52735951" w14:textId="77777777" w:rsidTr="00A55BAF">
        <w:trPr>
          <w:trHeight w:val="2880"/>
        </w:trPr>
        <w:tc>
          <w:tcPr>
            <w:tcW w:w="9108" w:type="dxa"/>
          </w:tcPr>
          <w:p w14:paraId="02C4C983" w14:textId="77777777" w:rsidR="00AA2778" w:rsidRDefault="00AA2778" w:rsidP="008741EA">
            <w:pPr>
              <w:pStyle w:val="Heading2RFP"/>
              <w:rPr>
                <w:b w:val="0"/>
                <w:sz w:val="22"/>
                <w:szCs w:val="22"/>
              </w:rPr>
            </w:pPr>
          </w:p>
        </w:tc>
      </w:tr>
    </w:tbl>
    <w:p w14:paraId="1C43DF90" w14:textId="77777777" w:rsidR="00A55BAF" w:rsidRDefault="00A55BAF" w:rsidP="00AA2778">
      <w:pPr>
        <w:spacing w:after="0" w:line="240" w:lineRule="auto"/>
      </w:pPr>
    </w:p>
    <w:p w14:paraId="3B13192F" w14:textId="77777777" w:rsidR="00A55BAF" w:rsidRDefault="00A55BAF">
      <w:r>
        <w:br w:type="page"/>
      </w:r>
    </w:p>
    <w:p w14:paraId="33BF68D3" w14:textId="72E44AB6" w:rsidR="00A55BAF" w:rsidRPr="009A7EA3" w:rsidRDefault="00A55BAF" w:rsidP="00AA2778">
      <w:pPr>
        <w:spacing w:after="0" w:line="240" w:lineRule="auto"/>
      </w:pPr>
    </w:p>
    <w:p w14:paraId="406A7BBE" w14:textId="44436636" w:rsidR="00AA2778" w:rsidRDefault="00AA2778" w:rsidP="0004228E">
      <w:pPr>
        <w:pStyle w:val="ListParagraph"/>
        <w:numPr>
          <w:ilvl w:val="0"/>
          <w:numId w:val="4"/>
        </w:numPr>
        <w:spacing w:after="0" w:line="240" w:lineRule="auto"/>
      </w:pPr>
      <w:r>
        <w:t>Describe your solution’s overall roadmap for the next 1, 3, and 5 years.</w:t>
      </w:r>
    </w:p>
    <w:p w14:paraId="68B50539"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10984F08" w14:textId="77777777" w:rsidTr="00A55BAF">
        <w:trPr>
          <w:trHeight w:val="2880"/>
        </w:trPr>
        <w:tc>
          <w:tcPr>
            <w:tcW w:w="9108" w:type="dxa"/>
          </w:tcPr>
          <w:p w14:paraId="501A00AA" w14:textId="77777777" w:rsidR="00AA2778" w:rsidRDefault="00AA2778" w:rsidP="008741EA">
            <w:pPr>
              <w:pStyle w:val="Heading2RFP"/>
              <w:rPr>
                <w:b w:val="0"/>
                <w:sz w:val="22"/>
                <w:szCs w:val="22"/>
              </w:rPr>
            </w:pPr>
          </w:p>
        </w:tc>
      </w:tr>
    </w:tbl>
    <w:p w14:paraId="10D40DE3" w14:textId="266BC544" w:rsidR="00AA2778" w:rsidRDefault="00AA2778" w:rsidP="00AD238C"/>
    <w:p w14:paraId="32256E05" w14:textId="28D04EA2" w:rsidR="00AA2778" w:rsidRDefault="00AA2778" w:rsidP="0004228E">
      <w:pPr>
        <w:pStyle w:val="ListParagraph"/>
        <w:numPr>
          <w:ilvl w:val="0"/>
          <w:numId w:val="4"/>
        </w:numPr>
        <w:spacing w:after="0" w:line="240" w:lineRule="auto"/>
      </w:pPr>
      <w:r>
        <w:t>Describe and ideally include a graphical representa</w:t>
      </w:r>
      <w:r w:rsidR="00112498">
        <w:t xml:space="preserve">tion of </w:t>
      </w:r>
      <w:r>
        <w:t xml:space="preserve">the solution deployment architecture that you would recommend </w:t>
      </w:r>
      <w:proofErr w:type="gramStart"/>
      <w:r>
        <w:t>to optimize</w:t>
      </w:r>
      <w:proofErr w:type="gramEnd"/>
      <w:r>
        <w:t xml:space="preserve"> system performance for the anticipated number of system users and within your proposed pricing.</w:t>
      </w:r>
      <w:r w:rsidR="009D73AB">
        <w:t xml:space="preserve">  Proposer may add this as an attachment, but be sure to label by Form Name, question number and question.</w:t>
      </w:r>
    </w:p>
    <w:p w14:paraId="5A6556FF"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05B1055D" w14:textId="77777777" w:rsidTr="00A55BAF">
        <w:trPr>
          <w:trHeight w:val="2880"/>
        </w:trPr>
        <w:tc>
          <w:tcPr>
            <w:tcW w:w="9108" w:type="dxa"/>
          </w:tcPr>
          <w:p w14:paraId="60FA8444" w14:textId="77777777" w:rsidR="00AA2778" w:rsidRDefault="00AA2778" w:rsidP="008741EA">
            <w:pPr>
              <w:pStyle w:val="Heading2RFP"/>
              <w:rPr>
                <w:b w:val="0"/>
                <w:sz w:val="22"/>
                <w:szCs w:val="22"/>
              </w:rPr>
            </w:pPr>
          </w:p>
        </w:tc>
      </w:tr>
    </w:tbl>
    <w:p w14:paraId="19246C2D" w14:textId="77777777" w:rsidR="00CE778E" w:rsidRDefault="00CE778E" w:rsidP="00AA2778">
      <w:pPr>
        <w:spacing w:after="0" w:line="240" w:lineRule="auto"/>
      </w:pPr>
    </w:p>
    <w:p w14:paraId="4D75AB0F" w14:textId="1D30B56D" w:rsidR="00AA2778" w:rsidRDefault="00AA2778" w:rsidP="0004228E">
      <w:pPr>
        <w:pStyle w:val="ListParagraph"/>
        <w:numPr>
          <w:ilvl w:val="0"/>
          <w:numId w:val="4"/>
        </w:numPr>
        <w:spacing w:after="0" w:line="240" w:lineRule="auto"/>
      </w:pPr>
      <w:r w:rsidRPr="009A7EA3">
        <w:rPr>
          <w:rFonts w:cs="Tahoma"/>
          <w:color w:val="000000"/>
        </w:rPr>
        <w:t xml:space="preserve">Describe the administrative </w:t>
      </w:r>
      <w:r w:rsidR="000455AA">
        <w:rPr>
          <w:rFonts w:cs="Tahoma"/>
          <w:color w:val="000000"/>
        </w:rPr>
        <w:t>Full Time Employees (</w:t>
      </w:r>
      <w:r w:rsidRPr="009A7EA3">
        <w:rPr>
          <w:rFonts w:cs="Tahoma"/>
          <w:color w:val="000000"/>
        </w:rPr>
        <w:t>FTE</w:t>
      </w:r>
      <w:r w:rsidR="000455AA">
        <w:rPr>
          <w:rFonts w:cs="Tahoma"/>
          <w:color w:val="000000"/>
        </w:rPr>
        <w:t>)</w:t>
      </w:r>
      <w:r w:rsidRPr="009A7EA3">
        <w:rPr>
          <w:rFonts w:cs="Tahoma"/>
          <w:color w:val="000000"/>
        </w:rPr>
        <w:t xml:space="preserve"> required (for </w:t>
      </w:r>
      <w:proofErr w:type="gramStart"/>
      <w:r w:rsidRPr="009A7EA3">
        <w:rPr>
          <w:rFonts w:cs="Tahoma"/>
          <w:color w:val="000000"/>
        </w:rPr>
        <w:t>day to day</w:t>
      </w:r>
      <w:proofErr w:type="gramEnd"/>
      <w:r w:rsidRPr="009A7EA3">
        <w:rPr>
          <w:rFonts w:cs="Tahoma"/>
          <w:color w:val="000000"/>
        </w:rPr>
        <w:t xml:space="preserve"> operation, system patching, minor upgrades, etc.) and the daily, weekly, and monthly tasks that the administrator(s) should expect to carry out for a solution deployment of our size. </w:t>
      </w:r>
    </w:p>
    <w:tbl>
      <w:tblPr>
        <w:tblStyle w:val="TableGrid"/>
        <w:tblW w:w="0" w:type="auto"/>
        <w:tblInd w:w="828" w:type="dxa"/>
        <w:tblLook w:val="04A0" w:firstRow="1" w:lastRow="0" w:firstColumn="1" w:lastColumn="0" w:noHBand="0" w:noVBand="1"/>
      </w:tblPr>
      <w:tblGrid>
        <w:gridCol w:w="8882"/>
      </w:tblGrid>
      <w:tr w:rsidR="00AA2778" w14:paraId="764A99C1" w14:textId="77777777" w:rsidTr="00A55BAF">
        <w:trPr>
          <w:trHeight w:val="2880"/>
        </w:trPr>
        <w:tc>
          <w:tcPr>
            <w:tcW w:w="9108" w:type="dxa"/>
          </w:tcPr>
          <w:p w14:paraId="36304EC5" w14:textId="77777777" w:rsidR="00AA2778" w:rsidRDefault="00AA2778" w:rsidP="008741EA">
            <w:pPr>
              <w:pStyle w:val="Heading2RFP"/>
              <w:rPr>
                <w:b w:val="0"/>
                <w:sz w:val="22"/>
                <w:szCs w:val="22"/>
              </w:rPr>
            </w:pPr>
          </w:p>
        </w:tc>
      </w:tr>
    </w:tbl>
    <w:p w14:paraId="26F9782D" w14:textId="6427AD67" w:rsidR="00A55BAF" w:rsidRDefault="00A55BAF" w:rsidP="00AA2778">
      <w:pPr>
        <w:spacing w:after="0" w:line="240" w:lineRule="auto"/>
      </w:pPr>
    </w:p>
    <w:p w14:paraId="6134374F" w14:textId="77777777" w:rsidR="00A55BAF" w:rsidRDefault="00A55BAF">
      <w:r>
        <w:br w:type="page"/>
      </w:r>
    </w:p>
    <w:p w14:paraId="52C4D4E1" w14:textId="77777777" w:rsidR="00AA2778" w:rsidRPr="009A7EA3" w:rsidRDefault="00AA2778" w:rsidP="00AA2778">
      <w:pPr>
        <w:spacing w:after="0" w:line="240" w:lineRule="auto"/>
      </w:pPr>
    </w:p>
    <w:p w14:paraId="29431DC7" w14:textId="77777777" w:rsidR="00AA2778" w:rsidRDefault="00AA2778" w:rsidP="0004228E">
      <w:pPr>
        <w:pStyle w:val="ListParagraph"/>
        <w:numPr>
          <w:ilvl w:val="0"/>
          <w:numId w:val="4"/>
        </w:numPr>
        <w:spacing w:after="0" w:line="240" w:lineRule="auto"/>
      </w:pPr>
      <w:r w:rsidRPr="009A7EA3">
        <w:rPr>
          <w:rFonts w:cs="Tahoma"/>
          <w:color w:val="000000"/>
        </w:rPr>
        <w:t xml:space="preserve">Describe how you manage implementation risk. </w:t>
      </w:r>
    </w:p>
    <w:tbl>
      <w:tblPr>
        <w:tblStyle w:val="TableGrid"/>
        <w:tblW w:w="0" w:type="auto"/>
        <w:tblInd w:w="828" w:type="dxa"/>
        <w:tblLook w:val="04A0" w:firstRow="1" w:lastRow="0" w:firstColumn="1" w:lastColumn="0" w:noHBand="0" w:noVBand="1"/>
      </w:tblPr>
      <w:tblGrid>
        <w:gridCol w:w="8882"/>
      </w:tblGrid>
      <w:tr w:rsidR="00AA2778" w14:paraId="626C1F96" w14:textId="77777777" w:rsidTr="00A55BAF">
        <w:trPr>
          <w:trHeight w:val="2880"/>
        </w:trPr>
        <w:tc>
          <w:tcPr>
            <w:tcW w:w="9108" w:type="dxa"/>
          </w:tcPr>
          <w:p w14:paraId="0EDA2939" w14:textId="77777777" w:rsidR="00AA2778" w:rsidRDefault="00AA2778" w:rsidP="008741EA">
            <w:pPr>
              <w:pStyle w:val="Heading2RFP"/>
              <w:rPr>
                <w:b w:val="0"/>
                <w:sz w:val="22"/>
                <w:szCs w:val="22"/>
              </w:rPr>
            </w:pPr>
          </w:p>
        </w:tc>
      </w:tr>
    </w:tbl>
    <w:p w14:paraId="0C9553D3" w14:textId="77777777" w:rsidR="000C43D0" w:rsidRPr="009A7EA3" w:rsidRDefault="000C43D0" w:rsidP="00AA2778">
      <w:pPr>
        <w:spacing w:after="0" w:line="240" w:lineRule="auto"/>
      </w:pPr>
    </w:p>
    <w:p w14:paraId="4C7FA06C" w14:textId="2609760B" w:rsidR="00AA2778" w:rsidRPr="00CE1CDC" w:rsidRDefault="00AA2778" w:rsidP="0004228E">
      <w:pPr>
        <w:pStyle w:val="ListParagraph"/>
        <w:numPr>
          <w:ilvl w:val="0"/>
          <w:numId w:val="4"/>
        </w:numPr>
        <w:spacing w:after="0" w:line="240" w:lineRule="auto"/>
      </w:pPr>
      <w:r w:rsidRPr="009A7EA3">
        <w:rPr>
          <w:rFonts w:cs="Tahoma"/>
          <w:color w:val="000000"/>
        </w:rPr>
        <w:t xml:space="preserve">Describe your technical support process and hours of support. Describe what happens if the County has a major incident with your solution after hours. </w:t>
      </w:r>
    </w:p>
    <w:tbl>
      <w:tblPr>
        <w:tblStyle w:val="TableGrid"/>
        <w:tblW w:w="0" w:type="auto"/>
        <w:tblInd w:w="828" w:type="dxa"/>
        <w:tblLook w:val="04A0" w:firstRow="1" w:lastRow="0" w:firstColumn="1" w:lastColumn="0" w:noHBand="0" w:noVBand="1"/>
      </w:tblPr>
      <w:tblGrid>
        <w:gridCol w:w="8882"/>
      </w:tblGrid>
      <w:tr w:rsidR="00AA2778" w14:paraId="6CA876AF" w14:textId="77777777" w:rsidTr="00A55BAF">
        <w:trPr>
          <w:trHeight w:val="2880"/>
        </w:trPr>
        <w:tc>
          <w:tcPr>
            <w:tcW w:w="9108" w:type="dxa"/>
          </w:tcPr>
          <w:p w14:paraId="573A24F4" w14:textId="77777777" w:rsidR="00AA2778" w:rsidRDefault="00AA2778" w:rsidP="008741EA">
            <w:pPr>
              <w:pStyle w:val="Heading2RFP"/>
              <w:rPr>
                <w:b w:val="0"/>
                <w:sz w:val="22"/>
                <w:szCs w:val="22"/>
              </w:rPr>
            </w:pPr>
          </w:p>
        </w:tc>
      </w:tr>
    </w:tbl>
    <w:p w14:paraId="15DE13CF" w14:textId="77777777" w:rsidR="00AA2778" w:rsidRPr="009A7EA3" w:rsidRDefault="00AA2778" w:rsidP="00AA2778">
      <w:pPr>
        <w:spacing w:after="0" w:line="240" w:lineRule="auto"/>
      </w:pPr>
    </w:p>
    <w:p w14:paraId="03AAA5D3" w14:textId="02CCA0B0" w:rsidR="00AA2778" w:rsidRDefault="00AA2778" w:rsidP="0004228E">
      <w:pPr>
        <w:pStyle w:val="ListParagraph"/>
        <w:numPr>
          <w:ilvl w:val="0"/>
          <w:numId w:val="4"/>
        </w:numPr>
        <w:spacing w:after="0" w:line="240" w:lineRule="auto"/>
      </w:pPr>
      <w:r>
        <w:t>Describe any user groups, wikis, online forums, knowledge base access,</w:t>
      </w:r>
      <w:r w:rsidR="00197269">
        <w:t xml:space="preserve"> conferences</w:t>
      </w:r>
      <w:r>
        <w:t xml:space="preserve"> etc. that are available to your customers. Describe which ones are available to your prospective customers to help with their pre-purchase due diligence.</w:t>
      </w:r>
    </w:p>
    <w:tbl>
      <w:tblPr>
        <w:tblStyle w:val="TableGrid"/>
        <w:tblW w:w="0" w:type="auto"/>
        <w:tblInd w:w="828" w:type="dxa"/>
        <w:tblLook w:val="04A0" w:firstRow="1" w:lastRow="0" w:firstColumn="1" w:lastColumn="0" w:noHBand="0" w:noVBand="1"/>
      </w:tblPr>
      <w:tblGrid>
        <w:gridCol w:w="8882"/>
      </w:tblGrid>
      <w:tr w:rsidR="00AA2778" w14:paraId="044F8FBF" w14:textId="77777777" w:rsidTr="00A55BAF">
        <w:trPr>
          <w:trHeight w:val="2880"/>
        </w:trPr>
        <w:tc>
          <w:tcPr>
            <w:tcW w:w="9108" w:type="dxa"/>
          </w:tcPr>
          <w:p w14:paraId="44A836EA" w14:textId="77777777" w:rsidR="00AA2778" w:rsidRDefault="00AA2778" w:rsidP="008741EA">
            <w:pPr>
              <w:pStyle w:val="Heading2RFP"/>
              <w:rPr>
                <w:b w:val="0"/>
                <w:sz w:val="22"/>
                <w:szCs w:val="22"/>
              </w:rPr>
            </w:pPr>
          </w:p>
        </w:tc>
      </w:tr>
    </w:tbl>
    <w:p w14:paraId="7B4A329A" w14:textId="721488D2" w:rsidR="00A55BAF" w:rsidRDefault="00A55BAF" w:rsidP="00AA2778">
      <w:pPr>
        <w:spacing w:after="0" w:line="240" w:lineRule="auto"/>
      </w:pPr>
    </w:p>
    <w:p w14:paraId="18D1D15C" w14:textId="77777777" w:rsidR="00A55BAF" w:rsidRDefault="00A55BAF">
      <w:r>
        <w:br w:type="page"/>
      </w:r>
    </w:p>
    <w:p w14:paraId="25A97C5B" w14:textId="77777777" w:rsidR="00AA2778" w:rsidRDefault="00AA2778" w:rsidP="00AA2778">
      <w:pPr>
        <w:spacing w:after="0" w:line="240" w:lineRule="auto"/>
      </w:pPr>
    </w:p>
    <w:p w14:paraId="68844231" w14:textId="77777777" w:rsidR="00AA2778" w:rsidRDefault="00AA2778" w:rsidP="0004228E">
      <w:pPr>
        <w:pStyle w:val="ListParagraph"/>
        <w:numPr>
          <w:ilvl w:val="0"/>
          <w:numId w:val="4"/>
        </w:numPr>
        <w:spacing w:after="0" w:line="240" w:lineRule="auto"/>
      </w:pPr>
      <w:r>
        <w:t>Describe the user help and support documentation that is available for your solution. Where possible, provide us with an example as an attachment.</w:t>
      </w:r>
    </w:p>
    <w:tbl>
      <w:tblPr>
        <w:tblStyle w:val="TableGrid"/>
        <w:tblW w:w="0" w:type="auto"/>
        <w:tblInd w:w="828" w:type="dxa"/>
        <w:tblLook w:val="04A0" w:firstRow="1" w:lastRow="0" w:firstColumn="1" w:lastColumn="0" w:noHBand="0" w:noVBand="1"/>
      </w:tblPr>
      <w:tblGrid>
        <w:gridCol w:w="8882"/>
      </w:tblGrid>
      <w:tr w:rsidR="00AA2778" w14:paraId="66C29CAD" w14:textId="77777777" w:rsidTr="00A55BAF">
        <w:trPr>
          <w:trHeight w:val="2880"/>
        </w:trPr>
        <w:tc>
          <w:tcPr>
            <w:tcW w:w="9108" w:type="dxa"/>
          </w:tcPr>
          <w:p w14:paraId="34EC4292" w14:textId="77777777" w:rsidR="00AA2778" w:rsidRDefault="00AA2778" w:rsidP="008741EA">
            <w:pPr>
              <w:pStyle w:val="Heading2RFP"/>
              <w:rPr>
                <w:b w:val="0"/>
                <w:sz w:val="22"/>
                <w:szCs w:val="22"/>
              </w:rPr>
            </w:pPr>
          </w:p>
        </w:tc>
      </w:tr>
    </w:tbl>
    <w:p w14:paraId="6341269E" w14:textId="77777777" w:rsidR="00654CCF" w:rsidRDefault="00654CCF" w:rsidP="00654CCF">
      <w:pPr>
        <w:pStyle w:val="ListParagraph"/>
        <w:spacing w:after="0" w:line="240" w:lineRule="auto"/>
        <w:rPr>
          <w:b/>
        </w:rPr>
      </w:pPr>
    </w:p>
    <w:p w14:paraId="6A5798F9" w14:textId="77777777" w:rsidR="002859D8" w:rsidRDefault="002859D8" w:rsidP="00847122">
      <w:pPr>
        <w:pStyle w:val="RFPHeading2"/>
        <w:jc w:val="center"/>
        <w:rPr>
          <w:sz w:val="28"/>
          <w:szCs w:val="28"/>
        </w:rPr>
      </w:pPr>
      <w:bookmarkStart w:id="87" w:name="_Toc72847665"/>
      <w:bookmarkStart w:id="88" w:name="_Toc72917906"/>
      <w:r>
        <w:rPr>
          <w:sz w:val="28"/>
          <w:szCs w:val="28"/>
        </w:rPr>
        <w:br w:type="page"/>
      </w:r>
    </w:p>
    <w:p w14:paraId="415519FF" w14:textId="329F1656" w:rsidR="00EE0224" w:rsidRPr="00847122" w:rsidRDefault="002859D8" w:rsidP="002859D8">
      <w:pPr>
        <w:pStyle w:val="Heading2"/>
        <w:rPr>
          <w:szCs w:val="22"/>
        </w:rPr>
      </w:pPr>
      <w:r>
        <w:t xml:space="preserve"> </w:t>
      </w:r>
      <w:bookmarkStart w:id="89" w:name="_Toc163714692"/>
      <w:r w:rsidR="00544F4D">
        <w:t>FORM</w:t>
      </w:r>
      <w:r w:rsidR="00847122" w:rsidRPr="00847122">
        <w:t xml:space="preserve"> </w:t>
      </w:r>
      <w:r w:rsidR="00405C36">
        <w:t>F</w:t>
      </w:r>
      <w:bookmarkEnd w:id="87"/>
      <w:bookmarkEnd w:id="88"/>
      <w:r>
        <w:t xml:space="preserve"> – Training Plan</w:t>
      </w:r>
      <w:bookmarkEnd w:id="89"/>
    </w:p>
    <w:p w14:paraId="5298E63A" w14:textId="01883624" w:rsidR="00EE0224" w:rsidRDefault="00EE0224" w:rsidP="00EE0224">
      <w:pPr>
        <w:spacing w:after="0"/>
        <w:rPr>
          <w:b/>
        </w:rPr>
      </w:pPr>
    </w:p>
    <w:p w14:paraId="4EC52220" w14:textId="01320290" w:rsidR="00EE0224" w:rsidRPr="009545AF" w:rsidRDefault="00EE0224" w:rsidP="00EE0224">
      <w:pPr>
        <w:spacing w:after="0" w:line="240" w:lineRule="auto"/>
      </w:pPr>
      <w:r w:rsidRPr="00C43977">
        <w:t>The Propo</w:t>
      </w:r>
      <w:r w:rsidR="00CC404C">
        <w:t xml:space="preserve">ser shall </w:t>
      </w:r>
      <w:r w:rsidR="00E05D39">
        <w:t>describe in detail your user and administrator training approach and tools</w:t>
      </w:r>
      <w:r w:rsidR="00CC404C">
        <w:t>.</w:t>
      </w:r>
    </w:p>
    <w:tbl>
      <w:tblPr>
        <w:tblStyle w:val="TableGrid"/>
        <w:tblW w:w="0" w:type="auto"/>
        <w:tblLook w:val="04A0" w:firstRow="1" w:lastRow="0" w:firstColumn="1" w:lastColumn="0" w:noHBand="0" w:noVBand="1"/>
      </w:tblPr>
      <w:tblGrid>
        <w:gridCol w:w="9710"/>
      </w:tblGrid>
      <w:tr w:rsidR="00EE0224" w14:paraId="50A5015E" w14:textId="77777777" w:rsidTr="00677498">
        <w:tc>
          <w:tcPr>
            <w:tcW w:w="9918" w:type="dxa"/>
          </w:tcPr>
          <w:p w14:paraId="7BBB0468" w14:textId="77777777" w:rsidR="00EE0224" w:rsidRPr="00BB393D" w:rsidRDefault="00EE0224" w:rsidP="00E85788">
            <w:pPr>
              <w:rPr>
                <w:b/>
              </w:rPr>
            </w:pPr>
            <w:r>
              <w:rPr>
                <w:b/>
              </w:rPr>
              <w:t>Training Plan</w:t>
            </w:r>
          </w:p>
        </w:tc>
      </w:tr>
      <w:tr w:rsidR="00EE0224" w14:paraId="552ADE4E" w14:textId="77777777" w:rsidTr="00677498">
        <w:trPr>
          <w:trHeight w:val="10943"/>
        </w:trPr>
        <w:tc>
          <w:tcPr>
            <w:tcW w:w="9918" w:type="dxa"/>
          </w:tcPr>
          <w:p w14:paraId="65324917" w14:textId="77777777" w:rsidR="00EE0224" w:rsidRDefault="00EE0224" w:rsidP="00E85788"/>
        </w:tc>
      </w:tr>
    </w:tbl>
    <w:p w14:paraId="123B2BB8" w14:textId="308CB201" w:rsidR="00675586" w:rsidRDefault="00EE0224">
      <w:pPr>
        <w:rPr>
          <w:rFonts w:cs="Haettenschweiler"/>
          <w:color w:val="000000"/>
        </w:rPr>
      </w:pPr>
      <w:r>
        <w:rPr>
          <w:rFonts w:cs="Haettenschweiler"/>
          <w:color w:val="000000"/>
        </w:rPr>
        <w:br w:type="page"/>
      </w:r>
    </w:p>
    <w:p w14:paraId="737D56DB" w14:textId="10F69D3F" w:rsidR="00675586" w:rsidRPr="00847122" w:rsidRDefault="002859D8" w:rsidP="002859D8">
      <w:pPr>
        <w:pStyle w:val="Heading2"/>
        <w:rPr>
          <w:szCs w:val="22"/>
        </w:rPr>
      </w:pPr>
      <w:bookmarkStart w:id="90" w:name="_Toc72847666"/>
      <w:bookmarkStart w:id="91" w:name="_Toc72917907"/>
      <w:r>
        <w:t xml:space="preserve"> </w:t>
      </w:r>
      <w:bookmarkStart w:id="92" w:name="_Toc163714693"/>
      <w:r w:rsidR="00544F4D">
        <w:t>FORM</w:t>
      </w:r>
      <w:r w:rsidR="00675586" w:rsidRPr="00847122">
        <w:t xml:space="preserve"> </w:t>
      </w:r>
      <w:r w:rsidR="00405C36">
        <w:t>G</w:t>
      </w:r>
      <w:bookmarkEnd w:id="90"/>
      <w:bookmarkEnd w:id="91"/>
      <w:r>
        <w:t xml:space="preserve"> – New Version Upgrade Costs</w:t>
      </w:r>
      <w:bookmarkEnd w:id="92"/>
    </w:p>
    <w:p w14:paraId="55D4EF2A" w14:textId="338F9A7B" w:rsidR="00F163E6" w:rsidRDefault="00F163E6" w:rsidP="00675586">
      <w:pPr>
        <w:spacing w:after="0" w:line="240" w:lineRule="auto"/>
        <w:rPr>
          <w:b/>
        </w:rPr>
      </w:pPr>
    </w:p>
    <w:p w14:paraId="5D7F9173" w14:textId="30335EC2" w:rsidR="00675586" w:rsidRPr="009545AF" w:rsidRDefault="001249B0" w:rsidP="00675586">
      <w:pPr>
        <w:spacing w:after="0" w:line="240" w:lineRule="auto"/>
      </w:pPr>
      <w:r>
        <w:t xml:space="preserve">Please use the space below to </w:t>
      </w:r>
      <w:r w:rsidR="00675586" w:rsidRPr="00C43977">
        <w:t xml:space="preserve">provide </w:t>
      </w:r>
      <w:r w:rsidR="00675586">
        <w:t xml:space="preserve">a statement </w:t>
      </w:r>
      <w:r>
        <w:t xml:space="preserve">below </w:t>
      </w:r>
      <w:r w:rsidR="00F163E6">
        <w:t xml:space="preserve">estimating </w:t>
      </w:r>
      <w:r>
        <w:t xml:space="preserve">the number of upgrades that will happen over the next five years and the estimated professional services costs associated with each upgrade.  </w:t>
      </w:r>
      <w:r w:rsidR="006105A1">
        <w:t xml:space="preserve">Proposers must clarify what constitutes a paid upgrade verses what is included in the yearly support and maintenance contract.  </w:t>
      </w:r>
    </w:p>
    <w:tbl>
      <w:tblPr>
        <w:tblStyle w:val="TableGrid"/>
        <w:tblW w:w="0" w:type="auto"/>
        <w:tblLook w:val="04A0" w:firstRow="1" w:lastRow="0" w:firstColumn="1" w:lastColumn="0" w:noHBand="0" w:noVBand="1"/>
      </w:tblPr>
      <w:tblGrid>
        <w:gridCol w:w="9710"/>
      </w:tblGrid>
      <w:tr w:rsidR="00675586" w14:paraId="3362EDB1" w14:textId="77777777" w:rsidTr="00677498">
        <w:tc>
          <w:tcPr>
            <w:tcW w:w="9918" w:type="dxa"/>
          </w:tcPr>
          <w:p w14:paraId="01FBC937" w14:textId="1F79A165" w:rsidR="00675586" w:rsidRPr="00BB393D" w:rsidRDefault="00675586" w:rsidP="00745D88">
            <w:pPr>
              <w:rPr>
                <w:b/>
              </w:rPr>
            </w:pPr>
            <w:r>
              <w:rPr>
                <w:b/>
              </w:rPr>
              <w:t>New Version Upgrade Costs</w:t>
            </w:r>
          </w:p>
        </w:tc>
      </w:tr>
      <w:tr w:rsidR="00675586" w14:paraId="02992189" w14:textId="77777777" w:rsidTr="00677498">
        <w:trPr>
          <w:trHeight w:val="10169"/>
        </w:trPr>
        <w:tc>
          <w:tcPr>
            <w:tcW w:w="9918" w:type="dxa"/>
          </w:tcPr>
          <w:p w14:paraId="7545674E" w14:textId="77777777" w:rsidR="00675586" w:rsidRDefault="00675586" w:rsidP="00745D88"/>
        </w:tc>
      </w:tr>
    </w:tbl>
    <w:p w14:paraId="57DA22DA" w14:textId="1C9EEC2D" w:rsidR="00EE0224" w:rsidRDefault="00EE0224">
      <w:pPr>
        <w:rPr>
          <w:rFonts w:cs="Haettenschweiler"/>
          <w:color w:val="000000"/>
        </w:rPr>
      </w:pPr>
    </w:p>
    <w:p w14:paraId="6DA63728" w14:textId="77777777" w:rsidR="001E1C37" w:rsidRDefault="001E1C37">
      <w:pPr>
        <w:rPr>
          <w:rFonts w:cs="Haettenschweiler"/>
          <w:b/>
          <w:color w:val="000000"/>
          <w:sz w:val="24"/>
          <w:szCs w:val="24"/>
        </w:rPr>
      </w:pPr>
    </w:p>
    <w:p w14:paraId="69F855F5" w14:textId="21F7D109" w:rsidR="00EE0224" w:rsidRPr="009545AF" w:rsidRDefault="00544F4D" w:rsidP="002859D8">
      <w:pPr>
        <w:pStyle w:val="Heading2"/>
      </w:pPr>
      <w:bookmarkStart w:id="93" w:name="_Toc465254136"/>
      <w:bookmarkStart w:id="94" w:name="_Toc72847667"/>
      <w:bookmarkStart w:id="95" w:name="_Toc72917908"/>
      <w:bookmarkStart w:id="96" w:name="_Toc163714694"/>
      <w:r>
        <w:t>FORM</w:t>
      </w:r>
      <w:r w:rsidR="00EE0224" w:rsidRPr="009545AF">
        <w:t xml:space="preserve"> </w:t>
      </w:r>
      <w:bookmarkEnd w:id="93"/>
      <w:r w:rsidR="00405C36">
        <w:t>H</w:t>
      </w:r>
      <w:bookmarkEnd w:id="94"/>
      <w:bookmarkEnd w:id="95"/>
      <w:r w:rsidR="002859D8">
        <w:t xml:space="preserve"> – Proposer’s Certification and Formal Offer of Proposal</w:t>
      </w:r>
      <w:bookmarkEnd w:id="96"/>
    </w:p>
    <w:p w14:paraId="16A74BCC" w14:textId="5C7B5C24" w:rsidR="00EE0224" w:rsidRPr="00CD155F" w:rsidRDefault="00EE0224" w:rsidP="00EE0224">
      <w:pPr>
        <w:spacing w:after="0" w:line="240" w:lineRule="auto"/>
        <w:rPr>
          <w:b/>
        </w:rPr>
      </w:pPr>
    </w:p>
    <w:p w14:paraId="2B139450" w14:textId="4B488562" w:rsidR="00EE0224" w:rsidRDefault="00EE0224" w:rsidP="00EE0224">
      <w:pPr>
        <w:pStyle w:val="Default"/>
        <w:rPr>
          <w:rFonts w:asciiTheme="minorHAnsi" w:hAnsiTheme="minorHAnsi"/>
          <w:sz w:val="22"/>
          <w:szCs w:val="22"/>
        </w:rPr>
      </w:pPr>
      <w:r w:rsidRPr="00B51170">
        <w:rPr>
          <w:rFonts w:asciiTheme="minorHAnsi" w:hAnsiTheme="minorHAnsi"/>
          <w:sz w:val="22"/>
          <w:szCs w:val="22"/>
        </w:rPr>
        <w:t xml:space="preserve">By signing and dating below, the </w:t>
      </w:r>
      <w:r w:rsidR="00384ACD">
        <w:rPr>
          <w:rFonts w:asciiTheme="minorHAnsi" w:hAnsiTheme="minorHAnsi"/>
          <w:sz w:val="22"/>
          <w:szCs w:val="22"/>
        </w:rPr>
        <w:t>Proposer</w:t>
      </w:r>
      <w:r w:rsidRPr="00B51170">
        <w:rPr>
          <w:rFonts w:asciiTheme="minorHAnsi" w:hAnsiTheme="minorHAnsi"/>
          <w:sz w:val="22"/>
          <w:szCs w:val="22"/>
        </w:rPr>
        <w:t xml:space="preserve"> affirms </w:t>
      </w:r>
      <w:r w:rsidR="004E5B50">
        <w:rPr>
          <w:rFonts w:asciiTheme="minorHAnsi" w:hAnsiTheme="minorHAnsi"/>
          <w:sz w:val="22"/>
          <w:szCs w:val="22"/>
        </w:rPr>
        <w:t xml:space="preserve">that they read the Request for Proposal and agree to the terms and </w:t>
      </w:r>
      <w:r w:rsidRPr="00B51170">
        <w:rPr>
          <w:rFonts w:asciiTheme="minorHAnsi" w:hAnsiTheme="minorHAnsi"/>
          <w:sz w:val="22"/>
          <w:szCs w:val="22"/>
        </w:rPr>
        <w:t xml:space="preserve">that the information provided in this proposal response and any included materials are true and correct, and that by signing, the signer certifies that he or she is authorized to enter into agreements on behalf of the </w:t>
      </w:r>
      <w:r w:rsidR="00384ACD">
        <w:rPr>
          <w:rFonts w:asciiTheme="minorHAnsi" w:hAnsiTheme="minorHAnsi"/>
          <w:sz w:val="22"/>
          <w:szCs w:val="22"/>
        </w:rPr>
        <w:t>Proposer</w:t>
      </w:r>
      <w:r w:rsidRPr="00B51170">
        <w:rPr>
          <w:rFonts w:asciiTheme="minorHAnsi" w:hAnsiTheme="minorHAnsi"/>
          <w:sz w:val="22"/>
          <w:szCs w:val="22"/>
        </w:rPr>
        <w:t>.</w:t>
      </w:r>
    </w:p>
    <w:p w14:paraId="292D8908" w14:textId="77777777" w:rsidR="00EE0224" w:rsidRPr="007718A9" w:rsidRDefault="00EE0224" w:rsidP="00EE0224">
      <w:pPr>
        <w:pStyle w:val="Default"/>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EE0224" w14:paraId="2EBF1053" w14:textId="77777777" w:rsidTr="00E85788">
        <w:tc>
          <w:tcPr>
            <w:tcW w:w="9576" w:type="dxa"/>
          </w:tcPr>
          <w:p w14:paraId="52EED06F" w14:textId="77777777" w:rsidR="00EE0224" w:rsidRDefault="00EE0224" w:rsidP="00E85788">
            <w:pPr>
              <w:jc w:val="both"/>
            </w:pPr>
            <w:r>
              <w:t xml:space="preserve">Do you certify that you are not on the Comptroller General’s list of ineligible </w:t>
            </w:r>
            <w:proofErr w:type="gramStart"/>
            <w:r>
              <w:t>contractors</w:t>
            </w:r>
            <w:proofErr w:type="gramEnd"/>
            <w:r>
              <w:t xml:space="preserve"> nor the list of parties excluded from Federal procurement or non-procurement programs?  Yes </w:t>
            </w:r>
            <w:proofErr w:type="gramStart"/>
            <w:r>
              <w:rPr>
                <w:rFonts w:ascii="Wingdings" w:hAnsi="Wingdings"/>
                <w:szCs w:val="26"/>
              </w:rPr>
              <w:t></w:t>
            </w:r>
            <w:r>
              <w:t xml:space="preserve">  No</w:t>
            </w:r>
            <w:proofErr w:type="gramEnd"/>
            <w:r>
              <w:t xml:space="preserve"> </w:t>
            </w:r>
            <w:r>
              <w:rPr>
                <w:rFonts w:ascii="Wingdings" w:hAnsi="Wingdings"/>
                <w:szCs w:val="26"/>
              </w:rPr>
              <w:t></w:t>
            </w:r>
          </w:p>
        </w:tc>
      </w:tr>
    </w:tbl>
    <w:p w14:paraId="63F9DBF0" w14:textId="77777777" w:rsidR="00EE0224" w:rsidRDefault="00EE0224" w:rsidP="00EE0224">
      <w:pPr>
        <w:spacing w:after="0"/>
        <w:jc w:val="both"/>
      </w:pPr>
    </w:p>
    <w:p w14:paraId="037766C6" w14:textId="3ED0AFAA" w:rsidR="00EE0224" w:rsidRDefault="00EE0224" w:rsidP="00EE0224">
      <w:pPr>
        <w:spacing w:after="0"/>
        <w:jc w:val="both"/>
      </w:pPr>
      <w:r>
        <w:t xml:space="preserve">THE UNDERSIGNED have hereunto set their hands or caused their duly authorized officers to submit this proposal, all as of the </w:t>
      </w:r>
      <w:r>
        <w:rPr>
          <w:u w:val="single"/>
        </w:rPr>
        <w:t xml:space="preserve">          </w:t>
      </w:r>
      <w:r>
        <w:t xml:space="preserve"> day of  </w:t>
      </w:r>
      <w:r>
        <w:rPr>
          <w:u w:val="single"/>
        </w:rPr>
        <w:t xml:space="preserve">         </w:t>
      </w:r>
      <w:r>
        <w:rPr>
          <w:u w:val="single"/>
        </w:rPr>
        <w:tab/>
      </w:r>
      <w:r>
        <w:t>, 20</w:t>
      </w:r>
      <w:r w:rsidR="00DA0F25">
        <w:t>2</w:t>
      </w:r>
      <w:r w:rsidR="00B4064A">
        <w:t>4</w:t>
      </w:r>
      <w:r>
        <w:t>.</w:t>
      </w:r>
    </w:p>
    <w:p w14:paraId="16AE7294" w14:textId="77777777" w:rsidR="00EE0224" w:rsidRDefault="00EE0224" w:rsidP="00EE0224">
      <w:pPr>
        <w:spacing w:after="0"/>
        <w:jc w:val="both"/>
      </w:pPr>
      <w:r>
        <w:t>By signing below, you certify in writing that all Proposer proposal terms, including prices, will remain in effect for a minimum of 180 days after the Proposal Due Date, that all proposed hardware and system software has been operational at a non-Proposer owned customer site for a period of 90 days prior to the Proposal Due Date, and that all proposed capabilities can be demonstrated by the Proposer.</w:t>
      </w:r>
    </w:p>
    <w:p w14:paraId="3D6E5788" w14:textId="77777777" w:rsidR="00EE0224" w:rsidRDefault="00EE0224" w:rsidP="00EE0224">
      <w:pPr>
        <w:spacing w:after="0"/>
        <w:jc w:val="both"/>
      </w:pPr>
      <w:proofErr w:type="gramStart"/>
      <w:r w:rsidRPr="00713F36">
        <w:t>Additionally</w:t>
      </w:r>
      <w:proofErr w:type="gramEnd"/>
      <w:r w:rsidRPr="00713F36">
        <w:t xml:space="preserve"> you certify that all information provided within this p</w:t>
      </w:r>
      <w:r>
        <w:t>roposal response is accurate</w:t>
      </w:r>
      <w:r w:rsidRPr="00713F36">
        <w:t>.</w:t>
      </w:r>
    </w:p>
    <w:p w14:paraId="4D20C5FC" w14:textId="77777777" w:rsidR="00EE0224" w:rsidRDefault="00EE0224" w:rsidP="00EE0224">
      <w:pPr>
        <w:spacing w:after="0"/>
        <w:jc w:val="both"/>
      </w:pPr>
      <w:r>
        <w:t>Person duly authorized by company to submit and certify this proposal (print name:)</w:t>
      </w:r>
    </w:p>
    <w:p w14:paraId="7D583C9E" w14:textId="77777777" w:rsidR="00EE0224" w:rsidRPr="007718A9" w:rsidRDefault="00EE0224" w:rsidP="00EE0224">
      <w:pPr>
        <w:spacing w:after="0"/>
        <w:jc w:val="both"/>
        <w:rPr>
          <w:sz w:val="16"/>
          <w:szCs w:val="16"/>
        </w:rPr>
      </w:pPr>
    </w:p>
    <w:p w14:paraId="3D1A8511" w14:textId="77777777" w:rsidR="00EE0224" w:rsidRDefault="00EE0224" w:rsidP="00EE0224">
      <w:pPr>
        <w:spacing w:after="0"/>
        <w:jc w:val="both"/>
        <w:rPr>
          <w:u w:val="single"/>
        </w:rPr>
      </w:pPr>
      <w:r>
        <w:rPr>
          <w:u w:val="single"/>
        </w:rPr>
        <w:tab/>
      </w:r>
      <w:r>
        <w:rPr>
          <w:u w:val="single"/>
        </w:rPr>
        <w:tab/>
      </w:r>
      <w:r>
        <w:rPr>
          <w:u w:val="single"/>
        </w:rPr>
        <w:tab/>
      </w:r>
      <w:r>
        <w:rPr>
          <w:u w:val="single"/>
        </w:rPr>
        <w:tab/>
        <w:t>________</w:t>
      </w:r>
      <w:r>
        <w:rPr>
          <w:u w:val="single"/>
        </w:rPr>
        <w:tab/>
      </w:r>
    </w:p>
    <w:p w14:paraId="3D6FA6D5" w14:textId="77777777" w:rsidR="00EE0224" w:rsidRPr="007718A9" w:rsidRDefault="00EE0224" w:rsidP="00EE0224">
      <w:pPr>
        <w:spacing w:after="0"/>
        <w:jc w:val="both"/>
        <w:rPr>
          <w:sz w:val="16"/>
          <w:szCs w:val="16"/>
          <w:u w:val="single"/>
        </w:rPr>
      </w:pPr>
    </w:p>
    <w:p w14:paraId="7F60020E" w14:textId="77777777" w:rsidR="00EE0224" w:rsidRDefault="00EE0224" w:rsidP="00EE0224">
      <w:pPr>
        <w:spacing w:after="0"/>
        <w:jc w:val="both"/>
        <w:rPr>
          <w:u w:val="single"/>
        </w:rPr>
      </w:pPr>
      <w:r w:rsidRPr="00A92B45">
        <w:t xml:space="preserve">Signature: </w:t>
      </w:r>
      <w:r>
        <w:rPr>
          <w:u w:val="single"/>
        </w:rPr>
        <w:tab/>
      </w:r>
      <w:r>
        <w:rPr>
          <w:u w:val="single"/>
        </w:rPr>
        <w:tab/>
        <w:t>____</w:t>
      </w:r>
      <w:r>
        <w:rPr>
          <w:u w:val="single"/>
        </w:rPr>
        <w:tab/>
      </w:r>
      <w:r>
        <w:rPr>
          <w:u w:val="single"/>
        </w:rPr>
        <w:tab/>
      </w:r>
    </w:p>
    <w:p w14:paraId="213BDAA2" w14:textId="77777777" w:rsidR="00EE0224" w:rsidRPr="007718A9" w:rsidRDefault="00EE0224" w:rsidP="00EE0224">
      <w:pPr>
        <w:spacing w:after="0"/>
        <w:jc w:val="both"/>
        <w:rPr>
          <w:sz w:val="16"/>
          <w:szCs w:val="16"/>
          <w:u w:val="single"/>
        </w:rPr>
      </w:pPr>
    </w:p>
    <w:p w14:paraId="103F42F5" w14:textId="77777777" w:rsidR="00EE0224" w:rsidRDefault="00EE0224" w:rsidP="00EE0224">
      <w:pPr>
        <w:spacing w:after="0"/>
        <w:jc w:val="both"/>
        <w:rPr>
          <w:u w:val="single"/>
        </w:rPr>
      </w:pPr>
      <w:r>
        <w:t xml:space="preserve">DATE </w:t>
      </w:r>
      <w:r>
        <w:rPr>
          <w:u w:val="single"/>
        </w:rPr>
        <w:tab/>
      </w:r>
      <w:r>
        <w:rPr>
          <w:u w:val="single"/>
        </w:rPr>
        <w:tab/>
      </w:r>
      <w:r>
        <w:rPr>
          <w:u w:val="single"/>
        </w:rPr>
        <w:tab/>
        <w:t>____</w:t>
      </w:r>
      <w:r>
        <w:rPr>
          <w:u w:val="single"/>
        </w:rPr>
        <w:tab/>
      </w:r>
      <w:r>
        <w:rPr>
          <w:u w:val="single"/>
        </w:rPr>
        <w:tab/>
      </w:r>
    </w:p>
    <w:p w14:paraId="65F87D21" w14:textId="77777777" w:rsidR="00EE0224" w:rsidRPr="0084331D" w:rsidRDefault="00EE0224" w:rsidP="00EE0224">
      <w:pPr>
        <w:spacing w:after="0"/>
        <w:jc w:val="both"/>
        <w:rPr>
          <w:u w:val="single"/>
        </w:rPr>
      </w:pPr>
    </w:p>
    <w:p w14:paraId="08E549D0" w14:textId="77777777" w:rsidR="00EE0224" w:rsidRDefault="00EE0224" w:rsidP="00EE0224">
      <w:pPr>
        <w:spacing w:after="0"/>
        <w:jc w:val="both"/>
      </w:pPr>
      <w:r>
        <w:t xml:space="preserve">Proposer agrees that submission of this proposal to Skagit County, with a duly authorized officer or representative named above constitutes a binding agreement by Proposer to Skagit County to preserve the price submitted for 180 days. Skagit County will accept a named individual in lieu of a signature so that this document can be electronically submitted (provided that a signed printed proposal shall be provided by the County upon request by the County). Proposer agrees that changing the proposal cost within this </w:t>
      </w:r>
      <w:proofErr w:type="gramStart"/>
      <w:r>
        <w:t>180 day</w:t>
      </w:r>
      <w:proofErr w:type="gramEnd"/>
      <w:r>
        <w:t xml:space="preserve"> period may void the proposal response by the Proposer and Skagit County may eliminate the proposal from further evaluation.</w:t>
      </w:r>
    </w:p>
    <w:p w14:paraId="37BBD93F" w14:textId="77777777" w:rsidR="00544F4D" w:rsidRPr="00CD155F" w:rsidRDefault="00EE0224" w:rsidP="00544F4D">
      <w:pPr>
        <w:jc w:val="center"/>
        <w:rPr>
          <w:rFonts w:cs="Haettenschweiler"/>
          <w:b/>
          <w:color w:val="000000"/>
          <w:sz w:val="20"/>
          <w:szCs w:val="20"/>
        </w:rPr>
      </w:pPr>
      <w:r>
        <w:br w:type="page"/>
      </w:r>
      <w:r w:rsidR="00544F4D" w:rsidRPr="00CD155F">
        <w:rPr>
          <w:b/>
        </w:rPr>
        <w:t>SUPPLEMENTAL PROPOSER RESPONSIBILITY – DECLARATION OF PROPOSER</w:t>
      </w:r>
    </w:p>
    <w:p w14:paraId="3C8A0CA8" w14:textId="5F993EB8" w:rsidR="00544F4D" w:rsidRPr="008F4E6D" w:rsidRDefault="00544F4D" w:rsidP="00544F4D">
      <w:pPr>
        <w:widowControl w:val="0"/>
        <w:autoSpaceDE w:val="0"/>
        <w:autoSpaceDN w:val="0"/>
        <w:adjustRightInd w:val="0"/>
        <w:spacing w:after="0" w:line="240" w:lineRule="auto"/>
        <w:rPr>
          <w:rFonts w:eastAsia="Times New Roman" w:cs="Times New Roman"/>
          <w:color w:val="FF0000"/>
        </w:rPr>
      </w:pPr>
      <w:r w:rsidRPr="00271859">
        <w:rPr>
          <w:rFonts w:eastAsia="Times New Roman" w:cs="Times New Roman"/>
        </w:rPr>
        <w:t xml:space="preserve">In accordance with the Contract Provisions </w:t>
      </w:r>
      <w:r>
        <w:rPr>
          <w:rFonts w:eastAsia="Times New Roman" w:cs="Times New Roman"/>
        </w:rPr>
        <w:t>Proposer</w:t>
      </w:r>
      <w:r w:rsidRPr="00271859">
        <w:rPr>
          <w:rFonts w:eastAsia="Times New Roman" w:cs="Times New Roman"/>
        </w:rPr>
        <w:t xml:space="preserve"> must provide the following sworn statement relevant to </w:t>
      </w:r>
      <w:r w:rsidR="00910683">
        <w:rPr>
          <w:rFonts w:eastAsia="Times New Roman" w:cs="Times New Roman"/>
        </w:rPr>
        <w:t xml:space="preserve">Exhibit A </w:t>
      </w:r>
      <w:proofErr w:type="gramStart"/>
      <w:r w:rsidR="00910683">
        <w:rPr>
          <w:rFonts w:eastAsia="Times New Roman" w:cs="Times New Roman"/>
        </w:rPr>
        <w:t xml:space="preserve">- </w:t>
      </w:r>
      <w:r w:rsidRPr="00271859">
        <w:rPr>
          <w:rFonts w:eastAsia="Times New Roman" w:cs="Times New Roman"/>
        </w:rPr>
        <w:t xml:space="preserve"> </w:t>
      </w:r>
      <w:r>
        <w:rPr>
          <w:rFonts w:eastAsia="Times New Roman" w:cs="Times New Roman"/>
        </w:rPr>
        <w:t>Proposer</w:t>
      </w:r>
      <w:proofErr w:type="gramEnd"/>
      <w:r w:rsidRPr="00271859">
        <w:rPr>
          <w:rFonts w:eastAsia="Times New Roman" w:cs="Times New Roman"/>
        </w:rPr>
        <w:t xml:space="preserve"> </w:t>
      </w:r>
      <w:r w:rsidR="00910683">
        <w:rPr>
          <w:rFonts w:eastAsia="Times New Roman" w:cs="Times New Roman"/>
        </w:rPr>
        <w:t>R</w:t>
      </w:r>
      <w:r w:rsidRPr="00271859">
        <w:rPr>
          <w:rFonts w:eastAsia="Times New Roman" w:cs="Times New Roman"/>
        </w:rPr>
        <w:t>esponsibility applicable to the project.</w:t>
      </w:r>
      <w:r w:rsidR="008F4E6D">
        <w:rPr>
          <w:rFonts w:eastAsia="Times New Roman" w:cs="Times New Roman"/>
        </w:rPr>
        <w:t xml:space="preserve">  </w:t>
      </w:r>
    </w:p>
    <w:p w14:paraId="6ADA32ED" w14:textId="77777777" w:rsidR="008F4E6D" w:rsidRPr="00271859" w:rsidRDefault="008F4E6D" w:rsidP="00544F4D">
      <w:pPr>
        <w:widowControl w:val="0"/>
        <w:autoSpaceDE w:val="0"/>
        <w:autoSpaceDN w:val="0"/>
        <w:adjustRightInd w:val="0"/>
        <w:spacing w:after="0" w:line="240" w:lineRule="auto"/>
        <w:rPr>
          <w:rFonts w:eastAsia="Times New Roman" w:cs="Times New Roman"/>
        </w:rPr>
      </w:pPr>
    </w:p>
    <w:p w14:paraId="1714653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47AF2AE"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Address:</w:t>
      </w:r>
      <w:r w:rsidRPr="00271859">
        <w:rPr>
          <w:rFonts w:eastAsia="Times New Roman" w:cs="Times New Roman"/>
        </w:rPr>
        <w:tab/>
      </w:r>
      <w:r w:rsidRPr="00271859">
        <w:rPr>
          <w:rFonts w:eastAsia="Times New Roman" w:cs="Times New Roman"/>
        </w:rPr>
        <w:tab/>
      </w:r>
      <w:r w:rsidRPr="00F4236D">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w:t>
      </w:r>
    </w:p>
    <w:p w14:paraId="7BBCA39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F4236D">
        <w:rPr>
          <w:rFonts w:eastAsia="Times New Roman" w:cs="Times New Roman"/>
        </w:rPr>
        <w:t>Telephone No.</w:t>
      </w:r>
      <w:r w:rsidRPr="00F4236D">
        <w:rPr>
          <w:rFonts w:eastAsia="Times New Roman" w:cs="Times New Roman"/>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w:t>
      </w:r>
    </w:p>
    <w:p w14:paraId="0EDC183F"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E-Mail: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p>
    <w:p w14:paraId="2C9AD446" w14:textId="77777777" w:rsidR="00544F4D" w:rsidRPr="00271859" w:rsidRDefault="00544F4D" w:rsidP="00544F4D">
      <w:pPr>
        <w:widowControl w:val="0"/>
        <w:autoSpaceDE w:val="0"/>
        <w:autoSpaceDN w:val="0"/>
        <w:adjustRightInd w:val="0"/>
        <w:spacing w:after="0" w:line="240" w:lineRule="auto"/>
        <w:rPr>
          <w:rFonts w:eastAsia="Times New Roman" w:cs="Times New Roman"/>
        </w:rPr>
      </w:pPr>
    </w:p>
    <w:p w14:paraId="4ACE3B6D" w14:textId="34F3EAF2" w:rsidR="00544F4D" w:rsidRPr="00271859" w:rsidRDefault="00544F4D" w:rsidP="00544F4D">
      <w:pPr>
        <w:widowControl w:val="0"/>
        <w:autoSpaceDE w:val="0"/>
        <w:autoSpaceDN w:val="0"/>
        <w:adjustRightInd w:val="0"/>
        <w:spacing w:after="0" w:line="240" w:lineRule="auto"/>
        <w:rPr>
          <w:rFonts w:eastAsia="Times New Roman" w:cs="Times New Roman"/>
        </w:rPr>
      </w:pPr>
      <w:r w:rsidRPr="00271859">
        <w:rPr>
          <w:rFonts w:eastAsia="Times New Roman" w:cs="Times New Roman"/>
        </w:rPr>
        <w:t>I</w:t>
      </w:r>
      <w:r w:rsidR="001442A6" w:rsidRPr="00271859">
        <w:rPr>
          <w:rFonts w:eastAsia="Times New Roman" w:cs="Times New Roman"/>
        </w:rPr>
        <w:t>, the</w:t>
      </w:r>
      <w:r w:rsidRPr="00271859">
        <w:rPr>
          <w:rFonts w:eastAsia="Times New Roman" w:cs="Times New Roman"/>
        </w:rPr>
        <w:t xml:space="preserve"> undersigned declarant, as the duly authorized representative on behalf of</w:t>
      </w:r>
      <w:proofErr w:type="gramStart"/>
      <w:r w:rsidRPr="00271859">
        <w:rPr>
          <w:rFonts w:eastAsia="Times New Roman" w:cs="Times New Roman"/>
        </w:rPr>
        <w:t xml:space="preserve">   (</w:t>
      </w:r>
      <w:proofErr w:type="gramEnd"/>
      <w:r w:rsidRPr="00271859">
        <w:rPr>
          <w:rFonts w:eastAsia="Times New Roman" w:cs="Times New Roman"/>
        </w:rPr>
        <w:t>herein the “</w:t>
      </w:r>
      <w:r>
        <w:rPr>
          <w:rFonts w:eastAsia="Times New Roman" w:cs="Times New Roman"/>
        </w:rPr>
        <w:t>Proposer</w:t>
      </w:r>
      <w:r w:rsidRPr="00271859">
        <w:rPr>
          <w:rFonts w:eastAsia="Times New Roman" w:cs="Times New Roman"/>
        </w:rPr>
        <w:t>”) hereby make this declaration on the basis of facts within the scope of my firsthand knowledge and authority to which I am competent to testify:</w:t>
      </w:r>
      <w:r w:rsidRPr="00271859">
        <w:rPr>
          <w:rFonts w:eastAsia="Times New Roman" w:cs="Times New Roman"/>
        </w:rPr>
        <w:br/>
      </w:r>
    </w:p>
    <w:p w14:paraId="64CA8EB3" w14:textId="77777777"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swear, and affirm under penalty of perjury, that the </w:t>
      </w:r>
      <w:r>
        <w:rPr>
          <w:rFonts w:eastAsia="Times New Roman" w:cs="Times New Roman"/>
        </w:rPr>
        <w:t>Proposer</w:t>
      </w:r>
      <w:r w:rsidRPr="00271859">
        <w:rPr>
          <w:rFonts w:eastAsia="Times New Roman" w:cs="Times New Roman"/>
        </w:rPr>
        <w:t xml:space="preserve"> has not been convicted of a crime involving bidding on a contract within the five (5) year period immediately preceding the bid submittal deadline for the project; and</w:t>
      </w:r>
    </w:p>
    <w:p w14:paraId="49D15B84" w14:textId="60EF923F"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has not had any </w:t>
      </w:r>
      <w:r w:rsidR="00186951">
        <w:rPr>
          <w:rFonts w:eastAsia="Times New Roman" w:cs="Times New Roman"/>
        </w:rPr>
        <w:t>c</w:t>
      </w:r>
      <w:r w:rsidRPr="00271859">
        <w:rPr>
          <w:rFonts w:eastAsia="Times New Roman" w:cs="Times New Roman"/>
        </w:rPr>
        <w:t>ontract</w:t>
      </w:r>
      <w:r>
        <w:rPr>
          <w:rFonts w:eastAsia="Times New Roman" w:cs="Times New Roman"/>
        </w:rPr>
        <w:t>s</w:t>
      </w:r>
      <w:r w:rsidRPr="00271859">
        <w:rPr>
          <w:rFonts w:eastAsia="Times New Roman" w:cs="Times New Roman"/>
        </w:rPr>
        <w:t xml:space="preserve"> terminated for cause by any State, Federal, or local government agency during the five (5) year period immediately preceding the bid submittal deadline for the project.</w:t>
      </w:r>
    </w:p>
    <w:p w14:paraId="32D5E2FF" w14:textId="77777777" w:rsidR="00EA2604"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meets all requirements and conditions set forth in the Supplemental </w:t>
      </w:r>
      <w:r>
        <w:rPr>
          <w:rFonts w:eastAsia="Times New Roman" w:cs="Times New Roman"/>
        </w:rPr>
        <w:t>Proposer</w:t>
      </w:r>
      <w:r w:rsidRPr="00271859">
        <w:rPr>
          <w:rFonts w:eastAsia="Times New Roman" w:cs="Times New Roman"/>
        </w:rPr>
        <w:t xml:space="preserve"> Responsibility.</w:t>
      </w:r>
    </w:p>
    <w:p w14:paraId="332D8652" w14:textId="525B1B22" w:rsidR="009A0685" w:rsidRPr="00EA2604" w:rsidRDefault="009A0685" w:rsidP="0004228E">
      <w:pPr>
        <w:widowControl w:val="0"/>
        <w:numPr>
          <w:ilvl w:val="0"/>
          <w:numId w:val="5"/>
        </w:numPr>
        <w:autoSpaceDE w:val="0"/>
        <w:autoSpaceDN w:val="0"/>
        <w:adjustRightInd w:val="0"/>
        <w:spacing w:after="0" w:line="240" w:lineRule="auto"/>
        <w:contextualSpacing/>
        <w:rPr>
          <w:rFonts w:eastAsia="Times New Roman" w:cs="Times New Roman"/>
        </w:rPr>
      </w:pPr>
      <w:r w:rsidRPr="00EA2604">
        <w:rPr>
          <w:rFonts w:eastAsia="Times New Roman" w:cs="Times New Roman"/>
        </w:rPr>
        <w:t xml:space="preserve">I hereby certify, </w:t>
      </w:r>
      <w:proofErr w:type="gramStart"/>
      <w:r w:rsidRPr="00EA2604">
        <w:rPr>
          <w:rFonts w:eastAsia="Times New Roman" w:cs="Times New Roman"/>
        </w:rPr>
        <w:t>swear</w:t>
      </w:r>
      <w:proofErr w:type="gramEnd"/>
      <w:r w:rsidRPr="00EA2604">
        <w:rPr>
          <w:rFonts w:eastAsia="Times New Roman" w:cs="Times New Roman"/>
        </w:rPr>
        <w:t xml:space="preserve"> and affirm under penalty of perjury, that the Proposer meets all requirements and conditions set forth in the </w:t>
      </w:r>
      <w:r>
        <w:t xml:space="preserve">Request for Bid for </w:t>
      </w:r>
      <w:r w:rsidR="00C77F35">
        <w:t>PDCM</w:t>
      </w:r>
      <w:r w:rsidR="0084708D">
        <w:t xml:space="preserve"> </w:t>
      </w:r>
      <w:r w:rsidR="00D430F2">
        <w:t>solution</w:t>
      </w:r>
      <w:r>
        <w:t xml:space="preserve"> Proposer</w:t>
      </w:r>
      <w:r w:rsidR="00EA2604">
        <w:t xml:space="preserve"> Responsibility Exhibit A.  (Please see Paragraph C. of Exhibit A.)</w:t>
      </w:r>
    </w:p>
    <w:p w14:paraId="3BA00935" w14:textId="77777777" w:rsidR="00544F4D" w:rsidRPr="00271859" w:rsidRDefault="00544F4D" w:rsidP="00EA2604">
      <w:pPr>
        <w:widowControl w:val="0"/>
        <w:autoSpaceDE w:val="0"/>
        <w:autoSpaceDN w:val="0"/>
        <w:adjustRightInd w:val="0"/>
        <w:spacing w:after="0" w:line="240" w:lineRule="auto"/>
        <w:contextualSpacing/>
        <w:jc w:val="both"/>
        <w:rPr>
          <w:rFonts w:eastAsia="Times New Roman" w:cs="Times New Roman"/>
        </w:rPr>
      </w:pPr>
    </w:p>
    <w:p w14:paraId="058E0CA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Signed under penalty of perjury under the laws of the State of Washington this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day of </w:t>
      </w:r>
    </w:p>
    <w:p w14:paraId="35880057" w14:textId="544DB0E4"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u w:val="single"/>
        </w:rPr>
        <w:tab/>
      </w:r>
      <w:r w:rsidRPr="00271859">
        <w:rPr>
          <w:rFonts w:eastAsia="Times New Roman" w:cs="Times New Roman"/>
          <w:u w:val="single"/>
        </w:rPr>
        <w:tab/>
        <w:t>,</w:t>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 xml:space="preserve"> at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w:t>
      </w:r>
    </w:p>
    <w:p w14:paraId="3D81E0B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A97E2BE"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6FE2675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By:</w:t>
      </w:r>
      <w:r w:rsidRPr="00271859">
        <w:rPr>
          <w:rFonts w:eastAsia="Times New Roman" w:cs="Times New Roman"/>
        </w:rPr>
        <w:tab/>
      </w:r>
      <w:r w:rsidRPr="00271859">
        <w:rPr>
          <w:rFonts w:eastAsia="Times New Roman" w:cs="Times New Roman"/>
        </w:rPr>
        <w:tab/>
      </w:r>
      <w:r>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5BA2758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Print Name:</w:t>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283937D"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Title:</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CBDD4E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u w:val="single"/>
        </w:rPr>
        <w:br w:type="page"/>
      </w:r>
    </w:p>
    <w:p w14:paraId="699DD8D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STATE OF WASHINGTON</w:t>
      </w:r>
      <w:r w:rsidRPr="00271859">
        <w:rPr>
          <w:rFonts w:eastAsia="Times New Roman" w:cs="Times New Roman"/>
        </w:rPr>
        <w:tab/>
        <w:t>)</w:t>
      </w:r>
    </w:p>
    <w:p w14:paraId="6793C98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F4236D">
        <w:rPr>
          <w:rFonts w:eastAsia="Times New Roman" w:cs="Times New Roman"/>
        </w:rPr>
        <w:t xml:space="preserve">     </w:t>
      </w:r>
      <w:r w:rsidRPr="00F4236D">
        <w:rPr>
          <w:rFonts w:eastAsia="Times New Roman" w:cs="Times New Roman"/>
        </w:rPr>
        <w:tab/>
      </w:r>
      <w:r w:rsidRPr="00F4236D">
        <w:rPr>
          <w:rFonts w:eastAsia="Times New Roman" w:cs="Times New Roman"/>
        </w:rPr>
        <w:tab/>
      </w:r>
      <w:r w:rsidRPr="00F4236D">
        <w:rPr>
          <w:rFonts w:eastAsia="Times New Roman" w:cs="Times New Roman"/>
        </w:rPr>
        <w:tab/>
      </w:r>
      <w:proofErr w:type="gramStart"/>
      <w:r w:rsidRPr="00271859">
        <w:rPr>
          <w:rFonts w:eastAsia="Times New Roman" w:cs="Times New Roman"/>
        </w:rPr>
        <w:t>)ss.</w:t>
      </w:r>
      <w:proofErr w:type="gramEnd"/>
    </w:p>
    <w:p w14:paraId="2BA6CAA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COUNTY OF SKAGIT)</w:t>
      </w:r>
    </w:p>
    <w:p w14:paraId="38BA6D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30682E3"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certify that I know or have satisfactory evidence that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rPr>
        <w:t xml:space="preserve"> is the person who appeared before me, and said person acknowledged that he/she signed this instrument, on oath stated that he/she was duly authorized that he/she signed this instrument, on oath stated that he/she was duly authorized execute the instrument and acknowledged it as the </w:t>
      </w:r>
      <w:r w:rsidRPr="00F4236D">
        <w:rPr>
          <w:rFonts w:eastAsia="Times New Roman" w:cs="Times New Roman"/>
        </w:rPr>
        <w:t>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to be free and voluntary act of such party for the uses and purposes herein mentioned.</w:t>
      </w:r>
    </w:p>
    <w:p w14:paraId="0BD826B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E51212C" w14:textId="53D2FDFF"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Dated this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day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w:t>
      </w:r>
    </w:p>
    <w:p w14:paraId="0972A3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DE8CC22" w14:textId="77777777" w:rsidR="00544F4D" w:rsidRPr="00271859" w:rsidRDefault="00544F4D" w:rsidP="00544F4D">
      <w:pPr>
        <w:widowControl w:val="0"/>
        <w:autoSpaceDE w:val="0"/>
        <w:autoSpaceDN w:val="0"/>
        <w:adjustRightInd w:val="0"/>
        <w:spacing w:after="0" w:line="240" w:lineRule="auto"/>
        <w:ind w:left="1440" w:firstLine="720"/>
        <w:jc w:val="both"/>
        <w:rPr>
          <w:rFonts w:eastAsia="Times New Roman" w:cs="Times New Roman"/>
          <w:u w:val="single"/>
        </w:rPr>
      </w:pPr>
      <w:r w:rsidRPr="00271859">
        <w:rPr>
          <w:rFonts w:eastAsia="Times New Roman" w:cs="Times New Roman"/>
        </w:rPr>
        <w:t>(SEAL)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p>
    <w:p w14:paraId="36EBEF19" w14:textId="7477479E" w:rsidR="00544F4D" w:rsidRPr="00271859" w:rsidRDefault="00544F4D" w:rsidP="00544F4D">
      <w:pPr>
        <w:widowControl w:val="0"/>
        <w:autoSpaceDE w:val="0"/>
        <w:autoSpaceDN w:val="0"/>
        <w:adjustRightInd w:val="0"/>
        <w:spacing w:after="0" w:line="240" w:lineRule="auto"/>
        <w:ind w:left="1296"/>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00185F45">
        <w:rPr>
          <w:rFonts w:eastAsia="Times New Roman" w:cs="Times New Roman"/>
        </w:rPr>
        <w:tab/>
      </w:r>
      <w:r w:rsidRPr="00271859">
        <w:rPr>
          <w:rFonts w:eastAsia="Times New Roman" w:cs="Times New Roman"/>
        </w:rPr>
        <w:t>Notary Public</w:t>
      </w:r>
    </w:p>
    <w:p w14:paraId="14405525"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30F35BA"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Print name: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798CC668"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Residing 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28A47993"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My commission expires: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p>
    <w:p w14:paraId="48D8B51F" w14:textId="77777777" w:rsidR="00544F4D" w:rsidRPr="00271859" w:rsidRDefault="00544F4D" w:rsidP="00544F4D">
      <w:pPr>
        <w:widowControl w:val="0"/>
        <w:autoSpaceDE w:val="0"/>
        <w:autoSpaceDN w:val="0"/>
        <w:adjustRightInd w:val="0"/>
        <w:spacing w:after="0" w:line="240" w:lineRule="auto"/>
        <w:ind w:left="1728"/>
        <w:jc w:val="both"/>
        <w:rPr>
          <w:rFonts w:ascii="Times New Roman" w:eastAsia="Times New Roman" w:hAnsi="Times New Roman" w:cs="Times New Roman"/>
          <w:sz w:val="24"/>
          <w:szCs w:val="24"/>
          <w:u w:val="single"/>
        </w:rPr>
      </w:pPr>
    </w:p>
    <w:p w14:paraId="3CA9535C" w14:textId="77777777" w:rsidR="00544F4D" w:rsidRPr="00271859" w:rsidRDefault="00544F4D" w:rsidP="00544F4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271859">
        <w:rPr>
          <w:rFonts w:ascii="Times New Roman" w:eastAsia="Times New Roman" w:hAnsi="Times New Roman" w:cs="Times New Roman"/>
          <w:sz w:val="24"/>
          <w:szCs w:val="24"/>
          <w:u w:val="single"/>
        </w:rPr>
        <w:br w:type="page"/>
      </w:r>
    </w:p>
    <w:p w14:paraId="46EFB5E1" w14:textId="77881C8A"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PRIOR EXPERIENCE/QUALIFICATIONS</w:t>
      </w:r>
    </w:p>
    <w:p w14:paraId="7521612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C9A503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Proposer: </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w:t>
      </w:r>
    </w:p>
    <w:p w14:paraId="67044FD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(Type or Print Company Name)</w:t>
      </w:r>
    </w:p>
    <w:p w14:paraId="2B776FE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200CBC5F" w14:textId="2DE389F1"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Proposer shall indicate in detail below prior experience/qualifications </w:t>
      </w:r>
      <w:r w:rsidR="00910683">
        <w:rPr>
          <w:rFonts w:eastAsia="Times New Roman" w:cs="Times New Roman"/>
        </w:rPr>
        <w:t xml:space="preserve">with development of </w:t>
      </w:r>
      <w:r w:rsidR="00F47765">
        <w:rPr>
          <w:rFonts w:eastAsia="Times New Roman" w:cs="Times New Roman"/>
        </w:rPr>
        <w:t>CRS</w:t>
      </w:r>
      <w:r w:rsidR="00910683">
        <w:rPr>
          <w:rFonts w:eastAsia="Times New Roman" w:cs="Times New Roman"/>
        </w:rPr>
        <w:t xml:space="preserve"> software </w:t>
      </w:r>
      <w:r w:rsidRPr="00271859">
        <w:rPr>
          <w:rFonts w:eastAsia="Times New Roman" w:cs="Times New Roman"/>
        </w:rPr>
        <w:t xml:space="preserve">including number of continuous years in the business of </w:t>
      </w:r>
      <w:r w:rsidR="00910683">
        <w:rPr>
          <w:rFonts w:eastAsia="Times New Roman" w:cs="Times New Roman"/>
        </w:rPr>
        <w:t>developing</w:t>
      </w:r>
      <w:r w:rsidR="00CB6A55">
        <w:rPr>
          <w:rFonts w:eastAsia="Times New Roman" w:cs="Times New Roman"/>
        </w:rPr>
        <w:t xml:space="preserve"> </w:t>
      </w:r>
      <w:r w:rsidR="00F47765">
        <w:rPr>
          <w:rFonts w:eastAsia="Times New Roman" w:cs="Times New Roman"/>
        </w:rPr>
        <w:t>CRS</w:t>
      </w:r>
      <w:r w:rsidR="00910683">
        <w:rPr>
          <w:rFonts w:eastAsia="Times New Roman" w:cs="Times New Roman"/>
        </w:rPr>
        <w:t xml:space="preserve"> </w:t>
      </w:r>
      <w:r w:rsidR="00D430F2">
        <w:rPr>
          <w:rFonts w:eastAsia="Times New Roman" w:cs="Times New Roman"/>
        </w:rPr>
        <w:t>solution</w:t>
      </w:r>
      <w:r w:rsidR="00910683">
        <w:rPr>
          <w:rFonts w:eastAsia="Times New Roman" w:cs="Times New Roman"/>
        </w:rPr>
        <w:t>s</w:t>
      </w:r>
      <w:r w:rsidRPr="00271859">
        <w:rPr>
          <w:rFonts w:eastAsia="Times New Roman" w:cs="Times New Roman"/>
        </w:rPr>
        <w:t xml:space="preserve"> </w:t>
      </w:r>
      <w:proofErr w:type="gramStart"/>
      <w:r w:rsidRPr="00271859">
        <w:rPr>
          <w:rFonts w:eastAsia="Times New Roman" w:cs="Times New Roman"/>
        </w:rPr>
        <w:t>similar to</w:t>
      </w:r>
      <w:proofErr w:type="gramEnd"/>
      <w:r w:rsidRPr="00271859">
        <w:rPr>
          <w:rFonts w:eastAsia="Times New Roman" w:cs="Times New Roman"/>
        </w:rPr>
        <w:t xml:space="preserve"> the system specified herein and all additional requirements set forth in the </w:t>
      </w:r>
      <w:r w:rsidR="00910683">
        <w:rPr>
          <w:rFonts w:eastAsia="Times New Roman" w:cs="Times New Roman"/>
        </w:rPr>
        <w:t>Exhibit A – Proposer</w:t>
      </w:r>
      <w:r w:rsidRPr="00271859">
        <w:rPr>
          <w:rFonts w:eastAsia="Times New Roman" w:cs="Times New Roman"/>
        </w:rPr>
        <w:t xml:space="preserve"> Responsibility.</w:t>
      </w:r>
    </w:p>
    <w:p w14:paraId="23A35EF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D7F8E3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17E9A7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0F85E3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343F49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A578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4CCFC1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6EF9F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1BD2A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5D93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86B6A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BE0A415" w14:textId="461AE6D9"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By signing below, I hereby certify that the above information is true and correc</w:t>
      </w:r>
      <w:r w:rsidR="00910683">
        <w:rPr>
          <w:rFonts w:eastAsia="Times New Roman" w:cs="Times New Roman"/>
        </w:rPr>
        <w:t>t,</w:t>
      </w:r>
    </w:p>
    <w:p w14:paraId="7403AAB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BB84C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Pr>
          <w:rFonts w:eastAsia="Times New Roman" w:cs="Times New Roman"/>
        </w:rPr>
        <w:t>Proposer</w:t>
      </w:r>
      <w:r w:rsidRPr="00271859">
        <w:rPr>
          <w:rFonts w:eastAsia="Times New Roman" w:cs="Times New Roman"/>
        </w:rPr>
        <w:t xml:space="preserve"> Signature: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w:t>
      </w:r>
      <w:r w:rsidRPr="00271859">
        <w:rPr>
          <w:rFonts w:eastAsia="Times New Roman" w:cs="Times New Roman"/>
        </w:rPr>
        <w:tab/>
        <w:t xml:space="preserve">Date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w:t>
      </w:r>
    </w:p>
    <w:p w14:paraId="6ABF01EE" w14:textId="2110AA3E" w:rsidR="00544F4D" w:rsidRDefault="00544F4D" w:rsidP="00544F4D">
      <w:pPr>
        <w:rPr>
          <w:b/>
          <w:sz w:val="24"/>
          <w:szCs w:val="24"/>
        </w:rPr>
      </w:pPr>
      <w:r>
        <w:br w:type="page"/>
      </w:r>
    </w:p>
    <w:p w14:paraId="6A274E90" w14:textId="77777777" w:rsidR="00BD7D7F" w:rsidRDefault="00BD7D7F" w:rsidP="00EE0224">
      <w:pPr>
        <w:pStyle w:val="RFPHeading2"/>
      </w:pPr>
    </w:p>
    <w:p w14:paraId="6218FE48" w14:textId="24A38520" w:rsidR="00AD56AA" w:rsidRPr="00CF1759" w:rsidRDefault="00AD56AA" w:rsidP="00BD7D7F">
      <w:pPr>
        <w:pStyle w:val="RFPHeading2"/>
        <w:jc w:val="center"/>
        <w:rPr>
          <w:sz w:val="20"/>
          <w:szCs w:val="20"/>
        </w:rPr>
      </w:pPr>
      <w:bookmarkStart w:id="97" w:name="_Toc72847668"/>
      <w:bookmarkStart w:id="98" w:name="_Toc72917909"/>
      <w:r>
        <w:t xml:space="preserve">Exhibit </w:t>
      </w:r>
      <w:r w:rsidR="00D66FAD">
        <w:t>A</w:t>
      </w:r>
      <w:bookmarkEnd w:id="97"/>
      <w:bookmarkEnd w:id="98"/>
      <w:r w:rsidR="007B192B">
        <w:t xml:space="preserve"> – PROPOSER RESPONSIBILITY</w:t>
      </w:r>
    </w:p>
    <w:p w14:paraId="6218FE49" w14:textId="77777777" w:rsidR="00AD56AA" w:rsidRDefault="00AD56AA" w:rsidP="00BD7D7F">
      <w:pPr>
        <w:pStyle w:val="NoSpacing"/>
      </w:pPr>
    </w:p>
    <w:p w14:paraId="6218FE4A" w14:textId="7C28BFDC" w:rsidR="00AD56AA" w:rsidRDefault="00AD56AA" w:rsidP="00BD7D7F">
      <w:pPr>
        <w:pStyle w:val="NoSpacing"/>
      </w:pPr>
      <w:r>
        <w:t xml:space="preserve">Request for Bid for </w:t>
      </w:r>
      <w:r w:rsidR="00C77F35">
        <w:t>PDCM</w:t>
      </w:r>
      <w:r w:rsidR="0084708D">
        <w:t xml:space="preserve"> </w:t>
      </w:r>
      <w:r w:rsidR="00D430F2">
        <w:t>solution</w:t>
      </w:r>
      <w:r>
        <w:t xml:space="preserve"> </w:t>
      </w:r>
      <w:r w:rsidR="00CD155F">
        <w:t>Proposer</w:t>
      </w:r>
      <w:r>
        <w:t xml:space="preserve"> Responsibility.</w:t>
      </w:r>
    </w:p>
    <w:p w14:paraId="6218FE4B" w14:textId="77777777" w:rsidR="00AD56AA" w:rsidRDefault="00AD56AA" w:rsidP="00CF1759">
      <w:pPr>
        <w:spacing w:after="0"/>
      </w:pPr>
    </w:p>
    <w:p w14:paraId="6218FE4C" w14:textId="4136371D" w:rsidR="00AD56AA" w:rsidRDefault="00CD155F" w:rsidP="0004228E">
      <w:pPr>
        <w:pStyle w:val="ListParagraph"/>
        <w:numPr>
          <w:ilvl w:val="0"/>
          <w:numId w:val="2"/>
        </w:numPr>
        <w:spacing w:after="0"/>
      </w:pPr>
      <w:r>
        <w:t>Proposer</w:t>
      </w:r>
      <w:r w:rsidR="00AD56AA">
        <w:t>s must meet the minimum qualifications listed below:</w:t>
      </w:r>
    </w:p>
    <w:p w14:paraId="6218FE4D" w14:textId="4928AA04" w:rsidR="00AD56AA" w:rsidRDefault="00AD56AA" w:rsidP="0004228E">
      <w:pPr>
        <w:pStyle w:val="ListParagraph"/>
        <w:numPr>
          <w:ilvl w:val="0"/>
          <w:numId w:val="3"/>
        </w:numPr>
        <w:spacing w:after="0"/>
      </w:pPr>
      <w:r>
        <w:t xml:space="preserve">Have a current </w:t>
      </w:r>
      <w:r w:rsidR="00544F4D">
        <w:t>Washington</w:t>
      </w:r>
      <w:r>
        <w:t xml:space="preserve"> unified business identifier number.</w:t>
      </w:r>
    </w:p>
    <w:p w14:paraId="6218FE4E" w14:textId="7784F632" w:rsidR="00AD56AA" w:rsidRDefault="00AD56AA" w:rsidP="0004228E">
      <w:pPr>
        <w:pStyle w:val="ListParagraph"/>
        <w:numPr>
          <w:ilvl w:val="0"/>
          <w:numId w:val="3"/>
        </w:numPr>
        <w:spacing w:after="0"/>
      </w:pPr>
      <w:r>
        <w:t xml:space="preserve">If applicable, have industrial insurance coverage for the </w:t>
      </w:r>
      <w:r w:rsidR="00CD155F">
        <w:t>Proposer</w:t>
      </w:r>
      <w:r>
        <w:t xml:space="preserve">’s employees working in Washington as required in Title 51 RCW; an employment security department number as required in Title 50 RCW; and a </w:t>
      </w:r>
      <w:r w:rsidR="00544F4D">
        <w:t>Washington</w:t>
      </w:r>
      <w:r>
        <w:t xml:space="preserve"> excise tax registration number as required in Title 82 RCW; and</w:t>
      </w:r>
    </w:p>
    <w:p w14:paraId="6218FE4F" w14:textId="5A7C7775" w:rsidR="00AD56AA" w:rsidRDefault="00AD56AA" w:rsidP="0004228E">
      <w:pPr>
        <w:pStyle w:val="ListParagraph"/>
        <w:numPr>
          <w:ilvl w:val="0"/>
          <w:numId w:val="3"/>
        </w:numPr>
        <w:spacing w:after="0"/>
      </w:pPr>
      <w:r>
        <w:t xml:space="preserve">Not be disqualified from bidding on any </w:t>
      </w:r>
      <w:r w:rsidR="00544F4D">
        <w:t>public</w:t>
      </w:r>
      <w:r>
        <w:t xml:space="preserve"> contract under RCW 39.06.010 or 39.12.065(3).</w:t>
      </w:r>
    </w:p>
    <w:p w14:paraId="6218FE52" w14:textId="45CB8104" w:rsidR="00AD56AA" w:rsidRDefault="00AD56AA" w:rsidP="0004228E">
      <w:pPr>
        <w:pStyle w:val="ListParagraph"/>
        <w:numPr>
          <w:ilvl w:val="0"/>
          <w:numId w:val="2"/>
        </w:numPr>
        <w:spacing w:after="0"/>
      </w:pPr>
      <w:r>
        <w:t xml:space="preserve">In addition to the </w:t>
      </w:r>
      <w:r w:rsidR="00CD155F">
        <w:t>Proposer</w:t>
      </w:r>
      <w:r>
        <w:t xml:space="preserve"> responsibility criteria above, the </w:t>
      </w:r>
      <w:r w:rsidR="00CD155F">
        <w:t>Proposer</w:t>
      </w:r>
      <w:r>
        <w:t xml:space="preserve"> must also meet the following relevant supplemental </w:t>
      </w:r>
      <w:r w:rsidR="00CD155F">
        <w:t>Proposer</w:t>
      </w:r>
      <w:r>
        <w:t xml:space="preserve"> responsibility criteria applicable to the project:</w:t>
      </w:r>
    </w:p>
    <w:p w14:paraId="6218FE53" w14:textId="63370C4E" w:rsidR="00AD56AA" w:rsidRDefault="00AD56AA" w:rsidP="0004228E">
      <w:pPr>
        <w:pStyle w:val="ListParagraph"/>
        <w:numPr>
          <w:ilvl w:val="1"/>
          <w:numId w:val="2"/>
        </w:numPr>
        <w:spacing w:after="0"/>
      </w:pPr>
      <w:r>
        <w:t xml:space="preserve">The </w:t>
      </w:r>
      <w:r w:rsidR="00CD155F">
        <w:t>Proposer</w:t>
      </w:r>
      <w:r>
        <w:t xml:space="preserve"> shall not currently be debarred or suspended by the Federal Government. The </w:t>
      </w:r>
      <w:r w:rsidR="00CD155F">
        <w:t>Proposer</w:t>
      </w:r>
      <w:r>
        <w:t xml:space="preserve"> shall not be listed as a current debarred or suspended </w:t>
      </w:r>
      <w:r w:rsidR="00CD155F">
        <w:t>Proposer</w:t>
      </w:r>
      <w:r>
        <w:t xml:space="preserve"> on the U.S. General Services Administration’s “Excluded Parties List System” website. </w:t>
      </w:r>
      <w:r w:rsidR="00CD155F">
        <w:t>Proposer</w:t>
      </w:r>
      <w:r>
        <w:t xml:space="preserve"> debarment or suspension status may be verified through this website</w:t>
      </w:r>
      <w:r w:rsidR="005423D4">
        <w:t xml:space="preserve">. </w:t>
      </w:r>
      <w:r>
        <w:t xml:space="preserve">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these criteria. </w:t>
      </w:r>
      <w:r w:rsidR="00CD155F">
        <w:t>Proposer</w:t>
      </w:r>
      <w:r>
        <w:t xml:space="preserve"> must also assure that any subcontractor working or supplying materials related to the work contemplated under the request for bids must not be currently debarred by the Federal Government.</w:t>
      </w:r>
    </w:p>
    <w:p w14:paraId="6218FE54" w14:textId="5FB8943F" w:rsidR="00AD56AA" w:rsidRDefault="00AD56AA" w:rsidP="0004228E">
      <w:pPr>
        <w:pStyle w:val="ListParagraph"/>
        <w:numPr>
          <w:ilvl w:val="1"/>
          <w:numId w:val="2"/>
        </w:numPr>
        <w:spacing w:after="0"/>
      </w:pPr>
      <w:r>
        <w:t xml:space="preserve">The </w:t>
      </w:r>
      <w:r w:rsidR="00CD155F">
        <w:t>Proposer</w:t>
      </w:r>
      <w:r>
        <w:t xml:space="preserve"> shall not owe delinquent taxes to the Washington State Department of Revenue, without a payment plan approved by the Washington State Department of Revenue. The </w:t>
      </w:r>
      <w:r w:rsidR="00CD155F">
        <w:t>Proposer</w:t>
      </w:r>
      <w:r>
        <w:t xml:space="preserve"> shall not be listed on the Washington State Department of Revenue’s</w:t>
      </w:r>
      <w:r w:rsidR="005423D4">
        <w:t xml:space="preserve"> (DOR)</w:t>
      </w:r>
      <w:r>
        <w:t xml:space="preserve"> “Delinquent Taxpayer List”, which may be verified at the </w:t>
      </w:r>
      <w:r w:rsidR="005423D4">
        <w:t xml:space="preserve">DOR </w:t>
      </w:r>
      <w:r>
        <w:t xml:space="preserve">website.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5" w14:textId="08F2D89E" w:rsidR="00AD56AA" w:rsidRDefault="00AD56AA" w:rsidP="0004228E">
      <w:pPr>
        <w:pStyle w:val="ListParagraph"/>
        <w:numPr>
          <w:ilvl w:val="1"/>
          <w:numId w:val="2"/>
        </w:numPr>
        <w:spacing w:after="0"/>
      </w:pPr>
      <w:r>
        <w:t xml:space="preserve">The </w:t>
      </w:r>
      <w:r w:rsidR="00CD155F">
        <w:t>Proposer</w:t>
      </w:r>
      <w:r>
        <w:t xml:space="preserve"> shall not have been convicted of a crime involving bidding on a public contract within five (5) years prior to the bid submittal deadline. The </w:t>
      </w:r>
      <w:r w:rsidR="00CD155F">
        <w:t>Proposer</w:t>
      </w:r>
      <w:r>
        <w:t xml:space="preserve"> shall provide a duly executed sworn statement (on the included form, or on a form otherwise determined to be acceptable by the County), that the </w:t>
      </w:r>
      <w:r w:rsidR="00CD155F">
        <w:t>Proposer</w:t>
      </w:r>
      <w:r>
        <w:t xml:space="preserve"> has not been convicted of a crime involving bidding on a public contract.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6" w14:textId="7786E619" w:rsidR="00AD56AA" w:rsidRDefault="00AD56AA" w:rsidP="0004228E">
      <w:pPr>
        <w:pStyle w:val="ListParagraph"/>
        <w:numPr>
          <w:ilvl w:val="1"/>
          <w:numId w:val="2"/>
        </w:numPr>
        <w:spacing w:after="0"/>
      </w:pPr>
      <w:r>
        <w:t xml:space="preserve">The </w:t>
      </w:r>
      <w:r w:rsidR="00CD155F">
        <w:t>Proposer</w:t>
      </w:r>
      <w:r>
        <w:t xml:space="preserve"> shall not have a record of prevailing wage complaints filed against the </w:t>
      </w:r>
      <w:r w:rsidR="00CD155F">
        <w:t>Proposer</w:t>
      </w:r>
      <w:r>
        <w:t xml:space="preserve"> within five (5) years prior to the bid submittal date that demonstrates a pattern of failing to pay workers prevailing wages, unless there are extenuating circumstances that are acceptable to the County. The </w:t>
      </w:r>
      <w:r w:rsidR="00CD155F">
        <w:t>Proposer</w:t>
      </w:r>
      <w:r>
        <w:t xml:space="preserve"> shall submit a list of prevailing wage complaints filed against it within five (5) years of the bid submittal date along with a written explanation of each complaint, and how it was resolved. The County shall evaluate the explanations provided by the </w:t>
      </w:r>
      <w:r w:rsidR="00CD155F">
        <w:t>Proposer</w:t>
      </w:r>
      <w:r>
        <w:t xml:space="preserve"> (and the resolution of each complaint) to determine whether the complaints demonstrate a pattern of the </w:t>
      </w:r>
      <w:r w:rsidR="00CD155F">
        <w:t>Proposer</w:t>
      </w:r>
      <w:r>
        <w:t xml:space="preserve"> failing to pay </w:t>
      </w:r>
      <w:r w:rsidR="00F47765">
        <w:t>CRS</w:t>
      </w:r>
      <w:r>
        <w:t xml:space="preserve"> workers prevailing wages as required. The County may also evaluate complaints filed within the </w:t>
      </w:r>
      <w:proofErr w:type="gramStart"/>
      <w:r>
        <w:t>time period</w:t>
      </w:r>
      <w:proofErr w:type="gramEnd"/>
      <w:r>
        <w:t xml:space="preserve"> specified that were not reported by the </w:t>
      </w:r>
      <w:r w:rsidR="00CD155F">
        <w:t>Proposer</w:t>
      </w:r>
      <w:r>
        <w:t xml:space="preserve">.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7" w14:textId="3E1B65C3" w:rsidR="00AD56AA" w:rsidRDefault="00AD56AA" w:rsidP="0004228E">
      <w:pPr>
        <w:pStyle w:val="ListParagraph"/>
        <w:numPr>
          <w:ilvl w:val="1"/>
          <w:numId w:val="2"/>
        </w:numPr>
        <w:spacing w:after="0"/>
      </w:pPr>
      <w:r>
        <w:t xml:space="preserve">The </w:t>
      </w:r>
      <w:r w:rsidR="00CD155F">
        <w:t>Proposer</w:t>
      </w:r>
      <w:r>
        <w:t xml:space="preserve"> shall not have had any </w:t>
      </w:r>
      <w:r w:rsidR="00544F4D">
        <w:t>public</w:t>
      </w:r>
      <w:r>
        <w:t xml:space="preserve">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w:t>
      </w:r>
      <w:r w:rsidR="00CD155F">
        <w:t>Proposer</w:t>
      </w:r>
      <w:r>
        <w:t xml:space="preserve"> shall provide a duly executed sworn statement (in the included form, or in a form otherwise determine to be acceptable to the County that the </w:t>
      </w:r>
      <w:r w:rsidR="00CD155F">
        <w:t>Proposer</w:t>
      </w:r>
      <w:r>
        <w:t xml:space="preserve"> has not had any </w:t>
      </w:r>
      <w:r w:rsidR="00544F4D">
        <w:t>public</w:t>
      </w:r>
      <w:r>
        <w:t xml:space="preserve"> contract terminated for cause by a government agency during the five (5) year period immediately preceding the bid submittal deadline for the project.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 xml:space="preserve">. </w:t>
      </w:r>
    </w:p>
    <w:p w14:paraId="6218FE58" w14:textId="750F3468" w:rsidR="00AD56AA" w:rsidRDefault="00AD56AA" w:rsidP="0004228E">
      <w:pPr>
        <w:pStyle w:val="ListParagraph"/>
        <w:numPr>
          <w:ilvl w:val="1"/>
          <w:numId w:val="2"/>
        </w:numPr>
        <w:spacing w:after="0"/>
      </w:pPr>
      <w:r>
        <w:t xml:space="preserve">The </w:t>
      </w:r>
      <w:r w:rsidR="00CD155F">
        <w:t>Proposer</w:t>
      </w:r>
      <w:r>
        <w:t xml:space="preserve"> shall not have a record of excessive claims filed against the retainage of payment bonds for </w:t>
      </w:r>
      <w:r w:rsidR="00544F4D">
        <w:t>public</w:t>
      </w:r>
      <w:r>
        <w:t xml:space="preserve"> projects within three (3) years of the bid submittal date, that demonstrate a lack of effective management by the </w:t>
      </w:r>
      <w:r w:rsidR="00CD155F">
        <w:t>Proposer</w:t>
      </w:r>
      <w:r>
        <w:t xml:space="preserve"> of making timely and appropriate payments to </w:t>
      </w:r>
      <w:r w:rsidR="00F47765">
        <w:t>CRS</w:t>
      </w:r>
      <w:r>
        <w:t xml:space="preserve"> subcontractors, suppliers, and workers, unless there are extenuating circumstances which are acceptable to the County.</w:t>
      </w:r>
    </w:p>
    <w:p w14:paraId="6218FE6E" w14:textId="56F0D967" w:rsidR="00AD56AA" w:rsidRDefault="00AD56AA" w:rsidP="0004228E">
      <w:pPr>
        <w:pStyle w:val="ListParagraph"/>
        <w:numPr>
          <w:ilvl w:val="1"/>
          <w:numId w:val="2"/>
        </w:numPr>
        <w:spacing w:after="0"/>
      </w:pPr>
      <w:r>
        <w:t xml:space="preserve">Within two (2) years prior to the bid submittal date the </w:t>
      </w:r>
      <w:r w:rsidR="00CD155F">
        <w:t>Proposer</w:t>
      </w:r>
      <w:r>
        <w:t xml:space="preserve"> shall not have received any willful safety violations, and the </w:t>
      </w:r>
      <w:r w:rsidR="00CD155F">
        <w:t>Proposer</w:t>
      </w:r>
      <w:r>
        <w:t xml:space="preserve">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w:t>
      </w:r>
      <w:r w:rsidR="00CD155F">
        <w:t>Proposer</w:t>
      </w:r>
      <w:r>
        <w:t xml:space="preserve">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6F" w14:textId="40A8FA9D" w:rsidR="00AD56AA" w:rsidRDefault="00AD56AA" w:rsidP="0004228E">
      <w:pPr>
        <w:pStyle w:val="ListParagraph"/>
        <w:numPr>
          <w:ilvl w:val="0"/>
          <w:numId w:val="2"/>
        </w:numPr>
        <w:spacing w:after="0"/>
      </w:pPr>
      <w:r>
        <w:t xml:space="preserve">All </w:t>
      </w:r>
      <w:r w:rsidR="00CD155F">
        <w:t>Proposer</w:t>
      </w:r>
      <w:r>
        <w:t xml:space="preserve">s must supply and provide the forgoing described </w:t>
      </w:r>
      <w:r w:rsidR="00CD155F">
        <w:t>Proposer</w:t>
      </w:r>
      <w:r>
        <w:t xml:space="preserve"> responsibility information, documentation, and materials to the satisfaction of the County. If a </w:t>
      </w:r>
      <w:r w:rsidR="00CD155F">
        <w:t>Proposer</w:t>
      </w:r>
      <w:r>
        <w:t xml:space="preserve"> fails to supply the required </w:t>
      </w:r>
      <w:r w:rsidR="00CD155F">
        <w:t>Proposer</w:t>
      </w:r>
      <w:r>
        <w:t xml:space="preserve"> responsibility documentation, information, or materials, then </w:t>
      </w:r>
      <w:r w:rsidR="00CD155F">
        <w:t>Proposer</w:t>
      </w:r>
      <w:r>
        <w:t xml:space="preserve"> may be determined by the County to be non-responsive, and the bid may be rejected on this basis. If the County determines the </w:t>
      </w:r>
      <w:r w:rsidR="00CD155F">
        <w:t>Proposer</w:t>
      </w:r>
      <w:r>
        <w:t xml:space="preserve"> does not meet the </w:t>
      </w:r>
      <w:r w:rsidR="00CD155F">
        <w:t>Proposer</w:t>
      </w:r>
      <w:r>
        <w:t xml:space="preserve"> responsibility criteria above and is therefore not a responsible </w:t>
      </w:r>
      <w:r w:rsidR="00CD155F">
        <w:t>Proposer</w:t>
      </w:r>
      <w:r>
        <w:t xml:space="preserve">, the County shall notify the </w:t>
      </w:r>
      <w:r w:rsidR="00CD155F">
        <w:t>Proposer</w:t>
      </w:r>
      <w:r>
        <w:t xml:space="preserve"> in writing with the reasons for </w:t>
      </w:r>
      <w:r w:rsidR="00F47765">
        <w:t>CRS</w:t>
      </w:r>
      <w:r>
        <w:t xml:space="preserve"> determination. If the </w:t>
      </w:r>
      <w:r w:rsidR="00CD155F">
        <w:t>Proposer</w:t>
      </w:r>
      <w:r>
        <w:t xml:space="preserve">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w:t>
      </w:r>
      <w:r w:rsidR="00F47765">
        <w:t>CRS</w:t>
      </w:r>
      <w:r>
        <w:t xml:space="preserve"> final determination. If the County’s final determination affirms that the </w:t>
      </w:r>
      <w:r w:rsidR="00CD155F">
        <w:t>Proposer</w:t>
      </w:r>
      <w:r>
        <w:t xml:space="preserve"> is not responsible, the County will not execute a contract with any other </w:t>
      </w:r>
      <w:r w:rsidR="00CD155F">
        <w:t>Proposer</w:t>
      </w:r>
      <w:r>
        <w:t xml:space="preserve"> until two (2) business days after the </w:t>
      </w:r>
      <w:r w:rsidR="00CD155F">
        <w:t>Proposer</w:t>
      </w:r>
      <w:r>
        <w:t xml:space="preserve"> determined to be not responsible has received the final determination. Please note that the above-described information, materials, and documentation request by the County for purposes of determining </w:t>
      </w:r>
      <w:r w:rsidR="00CD155F">
        <w:t>Proposer</w:t>
      </w:r>
      <w:r>
        <w:t xml:space="preserve">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w:t>
      </w:r>
      <w:r w:rsidR="00CD155F">
        <w:t>Proposer</w:t>
      </w:r>
      <w:r>
        <w:t xml:space="preserve">’s compliance with the above- described </w:t>
      </w:r>
      <w:r w:rsidR="00CD155F">
        <w:t>Proposer</w:t>
      </w:r>
      <w:r>
        <w:t xml:space="preserve"> responsibility criteria. At all times,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 forgoing </w:t>
      </w:r>
      <w:r w:rsidR="00CD155F">
        <w:t>Proposer</w:t>
      </w:r>
      <w:r>
        <w:t xml:space="preserve"> responsibility criteria.</w:t>
      </w:r>
    </w:p>
    <w:p w14:paraId="6218FE70" w14:textId="77777777" w:rsidR="00AD56AA" w:rsidRDefault="00AD56AA" w:rsidP="00AD56AA"/>
    <w:sectPr w:rsidR="00AD56AA" w:rsidSect="00A9731D">
      <w:footerReference w:type="default" r:id="rId19"/>
      <w:pgSz w:w="12240" w:h="15840"/>
      <w:pgMar w:top="108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6FA2" w14:textId="77777777" w:rsidR="00042453" w:rsidRDefault="00042453" w:rsidP="009E3A0F">
      <w:pPr>
        <w:spacing w:after="0" w:line="240" w:lineRule="auto"/>
      </w:pPr>
      <w:r>
        <w:separator/>
      </w:r>
    </w:p>
  </w:endnote>
  <w:endnote w:type="continuationSeparator" w:id="0">
    <w:p w14:paraId="6B046497" w14:textId="77777777" w:rsidR="00042453" w:rsidRDefault="00042453" w:rsidP="009E3A0F">
      <w:pPr>
        <w:spacing w:after="0" w:line="240" w:lineRule="auto"/>
      </w:pPr>
      <w:r>
        <w:continuationSeparator/>
      </w:r>
    </w:p>
  </w:endnote>
  <w:endnote w:type="continuationNotice" w:id="1">
    <w:p w14:paraId="1EF6CBC0" w14:textId="77777777" w:rsidR="00042453" w:rsidRDefault="00042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altName w:val="Impact"/>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AD79" w14:textId="204C5091" w:rsidR="00E23D5B" w:rsidRDefault="00E23D5B">
    <w:pPr>
      <w:pStyle w:val="Footer"/>
      <w:pBdr>
        <w:top w:val="single" w:sz="4" w:space="1" w:color="D9D9D9" w:themeColor="background1" w:themeShade="D9"/>
      </w:pBdr>
      <w:jc w:val="right"/>
    </w:pPr>
  </w:p>
  <w:p w14:paraId="5FD20671" w14:textId="77777777" w:rsidR="00E23D5B" w:rsidRDefault="00E2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576" w14:textId="2806F38F" w:rsidR="00E23D5B" w:rsidRDefault="00E23D5B">
    <w:pPr>
      <w:pStyle w:val="Footer"/>
      <w:pBdr>
        <w:top w:val="single" w:sz="4" w:space="1" w:color="D9D9D9" w:themeColor="background1" w:themeShade="D9"/>
      </w:pBdr>
      <w:jc w:val="right"/>
    </w:pPr>
  </w:p>
  <w:p w14:paraId="5684B303" w14:textId="77777777" w:rsidR="00E23D5B" w:rsidRDefault="00E2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14:paraId="593479EB" w14:textId="3AF3302E" w:rsidR="00E23D5B" w:rsidRDefault="00E23D5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 </w:t>
        </w:r>
        <w:r>
          <w:rPr>
            <w:color w:val="808080" w:themeColor="background1" w:themeShade="80"/>
            <w:spacing w:val="60"/>
          </w:rPr>
          <w:t>Page</w:t>
        </w:r>
      </w:p>
    </w:sdtContent>
  </w:sdt>
  <w:p w14:paraId="4D3606E2" w14:textId="77777777" w:rsidR="00E23D5B" w:rsidRDefault="00E2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35C1" w14:textId="77777777" w:rsidR="00042453" w:rsidRDefault="00042453" w:rsidP="009E3A0F">
      <w:pPr>
        <w:spacing w:after="0" w:line="240" w:lineRule="auto"/>
      </w:pPr>
      <w:r>
        <w:separator/>
      </w:r>
    </w:p>
  </w:footnote>
  <w:footnote w:type="continuationSeparator" w:id="0">
    <w:p w14:paraId="5E280B99" w14:textId="77777777" w:rsidR="00042453" w:rsidRDefault="00042453" w:rsidP="009E3A0F">
      <w:pPr>
        <w:spacing w:after="0" w:line="240" w:lineRule="auto"/>
      </w:pPr>
      <w:r>
        <w:continuationSeparator/>
      </w:r>
    </w:p>
  </w:footnote>
  <w:footnote w:type="continuationNotice" w:id="1">
    <w:p w14:paraId="7CF8E394" w14:textId="77777777" w:rsidR="00042453" w:rsidRDefault="000424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18"/>
    <w:multiLevelType w:val="hybridMultilevel"/>
    <w:tmpl w:val="8C8085A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0F84F74"/>
    <w:multiLevelType w:val="hybridMultilevel"/>
    <w:tmpl w:val="987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2EF1"/>
    <w:multiLevelType w:val="multilevel"/>
    <w:tmpl w:val="03A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C5DAC"/>
    <w:multiLevelType w:val="hybridMultilevel"/>
    <w:tmpl w:val="BA3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74E8"/>
    <w:multiLevelType w:val="hybridMultilevel"/>
    <w:tmpl w:val="56A6B9B4"/>
    <w:lvl w:ilvl="0" w:tplc="9B3CF8D0">
      <w:start w:val="1"/>
      <w:numFmt w:val="bullet"/>
      <w:lvlText w:val=""/>
      <w:lvlJc w:val="left"/>
      <w:pPr>
        <w:tabs>
          <w:tab w:val="num" w:pos="720"/>
        </w:tabs>
        <w:ind w:left="720" w:hanging="360"/>
      </w:pPr>
      <w:rPr>
        <w:rFonts w:ascii="Symbol" w:hAnsi="Symbol" w:hint="default"/>
        <w:sz w:val="20"/>
      </w:rPr>
    </w:lvl>
    <w:lvl w:ilvl="1" w:tplc="CBE23828" w:tentative="1">
      <w:start w:val="1"/>
      <w:numFmt w:val="bullet"/>
      <w:lvlText w:val=""/>
      <w:lvlJc w:val="left"/>
      <w:pPr>
        <w:tabs>
          <w:tab w:val="num" w:pos="1440"/>
        </w:tabs>
        <w:ind w:left="1440" w:hanging="360"/>
      </w:pPr>
      <w:rPr>
        <w:rFonts w:ascii="Symbol" w:hAnsi="Symbol" w:hint="default"/>
        <w:sz w:val="20"/>
      </w:rPr>
    </w:lvl>
    <w:lvl w:ilvl="2" w:tplc="BA1AE944" w:tentative="1">
      <w:start w:val="1"/>
      <w:numFmt w:val="bullet"/>
      <w:lvlText w:val=""/>
      <w:lvlJc w:val="left"/>
      <w:pPr>
        <w:tabs>
          <w:tab w:val="num" w:pos="2160"/>
        </w:tabs>
        <w:ind w:left="2160" w:hanging="360"/>
      </w:pPr>
      <w:rPr>
        <w:rFonts w:ascii="Symbol" w:hAnsi="Symbol" w:hint="default"/>
        <w:sz w:val="20"/>
      </w:rPr>
    </w:lvl>
    <w:lvl w:ilvl="3" w:tplc="605282AC" w:tentative="1">
      <w:start w:val="1"/>
      <w:numFmt w:val="bullet"/>
      <w:lvlText w:val=""/>
      <w:lvlJc w:val="left"/>
      <w:pPr>
        <w:tabs>
          <w:tab w:val="num" w:pos="2880"/>
        </w:tabs>
        <w:ind w:left="2880" w:hanging="360"/>
      </w:pPr>
      <w:rPr>
        <w:rFonts w:ascii="Symbol" w:hAnsi="Symbol" w:hint="default"/>
        <w:sz w:val="20"/>
      </w:rPr>
    </w:lvl>
    <w:lvl w:ilvl="4" w:tplc="7AB61708" w:tentative="1">
      <w:start w:val="1"/>
      <w:numFmt w:val="bullet"/>
      <w:lvlText w:val=""/>
      <w:lvlJc w:val="left"/>
      <w:pPr>
        <w:tabs>
          <w:tab w:val="num" w:pos="3600"/>
        </w:tabs>
        <w:ind w:left="3600" w:hanging="360"/>
      </w:pPr>
      <w:rPr>
        <w:rFonts w:ascii="Symbol" w:hAnsi="Symbol" w:hint="default"/>
        <w:sz w:val="20"/>
      </w:rPr>
    </w:lvl>
    <w:lvl w:ilvl="5" w:tplc="0AA491D8" w:tentative="1">
      <w:start w:val="1"/>
      <w:numFmt w:val="bullet"/>
      <w:lvlText w:val=""/>
      <w:lvlJc w:val="left"/>
      <w:pPr>
        <w:tabs>
          <w:tab w:val="num" w:pos="4320"/>
        </w:tabs>
        <w:ind w:left="4320" w:hanging="360"/>
      </w:pPr>
      <w:rPr>
        <w:rFonts w:ascii="Symbol" w:hAnsi="Symbol" w:hint="default"/>
        <w:sz w:val="20"/>
      </w:rPr>
    </w:lvl>
    <w:lvl w:ilvl="6" w:tplc="AD66B436" w:tentative="1">
      <w:start w:val="1"/>
      <w:numFmt w:val="bullet"/>
      <w:lvlText w:val=""/>
      <w:lvlJc w:val="left"/>
      <w:pPr>
        <w:tabs>
          <w:tab w:val="num" w:pos="5040"/>
        </w:tabs>
        <w:ind w:left="5040" w:hanging="360"/>
      </w:pPr>
      <w:rPr>
        <w:rFonts w:ascii="Symbol" w:hAnsi="Symbol" w:hint="default"/>
        <w:sz w:val="20"/>
      </w:rPr>
    </w:lvl>
    <w:lvl w:ilvl="7" w:tplc="233AE3B8" w:tentative="1">
      <w:start w:val="1"/>
      <w:numFmt w:val="bullet"/>
      <w:lvlText w:val=""/>
      <w:lvlJc w:val="left"/>
      <w:pPr>
        <w:tabs>
          <w:tab w:val="num" w:pos="5760"/>
        </w:tabs>
        <w:ind w:left="5760" w:hanging="360"/>
      </w:pPr>
      <w:rPr>
        <w:rFonts w:ascii="Symbol" w:hAnsi="Symbol" w:hint="default"/>
        <w:sz w:val="20"/>
      </w:rPr>
    </w:lvl>
    <w:lvl w:ilvl="8" w:tplc="87DA473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A4AF0"/>
    <w:multiLevelType w:val="hybridMultilevel"/>
    <w:tmpl w:val="7DB4DC38"/>
    <w:lvl w:ilvl="0" w:tplc="B9E2A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0230"/>
    <w:multiLevelType w:val="hybridMultilevel"/>
    <w:tmpl w:val="57B6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01D"/>
    <w:multiLevelType w:val="hybridMultilevel"/>
    <w:tmpl w:val="B7FA7CCA"/>
    <w:lvl w:ilvl="0" w:tplc="6C208D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5BC5F78"/>
    <w:multiLevelType w:val="multilevel"/>
    <w:tmpl w:val="0AC6AA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508C3"/>
    <w:multiLevelType w:val="hybridMultilevel"/>
    <w:tmpl w:val="63B2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753A7"/>
    <w:multiLevelType w:val="hybridMultilevel"/>
    <w:tmpl w:val="C31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43DD"/>
    <w:multiLevelType w:val="hybridMultilevel"/>
    <w:tmpl w:val="6F2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36708"/>
    <w:multiLevelType w:val="hybridMultilevel"/>
    <w:tmpl w:val="CD945706"/>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2028"/>
    <w:multiLevelType w:val="hybridMultilevel"/>
    <w:tmpl w:val="C068C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12AE6"/>
    <w:multiLevelType w:val="hybridMultilevel"/>
    <w:tmpl w:val="FFC601AE"/>
    <w:lvl w:ilvl="0" w:tplc="DD5CA55C">
      <w:start w:val="7"/>
      <w:numFmt w:val="lowerLetter"/>
      <w:lvlText w:val="%1."/>
      <w:lvlJc w:val="left"/>
      <w:pPr>
        <w:tabs>
          <w:tab w:val="num" w:pos="720"/>
        </w:tabs>
        <w:ind w:left="720" w:hanging="360"/>
      </w:pPr>
    </w:lvl>
    <w:lvl w:ilvl="1" w:tplc="524A534C" w:tentative="1">
      <w:start w:val="1"/>
      <w:numFmt w:val="lowerLetter"/>
      <w:lvlText w:val="%2."/>
      <w:lvlJc w:val="left"/>
      <w:pPr>
        <w:tabs>
          <w:tab w:val="num" w:pos="1440"/>
        </w:tabs>
        <w:ind w:left="1440" w:hanging="360"/>
      </w:pPr>
    </w:lvl>
    <w:lvl w:ilvl="2" w:tplc="F29E61A8" w:tentative="1">
      <w:start w:val="1"/>
      <w:numFmt w:val="lowerLetter"/>
      <w:lvlText w:val="%3."/>
      <w:lvlJc w:val="left"/>
      <w:pPr>
        <w:tabs>
          <w:tab w:val="num" w:pos="2160"/>
        </w:tabs>
        <w:ind w:left="2160" w:hanging="360"/>
      </w:pPr>
    </w:lvl>
    <w:lvl w:ilvl="3" w:tplc="E304A33A" w:tentative="1">
      <w:start w:val="1"/>
      <w:numFmt w:val="lowerLetter"/>
      <w:lvlText w:val="%4."/>
      <w:lvlJc w:val="left"/>
      <w:pPr>
        <w:tabs>
          <w:tab w:val="num" w:pos="2880"/>
        </w:tabs>
        <w:ind w:left="2880" w:hanging="360"/>
      </w:pPr>
    </w:lvl>
    <w:lvl w:ilvl="4" w:tplc="808878E2" w:tentative="1">
      <w:start w:val="1"/>
      <w:numFmt w:val="lowerLetter"/>
      <w:lvlText w:val="%5."/>
      <w:lvlJc w:val="left"/>
      <w:pPr>
        <w:tabs>
          <w:tab w:val="num" w:pos="3600"/>
        </w:tabs>
        <w:ind w:left="3600" w:hanging="360"/>
      </w:pPr>
    </w:lvl>
    <w:lvl w:ilvl="5" w:tplc="DD64077C" w:tentative="1">
      <w:start w:val="1"/>
      <w:numFmt w:val="lowerLetter"/>
      <w:lvlText w:val="%6."/>
      <w:lvlJc w:val="left"/>
      <w:pPr>
        <w:tabs>
          <w:tab w:val="num" w:pos="4320"/>
        </w:tabs>
        <w:ind w:left="4320" w:hanging="360"/>
      </w:pPr>
    </w:lvl>
    <w:lvl w:ilvl="6" w:tplc="97064C76" w:tentative="1">
      <w:start w:val="1"/>
      <w:numFmt w:val="lowerLetter"/>
      <w:lvlText w:val="%7."/>
      <w:lvlJc w:val="left"/>
      <w:pPr>
        <w:tabs>
          <w:tab w:val="num" w:pos="5040"/>
        </w:tabs>
        <w:ind w:left="5040" w:hanging="360"/>
      </w:pPr>
    </w:lvl>
    <w:lvl w:ilvl="7" w:tplc="D01AF2F2" w:tentative="1">
      <w:start w:val="1"/>
      <w:numFmt w:val="lowerLetter"/>
      <w:lvlText w:val="%8."/>
      <w:lvlJc w:val="left"/>
      <w:pPr>
        <w:tabs>
          <w:tab w:val="num" w:pos="5760"/>
        </w:tabs>
        <w:ind w:left="5760" w:hanging="360"/>
      </w:pPr>
    </w:lvl>
    <w:lvl w:ilvl="8" w:tplc="BC3E2376" w:tentative="1">
      <w:start w:val="1"/>
      <w:numFmt w:val="lowerLetter"/>
      <w:lvlText w:val="%9."/>
      <w:lvlJc w:val="left"/>
      <w:pPr>
        <w:tabs>
          <w:tab w:val="num" w:pos="6480"/>
        </w:tabs>
        <w:ind w:left="6480" w:hanging="360"/>
      </w:pPr>
    </w:lvl>
  </w:abstractNum>
  <w:abstractNum w:abstractNumId="16" w15:restartNumberingAfterBreak="0">
    <w:nsid w:val="405C3B47"/>
    <w:multiLevelType w:val="hybridMultilevel"/>
    <w:tmpl w:val="C75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72D49"/>
    <w:multiLevelType w:val="hybridMultilevel"/>
    <w:tmpl w:val="FFFFFFFF"/>
    <w:lvl w:ilvl="0" w:tplc="ABBAB38E">
      <w:start w:val="1"/>
      <w:numFmt w:val="bullet"/>
      <w:lvlText w:val=""/>
      <w:lvlJc w:val="left"/>
      <w:pPr>
        <w:ind w:left="720" w:hanging="360"/>
      </w:pPr>
      <w:rPr>
        <w:rFonts w:ascii="Symbol" w:hAnsi="Symbol" w:hint="default"/>
      </w:rPr>
    </w:lvl>
    <w:lvl w:ilvl="1" w:tplc="F0FE0904">
      <w:start w:val="1"/>
      <w:numFmt w:val="bullet"/>
      <w:lvlText w:val=""/>
      <w:lvlJc w:val="left"/>
      <w:pPr>
        <w:ind w:left="1440" w:hanging="360"/>
      </w:pPr>
      <w:rPr>
        <w:rFonts w:ascii="Symbol" w:hAnsi="Symbol" w:hint="default"/>
      </w:rPr>
    </w:lvl>
    <w:lvl w:ilvl="2" w:tplc="41E44D66">
      <w:start w:val="1"/>
      <w:numFmt w:val="bullet"/>
      <w:lvlText w:val=""/>
      <w:lvlJc w:val="left"/>
      <w:pPr>
        <w:ind w:left="2160" w:hanging="360"/>
      </w:pPr>
      <w:rPr>
        <w:rFonts w:ascii="Wingdings" w:hAnsi="Wingdings" w:hint="default"/>
      </w:rPr>
    </w:lvl>
    <w:lvl w:ilvl="3" w:tplc="94DE9FFE">
      <w:start w:val="1"/>
      <w:numFmt w:val="bullet"/>
      <w:lvlText w:val=""/>
      <w:lvlJc w:val="left"/>
      <w:pPr>
        <w:ind w:left="2880" w:hanging="360"/>
      </w:pPr>
      <w:rPr>
        <w:rFonts w:ascii="Symbol" w:hAnsi="Symbol" w:hint="default"/>
      </w:rPr>
    </w:lvl>
    <w:lvl w:ilvl="4" w:tplc="3AAA0814">
      <w:start w:val="1"/>
      <w:numFmt w:val="bullet"/>
      <w:lvlText w:val="o"/>
      <w:lvlJc w:val="left"/>
      <w:pPr>
        <w:ind w:left="3600" w:hanging="360"/>
      </w:pPr>
      <w:rPr>
        <w:rFonts w:ascii="Courier New" w:hAnsi="Courier New" w:hint="default"/>
      </w:rPr>
    </w:lvl>
    <w:lvl w:ilvl="5" w:tplc="5546CCDC">
      <w:start w:val="1"/>
      <w:numFmt w:val="bullet"/>
      <w:lvlText w:val=""/>
      <w:lvlJc w:val="left"/>
      <w:pPr>
        <w:ind w:left="4320" w:hanging="360"/>
      </w:pPr>
      <w:rPr>
        <w:rFonts w:ascii="Wingdings" w:hAnsi="Wingdings" w:hint="default"/>
      </w:rPr>
    </w:lvl>
    <w:lvl w:ilvl="6" w:tplc="8D020CBE">
      <w:start w:val="1"/>
      <w:numFmt w:val="bullet"/>
      <w:lvlText w:val=""/>
      <w:lvlJc w:val="left"/>
      <w:pPr>
        <w:ind w:left="5040" w:hanging="360"/>
      </w:pPr>
      <w:rPr>
        <w:rFonts w:ascii="Symbol" w:hAnsi="Symbol" w:hint="default"/>
      </w:rPr>
    </w:lvl>
    <w:lvl w:ilvl="7" w:tplc="39D4DA98">
      <w:start w:val="1"/>
      <w:numFmt w:val="bullet"/>
      <w:lvlText w:val="o"/>
      <w:lvlJc w:val="left"/>
      <w:pPr>
        <w:ind w:left="5760" w:hanging="360"/>
      </w:pPr>
      <w:rPr>
        <w:rFonts w:ascii="Courier New" w:hAnsi="Courier New" w:hint="default"/>
      </w:rPr>
    </w:lvl>
    <w:lvl w:ilvl="8" w:tplc="74ECEC6C">
      <w:start w:val="1"/>
      <w:numFmt w:val="bullet"/>
      <w:lvlText w:val=""/>
      <w:lvlJc w:val="left"/>
      <w:pPr>
        <w:ind w:left="6480" w:hanging="360"/>
      </w:pPr>
      <w:rPr>
        <w:rFonts w:ascii="Wingdings" w:hAnsi="Wingdings" w:hint="default"/>
      </w:rPr>
    </w:lvl>
  </w:abstractNum>
  <w:abstractNum w:abstractNumId="18" w15:restartNumberingAfterBreak="0">
    <w:nsid w:val="474F6C34"/>
    <w:multiLevelType w:val="hybridMultilevel"/>
    <w:tmpl w:val="AD4EF710"/>
    <w:lvl w:ilvl="0" w:tplc="7CC8831C">
      <w:start w:val="6"/>
      <w:numFmt w:val="lowerLetter"/>
      <w:lvlText w:val="%1."/>
      <w:lvlJc w:val="left"/>
      <w:pPr>
        <w:tabs>
          <w:tab w:val="num" w:pos="720"/>
        </w:tabs>
        <w:ind w:left="720" w:hanging="360"/>
      </w:pPr>
    </w:lvl>
    <w:lvl w:ilvl="1" w:tplc="69C668CC" w:tentative="1">
      <w:start w:val="1"/>
      <w:numFmt w:val="lowerLetter"/>
      <w:lvlText w:val="%2."/>
      <w:lvlJc w:val="left"/>
      <w:pPr>
        <w:tabs>
          <w:tab w:val="num" w:pos="1440"/>
        </w:tabs>
        <w:ind w:left="1440" w:hanging="360"/>
      </w:pPr>
    </w:lvl>
    <w:lvl w:ilvl="2" w:tplc="CB4E12FE" w:tentative="1">
      <w:start w:val="1"/>
      <w:numFmt w:val="lowerLetter"/>
      <w:lvlText w:val="%3."/>
      <w:lvlJc w:val="left"/>
      <w:pPr>
        <w:tabs>
          <w:tab w:val="num" w:pos="2160"/>
        </w:tabs>
        <w:ind w:left="2160" w:hanging="360"/>
      </w:pPr>
    </w:lvl>
    <w:lvl w:ilvl="3" w:tplc="FDFEC54C" w:tentative="1">
      <w:start w:val="1"/>
      <w:numFmt w:val="lowerLetter"/>
      <w:lvlText w:val="%4."/>
      <w:lvlJc w:val="left"/>
      <w:pPr>
        <w:tabs>
          <w:tab w:val="num" w:pos="2880"/>
        </w:tabs>
        <w:ind w:left="2880" w:hanging="360"/>
      </w:pPr>
    </w:lvl>
    <w:lvl w:ilvl="4" w:tplc="66706680" w:tentative="1">
      <w:start w:val="1"/>
      <w:numFmt w:val="lowerLetter"/>
      <w:lvlText w:val="%5."/>
      <w:lvlJc w:val="left"/>
      <w:pPr>
        <w:tabs>
          <w:tab w:val="num" w:pos="3600"/>
        </w:tabs>
        <w:ind w:left="3600" w:hanging="360"/>
      </w:pPr>
    </w:lvl>
    <w:lvl w:ilvl="5" w:tplc="A170BB76" w:tentative="1">
      <w:start w:val="1"/>
      <w:numFmt w:val="lowerLetter"/>
      <w:lvlText w:val="%6."/>
      <w:lvlJc w:val="left"/>
      <w:pPr>
        <w:tabs>
          <w:tab w:val="num" w:pos="4320"/>
        </w:tabs>
        <w:ind w:left="4320" w:hanging="360"/>
      </w:pPr>
    </w:lvl>
    <w:lvl w:ilvl="6" w:tplc="144C24F8" w:tentative="1">
      <w:start w:val="1"/>
      <w:numFmt w:val="lowerLetter"/>
      <w:lvlText w:val="%7."/>
      <w:lvlJc w:val="left"/>
      <w:pPr>
        <w:tabs>
          <w:tab w:val="num" w:pos="5040"/>
        </w:tabs>
        <w:ind w:left="5040" w:hanging="360"/>
      </w:pPr>
    </w:lvl>
    <w:lvl w:ilvl="7" w:tplc="BA56269A" w:tentative="1">
      <w:start w:val="1"/>
      <w:numFmt w:val="lowerLetter"/>
      <w:lvlText w:val="%8."/>
      <w:lvlJc w:val="left"/>
      <w:pPr>
        <w:tabs>
          <w:tab w:val="num" w:pos="5760"/>
        </w:tabs>
        <w:ind w:left="5760" w:hanging="360"/>
      </w:pPr>
    </w:lvl>
    <w:lvl w:ilvl="8" w:tplc="33362900" w:tentative="1">
      <w:start w:val="1"/>
      <w:numFmt w:val="lowerLetter"/>
      <w:lvlText w:val="%9."/>
      <w:lvlJc w:val="left"/>
      <w:pPr>
        <w:tabs>
          <w:tab w:val="num" w:pos="6480"/>
        </w:tabs>
        <w:ind w:left="6480" w:hanging="360"/>
      </w:pPr>
    </w:lvl>
  </w:abstractNum>
  <w:abstractNum w:abstractNumId="19" w15:restartNumberingAfterBreak="0">
    <w:nsid w:val="48DB373D"/>
    <w:multiLevelType w:val="hybridMultilevel"/>
    <w:tmpl w:val="A04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71029"/>
    <w:multiLevelType w:val="hybridMultilevel"/>
    <w:tmpl w:val="61544C3E"/>
    <w:lvl w:ilvl="0" w:tplc="DE60CD1E">
      <w:start w:val="1"/>
      <w:numFmt w:val="bullet"/>
      <w:lvlText w:val=""/>
      <w:lvlJc w:val="left"/>
      <w:pPr>
        <w:tabs>
          <w:tab w:val="num" w:pos="720"/>
        </w:tabs>
        <w:ind w:left="720" w:hanging="360"/>
      </w:pPr>
      <w:rPr>
        <w:rFonts w:ascii="Symbol" w:hAnsi="Symbol" w:hint="default"/>
        <w:sz w:val="20"/>
      </w:rPr>
    </w:lvl>
    <w:lvl w:ilvl="1" w:tplc="78AA7202" w:tentative="1">
      <w:start w:val="1"/>
      <w:numFmt w:val="bullet"/>
      <w:lvlText w:val=""/>
      <w:lvlJc w:val="left"/>
      <w:pPr>
        <w:tabs>
          <w:tab w:val="num" w:pos="1440"/>
        </w:tabs>
        <w:ind w:left="1440" w:hanging="360"/>
      </w:pPr>
      <w:rPr>
        <w:rFonts w:ascii="Symbol" w:hAnsi="Symbol" w:hint="default"/>
        <w:sz w:val="20"/>
      </w:rPr>
    </w:lvl>
    <w:lvl w:ilvl="2" w:tplc="2C4E0DCC" w:tentative="1">
      <w:start w:val="1"/>
      <w:numFmt w:val="bullet"/>
      <w:lvlText w:val=""/>
      <w:lvlJc w:val="left"/>
      <w:pPr>
        <w:tabs>
          <w:tab w:val="num" w:pos="2160"/>
        </w:tabs>
        <w:ind w:left="2160" w:hanging="360"/>
      </w:pPr>
      <w:rPr>
        <w:rFonts w:ascii="Symbol" w:hAnsi="Symbol" w:hint="default"/>
        <w:sz w:val="20"/>
      </w:rPr>
    </w:lvl>
    <w:lvl w:ilvl="3" w:tplc="8EACD878" w:tentative="1">
      <w:start w:val="1"/>
      <w:numFmt w:val="bullet"/>
      <w:lvlText w:val=""/>
      <w:lvlJc w:val="left"/>
      <w:pPr>
        <w:tabs>
          <w:tab w:val="num" w:pos="2880"/>
        </w:tabs>
        <w:ind w:left="2880" w:hanging="360"/>
      </w:pPr>
      <w:rPr>
        <w:rFonts w:ascii="Symbol" w:hAnsi="Symbol" w:hint="default"/>
        <w:sz w:val="20"/>
      </w:rPr>
    </w:lvl>
    <w:lvl w:ilvl="4" w:tplc="01FC67CE" w:tentative="1">
      <w:start w:val="1"/>
      <w:numFmt w:val="bullet"/>
      <w:lvlText w:val=""/>
      <w:lvlJc w:val="left"/>
      <w:pPr>
        <w:tabs>
          <w:tab w:val="num" w:pos="3600"/>
        </w:tabs>
        <w:ind w:left="3600" w:hanging="360"/>
      </w:pPr>
      <w:rPr>
        <w:rFonts w:ascii="Symbol" w:hAnsi="Symbol" w:hint="default"/>
        <w:sz w:val="20"/>
      </w:rPr>
    </w:lvl>
    <w:lvl w:ilvl="5" w:tplc="A69C1B06" w:tentative="1">
      <w:start w:val="1"/>
      <w:numFmt w:val="bullet"/>
      <w:lvlText w:val=""/>
      <w:lvlJc w:val="left"/>
      <w:pPr>
        <w:tabs>
          <w:tab w:val="num" w:pos="4320"/>
        </w:tabs>
        <w:ind w:left="4320" w:hanging="360"/>
      </w:pPr>
      <w:rPr>
        <w:rFonts w:ascii="Symbol" w:hAnsi="Symbol" w:hint="default"/>
        <w:sz w:val="20"/>
      </w:rPr>
    </w:lvl>
    <w:lvl w:ilvl="6" w:tplc="1C0A0968" w:tentative="1">
      <w:start w:val="1"/>
      <w:numFmt w:val="bullet"/>
      <w:lvlText w:val=""/>
      <w:lvlJc w:val="left"/>
      <w:pPr>
        <w:tabs>
          <w:tab w:val="num" w:pos="5040"/>
        </w:tabs>
        <w:ind w:left="5040" w:hanging="360"/>
      </w:pPr>
      <w:rPr>
        <w:rFonts w:ascii="Symbol" w:hAnsi="Symbol" w:hint="default"/>
        <w:sz w:val="20"/>
      </w:rPr>
    </w:lvl>
    <w:lvl w:ilvl="7" w:tplc="56962392" w:tentative="1">
      <w:start w:val="1"/>
      <w:numFmt w:val="bullet"/>
      <w:lvlText w:val=""/>
      <w:lvlJc w:val="left"/>
      <w:pPr>
        <w:tabs>
          <w:tab w:val="num" w:pos="5760"/>
        </w:tabs>
        <w:ind w:left="5760" w:hanging="360"/>
      </w:pPr>
      <w:rPr>
        <w:rFonts w:ascii="Symbol" w:hAnsi="Symbol" w:hint="default"/>
        <w:sz w:val="20"/>
      </w:rPr>
    </w:lvl>
    <w:lvl w:ilvl="8" w:tplc="183C367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22A4"/>
    <w:multiLevelType w:val="multilevel"/>
    <w:tmpl w:val="59F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7F0F00"/>
    <w:multiLevelType w:val="multilevel"/>
    <w:tmpl w:val="2CC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1DB5"/>
    <w:multiLevelType w:val="multilevel"/>
    <w:tmpl w:val="B1E2A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2903740"/>
    <w:multiLevelType w:val="multilevel"/>
    <w:tmpl w:val="4672F8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Haettenschweiler"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36A22"/>
    <w:multiLevelType w:val="hybridMultilevel"/>
    <w:tmpl w:val="AFB8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83B65"/>
    <w:multiLevelType w:val="hybridMultilevel"/>
    <w:tmpl w:val="BFE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2243D"/>
    <w:multiLevelType w:val="hybridMultilevel"/>
    <w:tmpl w:val="CFB6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91D2B"/>
    <w:multiLevelType w:val="hybridMultilevel"/>
    <w:tmpl w:val="C8D63798"/>
    <w:lvl w:ilvl="0" w:tplc="D7FC8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74122"/>
    <w:multiLevelType w:val="hybridMultilevel"/>
    <w:tmpl w:val="E502FE3C"/>
    <w:lvl w:ilvl="0" w:tplc="E0444C18">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B277A2"/>
    <w:multiLevelType w:val="hybridMultilevel"/>
    <w:tmpl w:val="EE8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1128B"/>
    <w:multiLevelType w:val="hybridMultilevel"/>
    <w:tmpl w:val="15F8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B6156"/>
    <w:multiLevelType w:val="hybridMultilevel"/>
    <w:tmpl w:val="D22C6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865C7"/>
    <w:multiLevelType w:val="hybridMultilevel"/>
    <w:tmpl w:val="561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D56D0"/>
    <w:multiLevelType w:val="hybridMultilevel"/>
    <w:tmpl w:val="5F9672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5BD1EE4"/>
    <w:multiLevelType w:val="hybridMultilevel"/>
    <w:tmpl w:val="96908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F6B13"/>
    <w:multiLevelType w:val="hybridMultilevel"/>
    <w:tmpl w:val="20A4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C7CD9"/>
    <w:multiLevelType w:val="hybridMultilevel"/>
    <w:tmpl w:val="D1E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94DD1"/>
    <w:multiLevelType w:val="multilevel"/>
    <w:tmpl w:val="369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050031"/>
    <w:multiLevelType w:val="multilevel"/>
    <w:tmpl w:val="1C0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56A86"/>
    <w:multiLevelType w:val="hybridMultilevel"/>
    <w:tmpl w:val="12E89D78"/>
    <w:lvl w:ilvl="0" w:tplc="EF2E38BC">
      <w:start w:val="1"/>
      <w:numFmt w:val="decimal"/>
      <w:lvlText w:val="%1."/>
      <w:lvlJc w:val="left"/>
      <w:pPr>
        <w:ind w:left="720" w:hanging="360"/>
      </w:pPr>
      <w:rPr>
        <w:rFonts w:cs="Arial" w:hint="default"/>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D043E"/>
    <w:multiLevelType w:val="hybridMultilevel"/>
    <w:tmpl w:val="00A0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2AEC"/>
    <w:multiLevelType w:val="hybridMultilevel"/>
    <w:tmpl w:val="483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754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7187070">
    <w:abstractNumId w:val="9"/>
  </w:num>
  <w:num w:numId="2" w16cid:durableId="1634821608">
    <w:abstractNumId w:val="7"/>
  </w:num>
  <w:num w:numId="3" w16cid:durableId="1255166463">
    <w:abstractNumId w:val="23"/>
  </w:num>
  <w:num w:numId="4" w16cid:durableId="1815637903">
    <w:abstractNumId w:val="10"/>
  </w:num>
  <w:num w:numId="5" w16cid:durableId="463499316">
    <w:abstractNumId w:val="43"/>
  </w:num>
  <w:num w:numId="6" w16cid:durableId="1216697074">
    <w:abstractNumId w:val="13"/>
  </w:num>
  <w:num w:numId="7" w16cid:durableId="2105104095">
    <w:abstractNumId w:val="0"/>
  </w:num>
  <w:num w:numId="8" w16cid:durableId="1042632934">
    <w:abstractNumId w:val="26"/>
  </w:num>
  <w:num w:numId="9" w16cid:durableId="164177092">
    <w:abstractNumId w:val="33"/>
  </w:num>
  <w:num w:numId="10" w16cid:durableId="1626933955">
    <w:abstractNumId w:val="20"/>
  </w:num>
  <w:num w:numId="11" w16cid:durableId="236476225">
    <w:abstractNumId w:val="22"/>
  </w:num>
  <w:num w:numId="12" w16cid:durableId="632448382">
    <w:abstractNumId w:val="21"/>
  </w:num>
  <w:num w:numId="13" w16cid:durableId="260529920">
    <w:abstractNumId w:val="39"/>
  </w:num>
  <w:num w:numId="14" w16cid:durableId="169412270">
    <w:abstractNumId w:val="2"/>
  </w:num>
  <w:num w:numId="15" w16cid:durableId="440493527">
    <w:abstractNumId w:val="40"/>
  </w:num>
  <w:num w:numId="16" w16cid:durableId="479931967">
    <w:abstractNumId w:val="25"/>
  </w:num>
  <w:num w:numId="17" w16cid:durableId="102842810">
    <w:abstractNumId w:val="4"/>
  </w:num>
  <w:num w:numId="18" w16cid:durableId="711006400">
    <w:abstractNumId w:val="18"/>
  </w:num>
  <w:num w:numId="19" w16cid:durableId="55057683">
    <w:abstractNumId w:val="15"/>
  </w:num>
  <w:num w:numId="20" w16cid:durableId="1736007862">
    <w:abstractNumId w:val="24"/>
  </w:num>
  <w:num w:numId="21" w16cid:durableId="720249480">
    <w:abstractNumId w:val="36"/>
  </w:num>
  <w:num w:numId="22" w16cid:durableId="595601290">
    <w:abstractNumId w:val="37"/>
  </w:num>
  <w:num w:numId="23" w16cid:durableId="1542400714">
    <w:abstractNumId w:val="5"/>
  </w:num>
  <w:num w:numId="24" w16cid:durableId="1000543355">
    <w:abstractNumId w:val="44"/>
  </w:num>
  <w:num w:numId="25" w16cid:durableId="864750437">
    <w:abstractNumId w:val="35"/>
  </w:num>
  <w:num w:numId="26" w16cid:durableId="39323991">
    <w:abstractNumId w:val="1"/>
  </w:num>
  <w:num w:numId="27" w16cid:durableId="320237351">
    <w:abstractNumId w:val="27"/>
  </w:num>
  <w:num w:numId="28" w16cid:durableId="16856989">
    <w:abstractNumId w:val="6"/>
  </w:num>
  <w:num w:numId="29" w16cid:durableId="1479372680">
    <w:abstractNumId w:val="8"/>
  </w:num>
  <w:num w:numId="30" w16cid:durableId="1574898966">
    <w:abstractNumId w:val="32"/>
  </w:num>
  <w:num w:numId="31" w16cid:durableId="54667129">
    <w:abstractNumId w:val="31"/>
  </w:num>
  <w:num w:numId="32" w16cid:durableId="2122409763">
    <w:abstractNumId w:val="19"/>
  </w:num>
  <w:num w:numId="33" w16cid:durableId="1213736180">
    <w:abstractNumId w:val="28"/>
  </w:num>
  <w:num w:numId="34" w16cid:durableId="1265650661">
    <w:abstractNumId w:val="34"/>
  </w:num>
  <w:num w:numId="35" w16cid:durableId="22095726">
    <w:abstractNumId w:val="38"/>
  </w:num>
  <w:num w:numId="36" w16cid:durableId="1022972863">
    <w:abstractNumId w:val="17"/>
  </w:num>
  <w:num w:numId="37" w16cid:durableId="1073311393">
    <w:abstractNumId w:val="41"/>
  </w:num>
  <w:num w:numId="38" w16cid:durableId="1374228780">
    <w:abstractNumId w:val="30"/>
  </w:num>
  <w:num w:numId="39" w16cid:durableId="2245833">
    <w:abstractNumId w:val="3"/>
  </w:num>
  <w:num w:numId="40" w16cid:durableId="2123722678">
    <w:abstractNumId w:val="14"/>
  </w:num>
  <w:num w:numId="41" w16cid:durableId="1821581576">
    <w:abstractNumId w:val="29"/>
  </w:num>
  <w:num w:numId="42" w16cid:durableId="1206797636">
    <w:abstractNumId w:val="42"/>
  </w:num>
  <w:num w:numId="43" w16cid:durableId="1541093620">
    <w:abstractNumId w:val="12"/>
  </w:num>
  <w:num w:numId="44" w16cid:durableId="958223569">
    <w:abstractNumId w:val="11"/>
  </w:num>
  <w:num w:numId="45" w16cid:durableId="17107021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3636"/>
    <w:rsid w:val="00004D93"/>
    <w:rsid w:val="0000546D"/>
    <w:rsid w:val="00005651"/>
    <w:rsid w:val="00011C8C"/>
    <w:rsid w:val="00011F35"/>
    <w:rsid w:val="0001366A"/>
    <w:rsid w:val="00013A04"/>
    <w:rsid w:val="00014D2F"/>
    <w:rsid w:val="0001799C"/>
    <w:rsid w:val="000228DA"/>
    <w:rsid w:val="000249C1"/>
    <w:rsid w:val="00027B02"/>
    <w:rsid w:val="00030128"/>
    <w:rsid w:val="0003064B"/>
    <w:rsid w:val="00032096"/>
    <w:rsid w:val="00034649"/>
    <w:rsid w:val="0003475D"/>
    <w:rsid w:val="000363A4"/>
    <w:rsid w:val="00036692"/>
    <w:rsid w:val="00040D2A"/>
    <w:rsid w:val="0004228E"/>
    <w:rsid w:val="00042453"/>
    <w:rsid w:val="00042F4F"/>
    <w:rsid w:val="000455AA"/>
    <w:rsid w:val="00045C2E"/>
    <w:rsid w:val="0004799B"/>
    <w:rsid w:val="00053861"/>
    <w:rsid w:val="00054CF1"/>
    <w:rsid w:val="00055A52"/>
    <w:rsid w:val="00055D1A"/>
    <w:rsid w:val="00055D20"/>
    <w:rsid w:val="0005761B"/>
    <w:rsid w:val="00063A40"/>
    <w:rsid w:val="000653AA"/>
    <w:rsid w:val="00065728"/>
    <w:rsid w:val="00066C03"/>
    <w:rsid w:val="00071476"/>
    <w:rsid w:val="00077B83"/>
    <w:rsid w:val="00082F28"/>
    <w:rsid w:val="000836F2"/>
    <w:rsid w:val="00084559"/>
    <w:rsid w:val="00084724"/>
    <w:rsid w:val="00084930"/>
    <w:rsid w:val="00086279"/>
    <w:rsid w:val="00086753"/>
    <w:rsid w:val="00093B69"/>
    <w:rsid w:val="00093E59"/>
    <w:rsid w:val="000941B7"/>
    <w:rsid w:val="0009549D"/>
    <w:rsid w:val="0009779A"/>
    <w:rsid w:val="000A24CB"/>
    <w:rsid w:val="000A54EE"/>
    <w:rsid w:val="000A61CA"/>
    <w:rsid w:val="000A6929"/>
    <w:rsid w:val="000A75AE"/>
    <w:rsid w:val="000C00F6"/>
    <w:rsid w:val="000C01B4"/>
    <w:rsid w:val="000C2808"/>
    <w:rsid w:val="000C43D0"/>
    <w:rsid w:val="000C4A98"/>
    <w:rsid w:val="000C5477"/>
    <w:rsid w:val="000C6CA6"/>
    <w:rsid w:val="000D01C7"/>
    <w:rsid w:val="000D06EC"/>
    <w:rsid w:val="000D27D9"/>
    <w:rsid w:val="000D3831"/>
    <w:rsid w:val="000D4CB6"/>
    <w:rsid w:val="000D68B4"/>
    <w:rsid w:val="000D7BAE"/>
    <w:rsid w:val="000E0992"/>
    <w:rsid w:val="000E1E2B"/>
    <w:rsid w:val="000E24A6"/>
    <w:rsid w:val="000E2D03"/>
    <w:rsid w:val="000E3FD2"/>
    <w:rsid w:val="000E79CB"/>
    <w:rsid w:val="000F16DE"/>
    <w:rsid w:val="000F329B"/>
    <w:rsid w:val="000F33C8"/>
    <w:rsid w:val="00101221"/>
    <w:rsid w:val="0010372D"/>
    <w:rsid w:val="00103EE1"/>
    <w:rsid w:val="00104089"/>
    <w:rsid w:val="00104225"/>
    <w:rsid w:val="00105270"/>
    <w:rsid w:val="001052CF"/>
    <w:rsid w:val="00106777"/>
    <w:rsid w:val="00111DDC"/>
    <w:rsid w:val="00112498"/>
    <w:rsid w:val="0011479D"/>
    <w:rsid w:val="001174C1"/>
    <w:rsid w:val="00117C2E"/>
    <w:rsid w:val="00117D69"/>
    <w:rsid w:val="00120342"/>
    <w:rsid w:val="0012083C"/>
    <w:rsid w:val="00121991"/>
    <w:rsid w:val="001249B0"/>
    <w:rsid w:val="00124E00"/>
    <w:rsid w:val="001260F9"/>
    <w:rsid w:val="00131E8A"/>
    <w:rsid w:val="00134561"/>
    <w:rsid w:val="001359A3"/>
    <w:rsid w:val="0013766A"/>
    <w:rsid w:val="001409E6"/>
    <w:rsid w:val="0014163E"/>
    <w:rsid w:val="00141AEB"/>
    <w:rsid w:val="00142F79"/>
    <w:rsid w:val="00144051"/>
    <w:rsid w:val="001442A6"/>
    <w:rsid w:val="00144365"/>
    <w:rsid w:val="00146357"/>
    <w:rsid w:val="0014690E"/>
    <w:rsid w:val="00147868"/>
    <w:rsid w:val="00152818"/>
    <w:rsid w:val="001531C2"/>
    <w:rsid w:val="00153727"/>
    <w:rsid w:val="001550CA"/>
    <w:rsid w:val="00156831"/>
    <w:rsid w:val="00161C61"/>
    <w:rsid w:val="00161C8C"/>
    <w:rsid w:val="00162218"/>
    <w:rsid w:val="00165EC7"/>
    <w:rsid w:val="001714B0"/>
    <w:rsid w:val="00171FB0"/>
    <w:rsid w:val="0017340B"/>
    <w:rsid w:val="0017377F"/>
    <w:rsid w:val="00174A50"/>
    <w:rsid w:val="00175D40"/>
    <w:rsid w:val="00175F5F"/>
    <w:rsid w:val="001769D9"/>
    <w:rsid w:val="00176A6E"/>
    <w:rsid w:val="00180F47"/>
    <w:rsid w:val="00181642"/>
    <w:rsid w:val="00184E9E"/>
    <w:rsid w:val="00185234"/>
    <w:rsid w:val="00185F45"/>
    <w:rsid w:val="00186951"/>
    <w:rsid w:val="001879C4"/>
    <w:rsid w:val="00187ED3"/>
    <w:rsid w:val="00190935"/>
    <w:rsid w:val="00190CEB"/>
    <w:rsid w:val="00190FE8"/>
    <w:rsid w:val="00193388"/>
    <w:rsid w:val="001959F7"/>
    <w:rsid w:val="00197269"/>
    <w:rsid w:val="00197878"/>
    <w:rsid w:val="001A1009"/>
    <w:rsid w:val="001A167B"/>
    <w:rsid w:val="001A1A62"/>
    <w:rsid w:val="001A4E67"/>
    <w:rsid w:val="001A5460"/>
    <w:rsid w:val="001A6592"/>
    <w:rsid w:val="001B1B7F"/>
    <w:rsid w:val="001B4BAF"/>
    <w:rsid w:val="001B6979"/>
    <w:rsid w:val="001C2708"/>
    <w:rsid w:val="001C3B17"/>
    <w:rsid w:val="001C3F5D"/>
    <w:rsid w:val="001C7641"/>
    <w:rsid w:val="001D0148"/>
    <w:rsid w:val="001D094E"/>
    <w:rsid w:val="001D0BBE"/>
    <w:rsid w:val="001D1A3F"/>
    <w:rsid w:val="001D3340"/>
    <w:rsid w:val="001D39FD"/>
    <w:rsid w:val="001D50DA"/>
    <w:rsid w:val="001D51A8"/>
    <w:rsid w:val="001D5926"/>
    <w:rsid w:val="001D5A71"/>
    <w:rsid w:val="001D6F34"/>
    <w:rsid w:val="001E0219"/>
    <w:rsid w:val="001E071F"/>
    <w:rsid w:val="001E18A7"/>
    <w:rsid w:val="001E1C37"/>
    <w:rsid w:val="001E31EC"/>
    <w:rsid w:val="001E4FBE"/>
    <w:rsid w:val="001E502A"/>
    <w:rsid w:val="001E6435"/>
    <w:rsid w:val="001E70BF"/>
    <w:rsid w:val="001F2C12"/>
    <w:rsid w:val="002021B0"/>
    <w:rsid w:val="002049F2"/>
    <w:rsid w:val="002055DD"/>
    <w:rsid w:val="00205958"/>
    <w:rsid w:val="00205E61"/>
    <w:rsid w:val="00207005"/>
    <w:rsid w:val="00210B2B"/>
    <w:rsid w:val="002119E8"/>
    <w:rsid w:val="00211B39"/>
    <w:rsid w:val="002133E3"/>
    <w:rsid w:val="00220A46"/>
    <w:rsid w:val="002215B5"/>
    <w:rsid w:val="00225524"/>
    <w:rsid w:val="00226582"/>
    <w:rsid w:val="00227BA8"/>
    <w:rsid w:val="0023004A"/>
    <w:rsid w:val="00230DCA"/>
    <w:rsid w:val="002329BA"/>
    <w:rsid w:val="0023377B"/>
    <w:rsid w:val="00233E43"/>
    <w:rsid w:val="002349D8"/>
    <w:rsid w:val="00234C97"/>
    <w:rsid w:val="0023619C"/>
    <w:rsid w:val="002363EC"/>
    <w:rsid w:val="00236E4B"/>
    <w:rsid w:val="00237BA4"/>
    <w:rsid w:val="00243A30"/>
    <w:rsid w:val="00244E73"/>
    <w:rsid w:val="00245331"/>
    <w:rsid w:val="00247C74"/>
    <w:rsid w:val="002501FD"/>
    <w:rsid w:val="0025095F"/>
    <w:rsid w:val="0025395B"/>
    <w:rsid w:val="0025488D"/>
    <w:rsid w:val="00254B0B"/>
    <w:rsid w:val="00257F24"/>
    <w:rsid w:val="0026237F"/>
    <w:rsid w:val="00264D08"/>
    <w:rsid w:val="00266173"/>
    <w:rsid w:val="002664CB"/>
    <w:rsid w:val="00266DBF"/>
    <w:rsid w:val="002675D3"/>
    <w:rsid w:val="00267F2B"/>
    <w:rsid w:val="002720A6"/>
    <w:rsid w:val="00272EDD"/>
    <w:rsid w:val="00273F2E"/>
    <w:rsid w:val="0027452F"/>
    <w:rsid w:val="00276BC3"/>
    <w:rsid w:val="00277707"/>
    <w:rsid w:val="002859D8"/>
    <w:rsid w:val="00290490"/>
    <w:rsid w:val="00290F23"/>
    <w:rsid w:val="00292FBF"/>
    <w:rsid w:val="00295402"/>
    <w:rsid w:val="0029607E"/>
    <w:rsid w:val="0029719A"/>
    <w:rsid w:val="002B198C"/>
    <w:rsid w:val="002B3839"/>
    <w:rsid w:val="002B496E"/>
    <w:rsid w:val="002B5ED2"/>
    <w:rsid w:val="002B6D0D"/>
    <w:rsid w:val="002C077A"/>
    <w:rsid w:val="002C205F"/>
    <w:rsid w:val="002C20F3"/>
    <w:rsid w:val="002C2A7C"/>
    <w:rsid w:val="002C5C3F"/>
    <w:rsid w:val="002C7839"/>
    <w:rsid w:val="002D02CF"/>
    <w:rsid w:val="002D036B"/>
    <w:rsid w:val="002D0573"/>
    <w:rsid w:val="002D2387"/>
    <w:rsid w:val="002D25CE"/>
    <w:rsid w:val="002D466A"/>
    <w:rsid w:val="002D4FBD"/>
    <w:rsid w:val="002D5095"/>
    <w:rsid w:val="002E3A49"/>
    <w:rsid w:val="002E446B"/>
    <w:rsid w:val="002E560B"/>
    <w:rsid w:val="002E56F1"/>
    <w:rsid w:val="002F16F2"/>
    <w:rsid w:val="002F2FFB"/>
    <w:rsid w:val="002F33B4"/>
    <w:rsid w:val="002F41DA"/>
    <w:rsid w:val="002F4687"/>
    <w:rsid w:val="002F74CE"/>
    <w:rsid w:val="00300039"/>
    <w:rsid w:val="00300EB3"/>
    <w:rsid w:val="00301B15"/>
    <w:rsid w:val="00302213"/>
    <w:rsid w:val="003035FD"/>
    <w:rsid w:val="00313D11"/>
    <w:rsid w:val="0031458C"/>
    <w:rsid w:val="0031543B"/>
    <w:rsid w:val="0031569A"/>
    <w:rsid w:val="00316D20"/>
    <w:rsid w:val="0032049E"/>
    <w:rsid w:val="003204DE"/>
    <w:rsid w:val="00321295"/>
    <w:rsid w:val="00323F0D"/>
    <w:rsid w:val="003249F4"/>
    <w:rsid w:val="00325612"/>
    <w:rsid w:val="00330638"/>
    <w:rsid w:val="00331AFA"/>
    <w:rsid w:val="00332032"/>
    <w:rsid w:val="00335137"/>
    <w:rsid w:val="00336F45"/>
    <w:rsid w:val="0033771A"/>
    <w:rsid w:val="0034027C"/>
    <w:rsid w:val="00341E6E"/>
    <w:rsid w:val="00341F67"/>
    <w:rsid w:val="00342D03"/>
    <w:rsid w:val="00344980"/>
    <w:rsid w:val="0034508B"/>
    <w:rsid w:val="003456C0"/>
    <w:rsid w:val="00347BAA"/>
    <w:rsid w:val="003501BA"/>
    <w:rsid w:val="00357E13"/>
    <w:rsid w:val="00362306"/>
    <w:rsid w:val="00362B02"/>
    <w:rsid w:val="00363C1A"/>
    <w:rsid w:val="00372924"/>
    <w:rsid w:val="0037298A"/>
    <w:rsid w:val="00373ACE"/>
    <w:rsid w:val="00374B14"/>
    <w:rsid w:val="003759B8"/>
    <w:rsid w:val="003760D4"/>
    <w:rsid w:val="003764B6"/>
    <w:rsid w:val="0038066F"/>
    <w:rsid w:val="003810DB"/>
    <w:rsid w:val="00381B35"/>
    <w:rsid w:val="003820CE"/>
    <w:rsid w:val="00384ACD"/>
    <w:rsid w:val="00387ED3"/>
    <w:rsid w:val="003909AA"/>
    <w:rsid w:val="00392C3F"/>
    <w:rsid w:val="00392DC4"/>
    <w:rsid w:val="00392EFC"/>
    <w:rsid w:val="0039342D"/>
    <w:rsid w:val="00396951"/>
    <w:rsid w:val="003A1ED5"/>
    <w:rsid w:val="003A2B16"/>
    <w:rsid w:val="003A7ED5"/>
    <w:rsid w:val="003B0D24"/>
    <w:rsid w:val="003B2B28"/>
    <w:rsid w:val="003C0C34"/>
    <w:rsid w:val="003C2271"/>
    <w:rsid w:val="003C39FA"/>
    <w:rsid w:val="003C496A"/>
    <w:rsid w:val="003C4B4A"/>
    <w:rsid w:val="003C5300"/>
    <w:rsid w:val="003C57CB"/>
    <w:rsid w:val="003C5842"/>
    <w:rsid w:val="003C58F8"/>
    <w:rsid w:val="003C5FE3"/>
    <w:rsid w:val="003C6FBE"/>
    <w:rsid w:val="003D70A2"/>
    <w:rsid w:val="003D727A"/>
    <w:rsid w:val="003D7CC0"/>
    <w:rsid w:val="003E1560"/>
    <w:rsid w:val="003E1836"/>
    <w:rsid w:val="003E46B9"/>
    <w:rsid w:val="003E61B7"/>
    <w:rsid w:val="003E63A4"/>
    <w:rsid w:val="003E6A4F"/>
    <w:rsid w:val="003F0CC6"/>
    <w:rsid w:val="003F368E"/>
    <w:rsid w:val="003F3852"/>
    <w:rsid w:val="003F41C4"/>
    <w:rsid w:val="003F5BB8"/>
    <w:rsid w:val="003F6432"/>
    <w:rsid w:val="00400061"/>
    <w:rsid w:val="00404998"/>
    <w:rsid w:val="00405C36"/>
    <w:rsid w:val="00406F09"/>
    <w:rsid w:val="00407536"/>
    <w:rsid w:val="00407873"/>
    <w:rsid w:val="00410884"/>
    <w:rsid w:val="00410FE1"/>
    <w:rsid w:val="0041563C"/>
    <w:rsid w:val="00416BB6"/>
    <w:rsid w:val="00421053"/>
    <w:rsid w:val="00422767"/>
    <w:rsid w:val="00430BED"/>
    <w:rsid w:val="00430D29"/>
    <w:rsid w:val="00431540"/>
    <w:rsid w:val="00432760"/>
    <w:rsid w:val="00433F5F"/>
    <w:rsid w:val="00434775"/>
    <w:rsid w:val="00437BD2"/>
    <w:rsid w:val="00440EEC"/>
    <w:rsid w:val="004410C0"/>
    <w:rsid w:val="004417A2"/>
    <w:rsid w:val="00442082"/>
    <w:rsid w:val="0044299E"/>
    <w:rsid w:val="00450E3F"/>
    <w:rsid w:val="00452880"/>
    <w:rsid w:val="00452AAD"/>
    <w:rsid w:val="0045748F"/>
    <w:rsid w:val="00461104"/>
    <w:rsid w:val="00463EFB"/>
    <w:rsid w:val="004671CB"/>
    <w:rsid w:val="00467458"/>
    <w:rsid w:val="004710BE"/>
    <w:rsid w:val="00471473"/>
    <w:rsid w:val="00472509"/>
    <w:rsid w:val="00476E20"/>
    <w:rsid w:val="00480165"/>
    <w:rsid w:val="00480EB1"/>
    <w:rsid w:val="00480F78"/>
    <w:rsid w:val="00484E9C"/>
    <w:rsid w:val="0048749D"/>
    <w:rsid w:val="004901DB"/>
    <w:rsid w:val="00491635"/>
    <w:rsid w:val="004923A7"/>
    <w:rsid w:val="00493F9F"/>
    <w:rsid w:val="0049598C"/>
    <w:rsid w:val="004959A4"/>
    <w:rsid w:val="00497B0D"/>
    <w:rsid w:val="004A2979"/>
    <w:rsid w:val="004A35D3"/>
    <w:rsid w:val="004A3C61"/>
    <w:rsid w:val="004A3C76"/>
    <w:rsid w:val="004B04BD"/>
    <w:rsid w:val="004B391F"/>
    <w:rsid w:val="004B5AE0"/>
    <w:rsid w:val="004B7DFB"/>
    <w:rsid w:val="004C13BE"/>
    <w:rsid w:val="004C2332"/>
    <w:rsid w:val="004C3A43"/>
    <w:rsid w:val="004C4734"/>
    <w:rsid w:val="004C70ED"/>
    <w:rsid w:val="004C7176"/>
    <w:rsid w:val="004C7476"/>
    <w:rsid w:val="004D0F13"/>
    <w:rsid w:val="004D4511"/>
    <w:rsid w:val="004D6270"/>
    <w:rsid w:val="004E0AB8"/>
    <w:rsid w:val="004E5B50"/>
    <w:rsid w:val="004E6F88"/>
    <w:rsid w:val="004F028B"/>
    <w:rsid w:val="004F0444"/>
    <w:rsid w:val="004F0EBA"/>
    <w:rsid w:val="004F110F"/>
    <w:rsid w:val="004F1179"/>
    <w:rsid w:val="004F25B0"/>
    <w:rsid w:val="004F2672"/>
    <w:rsid w:val="004F3398"/>
    <w:rsid w:val="004F4354"/>
    <w:rsid w:val="004F44EE"/>
    <w:rsid w:val="004F46E5"/>
    <w:rsid w:val="004F671E"/>
    <w:rsid w:val="004F719F"/>
    <w:rsid w:val="004F72AD"/>
    <w:rsid w:val="004F7F08"/>
    <w:rsid w:val="00500625"/>
    <w:rsid w:val="00504241"/>
    <w:rsid w:val="00505359"/>
    <w:rsid w:val="0050557C"/>
    <w:rsid w:val="0051115A"/>
    <w:rsid w:val="0051267D"/>
    <w:rsid w:val="00513589"/>
    <w:rsid w:val="00514C9B"/>
    <w:rsid w:val="00515A95"/>
    <w:rsid w:val="005176AF"/>
    <w:rsid w:val="00522FEA"/>
    <w:rsid w:val="005240F4"/>
    <w:rsid w:val="00524D0E"/>
    <w:rsid w:val="0052578D"/>
    <w:rsid w:val="00527733"/>
    <w:rsid w:val="00527D08"/>
    <w:rsid w:val="00527F7E"/>
    <w:rsid w:val="005310A4"/>
    <w:rsid w:val="005319F4"/>
    <w:rsid w:val="00532B95"/>
    <w:rsid w:val="00536C1A"/>
    <w:rsid w:val="0054054F"/>
    <w:rsid w:val="00540AAE"/>
    <w:rsid w:val="005423D4"/>
    <w:rsid w:val="00543573"/>
    <w:rsid w:val="005438FF"/>
    <w:rsid w:val="00544F4D"/>
    <w:rsid w:val="005453A0"/>
    <w:rsid w:val="00545847"/>
    <w:rsid w:val="00551180"/>
    <w:rsid w:val="00551944"/>
    <w:rsid w:val="005535DE"/>
    <w:rsid w:val="00554574"/>
    <w:rsid w:val="005546A3"/>
    <w:rsid w:val="00554F67"/>
    <w:rsid w:val="00555511"/>
    <w:rsid w:val="00555CAB"/>
    <w:rsid w:val="00556B8E"/>
    <w:rsid w:val="00557B78"/>
    <w:rsid w:val="005645AB"/>
    <w:rsid w:val="00572563"/>
    <w:rsid w:val="00573875"/>
    <w:rsid w:val="005745F7"/>
    <w:rsid w:val="005746AD"/>
    <w:rsid w:val="0058748B"/>
    <w:rsid w:val="00591E63"/>
    <w:rsid w:val="00593BAD"/>
    <w:rsid w:val="005957AD"/>
    <w:rsid w:val="00595C31"/>
    <w:rsid w:val="00595C85"/>
    <w:rsid w:val="00597A79"/>
    <w:rsid w:val="005A02DD"/>
    <w:rsid w:val="005A142F"/>
    <w:rsid w:val="005A4953"/>
    <w:rsid w:val="005A55AF"/>
    <w:rsid w:val="005A59DF"/>
    <w:rsid w:val="005B0CF0"/>
    <w:rsid w:val="005B0E98"/>
    <w:rsid w:val="005B172C"/>
    <w:rsid w:val="005B2B9B"/>
    <w:rsid w:val="005B3CA4"/>
    <w:rsid w:val="005B4408"/>
    <w:rsid w:val="005B5777"/>
    <w:rsid w:val="005B611B"/>
    <w:rsid w:val="005B6F0F"/>
    <w:rsid w:val="005C0001"/>
    <w:rsid w:val="005C46F3"/>
    <w:rsid w:val="005C48CD"/>
    <w:rsid w:val="005C5C36"/>
    <w:rsid w:val="005C699D"/>
    <w:rsid w:val="005D20FC"/>
    <w:rsid w:val="005D24CA"/>
    <w:rsid w:val="005D31B3"/>
    <w:rsid w:val="005D4706"/>
    <w:rsid w:val="005D5363"/>
    <w:rsid w:val="005D675F"/>
    <w:rsid w:val="005D73BF"/>
    <w:rsid w:val="005E626B"/>
    <w:rsid w:val="005E6E0B"/>
    <w:rsid w:val="005F072B"/>
    <w:rsid w:val="005F0A83"/>
    <w:rsid w:val="005F17DD"/>
    <w:rsid w:val="005F305D"/>
    <w:rsid w:val="005F3960"/>
    <w:rsid w:val="005F438E"/>
    <w:rsid w:val="005F551C"/>
    <w:rsid w:val="005F560C"/>
    <w:rsid w:val="005F5E8F"/>
    <w:rsid w:val="005F683E"/>
    <w:rsid w:val="005F6C1F"/>
    <w:rsid w:val="005F74DC"/>
    <w:rsid w:val="00603C88"/>
    <w:rsid w:val="00606BA2"/>
    <w:rsid w:val="00607459"/>
    <w:rsid w:val="006105A1"/>
    <w:rsid w:val="00616859"/>
    <w:rsid w:val="006179B0"/>
    <w:rsid w:val="0061F9D9"/>
    <w:rsid w:val="00620638"/>
    <w:rsid w:val="00622918"/>
    <w:rsid w:val="00625091"/>
    <w:rsid w:val="006252E2"/>
    <w:rsid w:val="0062662E"/>
    <w:rsid w:val="00626E2E"/>
    <w:rsid w:val="00631668"/>
    <w:rsid w:val="00632B60"/>
    <w:rsid w:val="00633B40"/>
    <w:rsid w:val="00641FEB"/>
    <w:rsid w:val="00642247"/>
    <w:rsid w:val="00642868"/>
    <w:rsid w:val="00646A4B"/>
    <w:rsid w:val="0065155F"/>
    <w:rsid w:val="00653169"/>
    <w:rsid w:val="00653233"/>
    <w:rsid w:val="00653FD5"/>
    <w:rsid w:val="00654CCF"/>
    <w:rsid w:val="0065550B"/>
    <w:rsid w:val="0065744B"/>
    <w:rsid w:val="006647A2"/>
    <w:rsid w:val="00664E1D"/>
    <w:rsid w:val="00665152"/>
    <w:rsid w:val="00667CE1"/>
    <w:rsid w:val="0067098D"/>
    <w:rsid w:val="00670B30"/>
    <w:rsid w:val="00674491"/>
    <w:rsid w:val="006750B0"/>
    <w:rsid w:val="00675586"/>
    <w:rsid w:val="00676C0B"/>
    <w:rsid w:val="0067708B"/>
    <w:rsid w:val="00677498"/>
    <w:rsid w:val="00677B32"/>
    <w:rsid w:val="00680F77"/>
    <w:rsid w:val="006831BD"/>
    <w:rsid w:val="00684A4D"/>
    <w:rsid w:val="006850AF"/>
    <w:rsid w:val="0068660C"/>
    <w:rsid w:val="0069120B"/>
    <w:rsid w:val="006918C7"/>
    <w:rsid w:val="006953AE"/>
    <w:rsid w:val="006955A1"/>
    <w:rsid w:val="006962DB"/>
    <w:rsid w:val="006968AB"/>
    <w:rsid w:val="006974E5"/>
    <w:rsid w:val="006978AB"/>
    <w:rsid w:val="006A0CD4"/>
    <w:rsid w:val="006A1C68"/>
    <w:rsid w:val="006A3B89"/>
    <w:rsid w:val="006A3D18"/>
    <w:rsid w:val="006A508A"/>
    <w:rsid w:val="006A6583"/>
    <w:rsid w:val="006A74B8"/>
    <w:rsid w:val="006B1A2E"/>
    <w:rsid w:val="006B4914"/>
    <w:rsid w:val="006B57A5"/>
    <w:rsid w:val="006B7EC0"/>
    <w:rsid w:val="006C1C98"/>
    <w:rsid w:val="006C36D8"/>
    <w:rsid w:val="006C3B00"/>
    <w:rsid w:val="006C4515"/>
    <w:rsid w:val="006C7226"/>
    <w:rsid w:val="006C7284"/>
    <w:rsid w:val="006D1F90"/>
    <w:rsid w:val="006D2478"/>
    <w:rsid w:val="006D3DC9"/>
    <w:rsid w:val="006D7C71"/>
    <w:rsid w:val="006E1600"/>
    <w:rsid w:val="006E56BE"/>
    <w:rsid w:val="006E59A3"/>
    <w:rsid w:val="006F0833"/>
    <w:rsid w:val="006F126A"/>
    <w:rsid w:val="006F14EB"/>
    <w:rsid w:val="006F3C17"/>
    <w:rsid w:val="006F6AD7"/>
    <w:rsid w:val="006F6D90"/>
    <w:rsid w:val="006F6E98"/>
    <w:rsid w:val="006F77BB"/>
    <w:rsid w:val="0070023C"/>
    <w:rsid w:val="007017E3"/>
    <w:rsid w:val="007049BF"/>
    <w:rsid w:val="00705C93"/>
    <w:rsid w:val="00706341"/>
    <w:rsid w:val="007117A4"/>
    <w:rsid w:val="00712479"/>
    <w:rsid w:val="00715170"/>
    <w:rsid w:val="00717B99"/>
    <w:rsid w:val="00725C41"/>
    <w:rsid w:val="00726098"/>
    <w:rsid w:val="00727DBD"/>
    <w:rsid w:val="00731553"/>
    <w:rsid w:val="007365E6"/>
    <w:rsid w:val="00736FB8"/>
    <w:rsid w:val="007372E7"/>
    <w:rsid w:val="0073743A"/>
    <w:rsid w:val="007400C5"/>
    <w:rsid w:val="007427EB"/>
    <w:rsid w:val="00742BDB"/>
    <w:rsid w:val="00745D88"/>
    <w:rsid w:val="00747290"/>
    <w:rsid w:val="00752036"/>
    <w:rsid w:val="007527C8"/>
    <w:rsid w:val="007539CE"/>
    <w:rsid w:val="00753ED7"/>
    <w:rsid w:val="00754ADF"/>
    <w:rsid w:val="00755FB4"/>
    <w:rsid w:val="0075655B"/>
    <w:rsid w:val="007570E2"/>
    <w:rsid w:val="00757C3B"/>
    <w:rsid w:val="00764D9C"/>
    <w:rsid w:val="00766CA4"/>
    <w:rsid w:val="00771639"/>
    <w:rsid w:val="007718A9"/>
    <w:rsid w:val="007731F2"/>
    <w:rsid w:val="00773FD5"/>
    <w:rsid w:val="007756E1"/>
    <w:rsid w:val="00776016"/>
    <w:rsid w:val="007824C8"/>
    <w:rsid w:val="007833BF"/>
    <w:rsid w:val="007865B0"/>
    <w:rsid w:val="007916F8"/>
    <w:rsid w:val="007918A4"/>
    <w:rsid w:val="00793D1B"/>
    <w:rsid w:val="00794C32"/>
    <w:rsid w:val="0079637B"/>
    <w:rsid w:val="007A3774"/>
    <w:rsid w:val="007A6A2C"/>
    <w:rsid w:val="007A7854"/>
    <w:rsid w:val="007A7894"/>
    <w:rsid w:val="007B192B"/>
    <w:rsid w:val="007B26A8"/>
    <w:rsid w:val="007B331B"/>
    <w:rsid w:val="007B5401"/>
    <w:rsid w:val="007B61FF"/>
    <w:rsid w:val="007B65F2"/>
    <w:rsid w:val="007B746A"/>
    <w:rsid w:val="007C2519"/>
    <w:rsid w:val="007C2917"/>
    <w:rsid w:val="007C2FDD"/>
    <w:rsid w:val="007C413E"/>
    <w:rsid w:val="007C4C03"/>
    <w:rsid w:val="007C55E3"/>
    <w:rsid w:val="007C5CC6"/>
    <w:rsid w:val="007C63DC"/>
    <w:rsid w:val="007C6517"/>
    <w:rsid w:val="007C67FC"/>
    <w:rsid w:val="007C7A97"/>
    <w:rsid w:val="007D19D4"/>
    <w:rsid w:val="007D1DD8"/>
    <w:rsid w:val="007D4DF4"/>
    <w:rsid w:val="007E0457"/>
    <w:rsid w:val="007E2527"/>
    <w:rsid w:val="007E3F53"/>
    <w:rsid w:val="007E473E"/>
    <w:rsid w:val="007E5D4E"/>
    <w:rsid w:val="007E7E6D"/>
    <w:rsid w:val="007F0BF7"/>
    <w:rsid w:val="007F1C7F"/>
    <w:rsid w:val="007F3069"/>
    <w:rsid w:val="007F37AE"/>
    <w:rsid w:val="007F553A"/>
    <w:rsid w:val="007F750F"/>
    <w:rsid w:val="007F788F"/>
    <w:rsid w:val="007F7B05"/>
    <w:rsid w:val="00800A26"/>
    <w:rsid w:val="00802DEB"/>
    <w:rsid w:val="00803681"/>
    <w:rsid w:val="00805838"/>
    <w:rsid w:val="00806C7A"/>
    <w:rsid w:val="00807215"/>
    <w:rsid w:val="008115F7"/>
    <w:rsid w:val="00811614"/>
    <w:rsid w:val="0081265F"/>
    <w:rsid w:val="008126E7"/>
    <w:rsid w:val="008132AE"/>
    <w:rsid w:val="00813E05"/>
    <w:rsid w:val="00816A0A"/>
    <w:rsid w:val="0082157E"/>
    <w:rsid w:val="00822BEA"/>
    <w:rsid w:val="008258BA"/>
    <w:rsid w:val="00826686"/>
    <w:rsid w:val="00826C8F"/>
    <w:rsid w:val="0082779E"/>
    <w:rsid w:val="00827AF5"/>
    <w:rsid w:val="00831F16"/>
    <w:rsid w:val="00833496"/>
    <w:rsid w:val="00833C25"/>
    <w:rsid w:val="00834EB9"/>
    <w:rsid w:val="00835FBE"/>
    <w:rsid w:val="00836BC3"/>
    <w:rsid w:val="00840194"/>
    <w:rsid w:val="0084198B"/>
    <w:rsid w:val="00842BB9"/>
    <w:rsid w:val="0084331D"/>
    <w:rsid w:val="008445DE"/>
    <w:rsid w:val="008462AF"/>
    <w:rsid w:val="00846B82"/>
    <w:rsid w:val="00846F20"/>
    <w:rsid w:val="0084708D"/>
    <w:rsid w:val="00847122"/>
    <w:rsid w:val="0084781B"/>
    <w:rsid w:val="00853352"/>
    <w:rsid w:val="00854F14"/>
    <w:rsid w:val="00855FC0"/>
    <w:rsid w:val="00857B37"/>
    <w:rsid w:val="00861466"/>
    <w:rsid w:val="00862622"/>
    <w:rsid w:val="0086548B"/>
    <w:rsid w:val="00866AC9"/>
    <w:rsid w:val="008741EA"/>
    <w:rsid w:val="00875E68"/>
    <w:rsid w:val="00876B13"/>
    <w:rsid w:val="00877341"/>
    <w:rsid w:val="00880E90"/>
    <w:rsid w:val="00881586"/>
    <w:rsid w:val="0088159B"/>
    <w:rsid w:val="008823AE"/>
    <w:rsid w:val="0088242F"/>
    <w:rsid w:val="008841B9"/>
    <w:rsid w:val="00886AEA"/>
    <w:rsid w:val="0089330C"/>
    <w:rsid w:val="00894268"/>
    <w:rsid w:val="008946F7"/>
    <w:rsid w:val="00894F84"/>
    <w:rsid w:val="00897E48"/>
    <w:rsid w:val="008A7F87"/>
    <w:rsid w:val="008C0C62"/>
    <w:rsid w:val="008C1D0F"/>
    <w:rsid w:val="008C5C17"/>
    <w:rsid w:val="008C65B5"/>
    <w:rsid w:val="008D00AF"/>
    <w:rsid w:val="008D03BB"/>
    <w:rsid w:val="008D047B"/>
    <w:rsid w:val="008D0CCC"/>
    <w:rsid w:val="008D309A"/>
    <w:rsid w:val="008D7348"/>
    <w:rsid w:val="008D79BC"/>
    <w:rsid w:val="008E406A"/>
    <w:rsid w:val="008E4F47"/>
    <w:rsid w:val="008E637A"/>
    <w:rsid w:val="008E7835"/>
    <w:rsid w:val="008F1B33"/>
    <w:rsid w:val="008F3933"/>
    <w:rsid w:val="008F4E6D"/>
    <w:rsid w:val="00900E65"/>
    <w:rsid w:val="0090132A"/>
    <w:rsid w:val="00901FD8"/>
    <w:rsid w:val="0090220A"/>
    <w:rsid w:val="0090416E"/>
    <w:rsid w:val="00905026"/>
    <w:rsid w:val="0090556B"/>
    <w:rsid w:val="00907874"/>
    <w:rsid w:val="00910683"/>
    <w:rsid w:val="009119F3"/>
    <w:rsid w:val="00911C25"/>
    <w:rsid w:val="0091732A"/>
    <w:rsid w:val="0092163B"/>
    <w:rsid w:val="00922259"/>
    <w:rsid w:val="009234A4"/>
    <w:rsid w:val="00926087"/>
    <w:rsid w:val="00930819"/>
    <w:rsid w:val="00933BF6"/>
    <w:rsid w:val="00936EBD"/>
    <w:rsid w:val="0093748B"/>
    <w:rsid w:val="00937C54"/>
    <w:rsid w:val="0094342D"/>
    <w:rsid w:val="009437EA"/>
    <w:rsid w:val="00944DD3"/>
    <w:rsid w:val="00952518"/>
    <w:rsid w:val="0095292E"/>
    <w:rsid w:val="00952D67"/>
    <w:rsid w:val="00953855"/>
    <w:rsid w:val="0095567A"/>
    <w:rsid w:val="009560EB"/>
    <w:rsid w:val="009565A9"/>
    <w:rsid w:val="00957B6C"/>
    <w:rsid w:val="0096286B"/>
    <w:rsid w:val="009630C9"/>
    <w:rsid w:val="00963C51"/>
    <w:rsid w:val="00965D32"/>
    <w:rsid w:val="00972140"/>
    <w:rsid w:val="00973935"/>
    <w:rsid w:val="009749DE"/>
    <w:rsid w:val="0097672A"/>
    <w:rsid w:val="00981150"/>
    <w:rsid w:val="00982088"/>
    <w:rsid w:val="0098337D"/>
    <w:rsid w:val="009852C7"/>
    <w:rsid w:val="00986DBC"/>
    <w:rsid w:val="0099200E"/>
    <w:rsid w:val="00992538"/>
    <w:rsid w:val="0099319B"/>
    <w:rsid w:val="00993937"/>
    <w:rsid w:val="009947F5"/>
    <w:rsid w:val="00996A38"/>
    <w:rsid w:val="009971A5"/>
    <w:rsid w:val="00997F9F"/>
    <w:rsid w:val="009A0685"/>
    <w:rsid w:val="009A1154"/>
    <w:rsid w:val="009A26C5"/>
    <w:rsid w:val="009A4DD0"/>
    <w:rsid w:val="009A61EC"/>
    <w:rsid w:val="009A6290"/>
    <w:rsid w:val="009A6723"/>
    <w:rsid w:val="009A6C75"/>
    <w:rsid w:val="009A7241"/>
    <w:rsid w:val="009A7917"/>
    <w:rsid w:val="009A7EA3"/>
    <w:rsid w:val="009B0240"/>
    <w:rsid w:val="009B04B2"/>
    <w:rsid w:val="009B34C2"/>
    <w:rsid w:val="009B3601"/>
    <w:rsid w:val="009B4C43"/>
    <w:rsid w:val="009B79A6"/>
    <w:rsid w:val="009C0EB0"/>
    <w:rsid w:val="009C277D"/>
    <w:rsid w:val="009C33FE"/>
    <w:rsid w:val="009C3AC8"/>
    <w:rsid w:val="009C669D"/>
    <w:rsid w:val="009D2D29"/>
    <w:rsid w:val="009D68F2"/>
    <w:rsid w:val="009D73AB"/>
    <w:rsid w:val="009E11C2"/>
    <w:rsid w:val="009E3A0F"/>
    <w:rsid w:val="009E3DC2"/>
    <w:rsid w:val="009E4936"/>
    <w:rsid w:val="009E5AD3"/>
    <w:rsid w:val="009E6B5C"/>
    <w:rsid w:val="009E6D89"/>
    <w:rsid w:val="009F3A86"/>
    <w:rsid w:val="009F3E2A"/>
    <w:rsid w:val="009F5534"/>
    <w:rsid w:val="00A0000B"/>
    <w:rsid w:val="00A01F22"/>
    <w:rsid w:val="00A05D7F"/>
    <w:rsid w:val="00A11F8B"/>
    <w:rsid w:val="00A1219A"/>
    <w:rsid w:val="00A12406"/>
    <w:rsid w:val="00A1793F"/>
    <w:rsid w:val="00A20B7C"/>
    <w:rsid w:val="00A218A3"/>
    <w:rsid w:val="00A24718"/>
    <w:rsid w:val="00A26369"/>
    <w:rsid w:val="00A2688B"/>
    <w:rsid w:val="00A30733"/>
    <w:rsid w:val="00A31BAA"/>
    <w:rsid w:val="00A31E96"/>
    <w:rsid w:val="00A32186"/>
    <w:rsid w:val="00A355BE"/>
    <w:rsid w:val="00A379A6"/>
    <w:rsid w:val="00A42A6B"/>
    <w:rsid w:val="00A438BB"/>
    <w:rsid w:val="00A44100"/>
    <w:rsid w:val="00A45533"/>
    <w:rsid w:val="00A47BAF"/>
    <w:rsid w:val="00A47F37"/>
    <w:rsid w:val="00A51A7E"/>
    <w:rsid w:val="00A53170"/>
    <w:rsid w:val="00A553CE"/>
    <w:rsid w:val="00A55BAF"/>
    <w:rsid w:val="00A579F9"/>
    <w:rsid w:val="00A6140B"/>
    <w:rsid w:val="00A628F2"/>
    <w:rsid w:val="00A62EA6"/>
    <w:rsid w:val="00A636CC"/>
    <w:rsid w:val="00A6567E"/>
    <w:rsid w:val="00A669BF"/>
    <w:rsid w:val="00A675E4"/>
    <w:rsid w:val="00A67B93"/>
    <w:rsid w:val="00A70CA4"/>
    <w:rsid w:val="00A71CE4"/>
    <w:rsid w:val="00A72E33"/>
    <w:rsid w:val="00A73314"/>
    <w:rsid w:val="00A739CC"/>
    <w:rsid w:val="00A77CF0"/>
    <w:rsid w:val="00A8000C"/>
    <w:rsid w:val="00A8098C"/>
    <w:rsid w:val="00A80DD7"/>
    <w:rsid w:val="00A832BD"/>
    <w:rsid w:val="00A843DA"/>
    <w:rsid w:val="00A84AD3"/>
    <w:rsid w:val="00A93CFF"/>
    <w:rsid w:val="00A945AF"/>
    <w:rsid w:val="00A95048"/>
    <w:rsid w:val="00A964E2"/>
    <w:rsid w:val="00A96D02"/>
    <w:rsid w:val="00A9731D"/>
    <w:rsid w:val="00A97B09"/>
    <w:rsid w:val="00AA2778"/>
    <w:rsid w:val="00AA2A12"/>
    <w:rsid w:val="00AA39F8"/>
    <w:rsid w:val="00AA56C8"/>
    <w:rsid w:val="00AB01C1"/>
    <w:rsid w:val="00AB188A"/>
    <w:rsid w:val="00AB2041"/>
    <w:rsid w:val="00AB2142"/>
    <w:rsid w:val="00AB3AEE"/>
    <w:rsid w:val="00AB7AF1"/>
    <w:rsid w:val="00AC2AC2"/>
    <w:rsid w:val="00AC2D48"/>
    <w:rsid w:val="00AC6219"/>
    <w:rsid w:val="00AC6359"/>
    <w:rsid w:val="00AC66D0"/>
    <w:rsid w:val="00AC7B4B"/>
    <w:rsid w:val="00AD087D"/>
    <w:rsid w:val="00AD1DB8"/>
    <w:rsid w:val="00AD238C"/>
    <w:rsid w:val="00AD28CE"/>
    <w:rsid w:val="00AD298D"/>
    <w:rsid w:val="00AD4A9F"/>
    <w:rsid w:val="00AD56AA"/>
    <w:rsid w:val="00AD7DC1"/>
    <w:rsid w:val="00AE14F4"/>
    <w:rsid w:val="00AE2B7B"/>
    <w:rsid w:val="00AE2D79"/>
    <w:rsid w:val="00AE7A88"/>
    <w:rsid w:val="00AF18FE"/>
    <w:rsid w:val="00AF18FF"/>
    <w:rsid w:val="00AF208C"/>
    <w:rsid w:val="00AF2E38"/>
    <w:rsid w:val="00AF7049"/>
    <w:rsid w:val="00AF73D7"/>
    <w:rsid w:val="00B04429"/>
    <w:rsid w:val="00B05622"/>
    <w:rsid w:val="00B06191"/>
    <w:rsid w:val="00B06CC4"/>
    <w:rsid w:val="00B07FB5"/>
    <w:rsid w:val="00B13E71"/>
    <w:rsid w:val="00B1564C"/>
    <w:rsid w:val="00B1575A"/>
    <w:rsid w:val="00B17184"/>
    <w:rsid w:val="00B2200A"/>
    <w:rsid w:val="00B27013"/>
    <w:rsid w:val="00B30D1D"/>
    <w:rsid w:val="00B3270F"/>
    <w:rsid w:val="00B3346A"/>
    <w:rsid w:val="00B346F8"/>
    <w:rsid w:val="00B34CB6"/>
    <w:rsid w:val="00B360AF"/>
    <w:rsid w:val="00B37238"/>
    <w:rsid w:val="00B4011C"/>
    <w:rsid w:val="00B4064A"/>
    <w:rsid w:val="00B40B58"/>
    <w:rsid w:val="00B40C98"/>
    <w:rsid w:val="00B42544"/>
    <w:rsid w:val="00B44B15"/>
    <w:rsid w:val="00B45E44"/>
    <w:rsid w:val="00B46B11"/>
    <w:rsid w:val="00B47238"/>
    <w:rsid w:val="00B50735"/>
    <w:rsid w:val="00B51170"/>
    <w:rsid w:val="00B52B0B"/>
    <w:rsid w:val="00B53728"/>
    <w:rsid w:val="00B556BC"/>
    <w:rsid w:val="00B57888"/>
    <w:rsid w:val="00B57A9E"/>
    <w:rsid w:val="00B61A37"/>
    <w:rsid w:val="00B64967"/>
    <w:rsid w:val="00B65F47"/>
    <w:rsid w:val="00B66FAE"/>
    <w:rsid w:val="00B75D2A"/>
    <w:rsid w:val="00B8122B"/>
    <w:rsid w:val="00B81642"/>
    <w:rsid w:val="00B82289"/>
    <w:rsid w:val="00B82CC6"/>
    <w:rsid w:val="00B8532D"/>
    <w:rsid w:val="00B85C00"/>
    <w:rsid w:val="00B86C5E"/>
    <w:rsid w:val="00B91E80"/>
    <w:rsid w:val="00B93785"/>
    <w:rsid w:val="00B94A2B"/>
    <w:rsid w:val="00B96953"/>
    <w:rsid w:val="00B97BE3"/>
    <w:rsid w:val="00BA0755"/>
    <w:rsid w:val="00BA2BC6"/>
    <w:rsid w:val="00BA31B1"/>
    <w:rsid w:val="00BA770F"/>
    <w:rsid w:val="00BB1339"/>
    <w:rsid w:val="00BB1A79"/>
    <w:rsid w:val="00BB2CB3"/>
    <w:rsid w:val="00BB420C"/>
    <w:rsid w:val="00BB7358"/>
    <w:rsid w:val="00BC0831"/>
    <w:rsid w:val="00BC0A30"/>
    <w:rsid w:val="00BC1ABD"/>
    <w:rsid w:val="00BC2FAE"/>
    <w:rsid w:val="00BC78DA"/>
    <w:rsid w:val="00BC7AAB"/>
    <w:rsid w:val="00BD164C"/>
    <w:rsid w:val="00BD1B7E"/>
    <w:rsid w:val="00BD224D"/>
    <w:rsid w:val="00BD24B9"/>
    <w:rsid w:val="00BD3BFB"/>
    <w:rsid w:val="00BD3C40"/>
    <w:rsid w:val="00BD5BEA"/>
    <w:rsid w:val="00BD62A1"/>
    <w:rsid w:val="00BD6380"/>
    <w:rsid w:val="00BD6CF3"/>
    <w:rsid w:val="00BD6DA2"/>
    <w:rsid w:val="00BD7517"/>
    <w:rsid w:val="00BD7D7F"/>
    <w:rsid w:val="00BE0F1E"/>
    <w:rsid w:val="00BE2EB7"/>
    <w:rsid w:val="00BE476D"/>
    <w:rsid w:val="00BE4C5C"/>
    <w:rsid w:val="00BE7C7D"/>
    <w:rsid w:val="00BF1C4F"/>
    <w:rsid w:val="00C00ABF"/>
    <w:rsid w:val="00C00BD0"/>
    <w:rsid w:val="00C0153A"/>
    <w:rsid w:val="00C06BCA"/>
    <w:rsid w:val="00C117D4"/>
    <w:rsid w:val="00C12AAC"/>
    <w:rsid w:val="00C17707"/>
    <w:rsid w:val="00C17D4D"/>
    <w:rsid w:val="00C20CD7"/>
    <w:rsid w:val="00C21C45"/>
    <w:rsid w:val="00C2321B"/>
    <w:rsid w:val="00C25CBF"/>
    <w:rsid w:val="00C25F74"/>
    <w:rsid w:val="00C27585"/>
    <w:rsid w:val="00C314F3"/>
    <w:rsid w:val="00C319DC"/>
    <w:rsid w:val="00C322E4"/>
    <w:rsid w:val="00C32843"/>
    <w:rsid w:val="00C33CB7"/>
    <w:rsid w:val="00C33D6F"/>
    <w:rsid w:val="00C345BB"/>
    <w:rsid w:val="00C35BC1"/>
    <w:rsid w:val="00C3700E"/>
    <w:rsid w:val="00C37958"/>
    <w:rsid w:val="00C37D6C"/>
    <w:rsid w:val="00C40A97"/>
    <w:rsid w:val="00C41497"/>
    <w:rsid w:val="00C42B5F"/>
    <w:rsid w:val="00C44C77"/>
    <w:rsid w:val="00C468BC"/>
    <w:rsid w:val="00C478D6"/>
    <w:rsid w:val="00C5018E"/>
    <w:rsid w:val="00C5143C"/>
    <w:rsid w:val="00C52200"/>
    <w:rsid w:val="00C523F6"/>
    <w:rsid w:val="00C529D0"/>
    <w:rsid w:val="00C5442D"/>
    <w:rsid w:val="00C64B0C"/>
    <w:rsid w:val="00C65B98"/>
    <w:rsid w:val="00C6613C"/>
    <w:rsid w:val="00C7266D"/>
    <w:rsid w:val="00C73580"/>
    <w:rsid w:val="00C759B2"/>
    <w:rsid w:val="00C761CC"/>
    <w:rsid w:val="00C761EF"/>
    <w:rsid w:val="00C77F35"/>
    <w:rsid w:val="00C809A9"/>
    <w:rsid w:val="00C81016"/>
    <w:rsid w:val="00C813FB"/>
    <w:rsid w:val="00C81F56"/>
    <w:rsid w:val="00C82464"/>
    <w:rsid w:val="00C82A2C"/>
    <w:rsid w:val="00C846E8"/>
    <w:rsid w:val="00C85AF3"/>
    <w:rsid w:val="00C9358E"/>
    <w:rsid w:val="00C93FDA"/>
    <w:rsid w:val="00C9460A"/>
    <w:rsid w:val="00C9472E"/>
    <w:rsid w:val="00C966A9"/>
    <w:rsid w:val="00CA052C"/>
    <w:rsid w:val="00CA2A2F"/>
    <w:rsid w:val="00CA2EE4"/>
    <w:rsid w:val="00CA53B5"/>
    <w:rsid w:val="00CB020A"/>
    <w:rsid w:val="00CB1351"/>
    <w:rsid w:val="00CB1979"/>
    <w:rsid w:val="00CB2C4E"/>
    <w:rsid w:val="00CB367C"/>
    <w:rsid w:val="00CB4CF9"/>
    <w:rsid w:val="00CB5133"/>
    <w:rsid w:val="00CB5615"/>
    <w:rsid w:val="00CB6A55"/>
    <w:rsid w:val="00CB6EA5"/>
    <w:rsid w:val="00CB717B"/>
    <w:rsid w:val="00CC1172"/>
    <w:rsid w:val="00CC380A"/>
    <w:rsid w:val="00CC404C"/>
    <w:rsid w:val="00CC73D5"/>
    <w:rsid w:val="00CD1163"/>
    <w:rsid w:val="00CD155F"/>
    <w:rsid w:val="00CD1A70"/>
    <w:rsid w:val="00CD66F2"/>
    <w:rsid w:val="00CD6ECA"/>
    <w:rsid w:val="00CE0DAF"/>
    <w:rsid w:val="00CE11F9"/>
    <w:rsid w:val="00CE1624"/>
    <w:rsid w:val="00CE1CDC"/>
    <w:rsid w:val="00CE2894"/>
    <w:rsid w:val="00CE4216"/>
    <w:rsid w:val="00CE606F"/>
    <w:rsid w:val="00CE778E"/>
    <w:rsid w:val="00CF14BA"/>
    <w:rsid w:val="00CF1759"/>
    <w:rsid w:val="00CF281C"/>
    <w:rsid w:val="00CF3535"/>
    <w:rsid w:val="00CF39F6"/>
    <w:rsid w:val="00CF649F"/>
    <w:rsid w:val="00CF722B"/>
    <w:rsid w:val="00CF7FCC"/>
    <w:rsid w:val="00D02904"/>
    <w:rsid w:val="00D04B11"/>
    <w:rsid w:val="00D05805"/>
    <w:rsid w:val="00D10569"/>
    <w:rsid w:val="00D10DAF"/>
    <w:rsid w:val="00D115B9"/>
    <w:rsid w:val="00D11CF9"/>
    <w:rsid w:val="00D13F50"/>
    <w:rsid w:val="00D14E32"/>
    <w:rsid w:val="00D1632C"/>
    <w:rsid w:val="00D17329"/>
    <w:rsid w:val="00D242F8"/>
    <w:rsid w:val="00D24B9B"/>
    <w:rsid w:val="00D2627C"/>
    <w:rsid w:val="00D263E6"/>
    <w:rsid w:val="00D27282"/>
    <w:rsid w:val="00D32D6E"/>
    <w:rsid w:val="00D33A40"/>
    <w:rsid w:val="00D3450F"/>
    <w:rsid w:val="00D347BC"/>
    <w:rsid w:val="00D35225"/>
    <w:rsid w:val="00D35B3C"/>
    <w:rsid w:val="00D367D5"/>
    <w:rsid w:val="00D376B7"/>
    <w:rsid w:val="00D3782C"/>
    <w:rsid w:val="00D40DF5"/>
    <w:rsid w:val="00D4103D"/>
    <w:rsid w:val="00D414B4"/>
    <w:rsid w:val="00D42340"/>
    <w:rsid w:val="00D430F2"/>
    <w:rsid w:val="00D442F3"/>
    <w:rsid w:val="00D46C6C"/>
    <w:rsid w:val="00D47D03"/>
    <w:rsid w:val="00D5117B"/>
    <w:rsid w:val="00D516B2"/>
    <w:rsid w:val="00D51CCA"/>
    <w:rsid w:val="00D55255"/>
    <w:rsid w:val="00D56E59"/>
    <w:rsid w:val="00D5725E"/>
    <w:rsid w:val="00D57330"/>
    <w:rsid w:val="00D57E79"/>
    <w:rsid w:val="00D632B9"/>
    <w:rsid w:val="00D63564"/>
    <w:rsid w:val="00D6532F"/>
    <w:rsid w:val="00D66FAD"/>
    <w:rsid w:val="00D67304"/>
    <w:rsid w:val="00D67B4A"/>
    <w:rsid w:val="00D67EBE"/>
    <w:rsid w:val="00D704D0"/>
    <w:rsid w:val="00D70BCF"/>
    <w:rsid w:val="00D71486"/>
    <w:rsid w:val="00D73A75"/>
    <w:rsid w:val="00D807A5"/>
    <w:rsid w:val="00D812B0"/>
    <w:rsid w:val="00D82348"/>
    <w:rsid w:val="00D839AC"/>
    <w:rsid w:val="00D83CA9"/>
    <w:rsid w:val="00D92F78"/>
    <w:rsid w:val="00D947A4"/>
    <w:rsid w:val="00D95003"/>
    <w:rsid w:val="00DA0F25"/>
    <w:rsid w:val="00DA1E93"/>
    <w:rsid w:val="00DA3883"/>
    <w:rsid w:val="00DA404C"/>
    <w:rsid w:val="00DA4146"/>
    <w:rsid w:val="00DA5596"/>
    <w:rsid w:val="00DA5B0E"/>
    <w:rsid w:val="00DA605C"/>
    <w:rsid w:val="00DA645B"/>
    <w:rsid w:val="00DA651D"/>
    <w:rsid w:val="00DA6F14"/>
    <w:rsid w:val="00DB00E6"/>
    <w:rsid w:val="00DB1129"/>
    <w:rsid w:val="00DB18F8"/>
    <w:rsid w:val="00DB37E8"/>
    <w:rsid w:val="00DB6590"/>
    <w:rsid w:val="00DB67C9"/>
    <w:rsid w:val="00DB6C13"/>
    <w:rsid w:val="00DB6ED3"/>
    <w:rsid w:val="00DB70F6"/>
    <w:rsid w:val="00DB77E8"/>
    <w:rsid w:val="00DB7D37"/>
    <w:rsid w:val="00DC16A7"/>
    <w:rsid w:val="00DC3B48"/>
    <w:rsid w:val="00DD02FF"/>
    <w:rsid w:val="00DD107A"/>
    <w:rsid w:val="00DD230A"/>
    <w:rsid w:val="00DD25A4"/>
    <w:rsid w:val="00DD4F06"/>
    <w:rsid w:val="00DD51A0"/>
    <w:rsid w:val="00DD59A7"/>
    <w:rsid w:val="00DD7ED9"/>
    <w:rsid w:val="00DE6753"/>
    <w:rsid w:val="00DE6D82"/>
    <w:rsid w:val="00DF01DE"/>
    <w:rsid w:val="00DF2049"/>
    <w:rsid w:val="00DF5AAF"/>
    <w:rsid w:val="00DF7AD7"/>
    <w:rsid w:val="00E01566"/>
    <w:rsid w:val="00E02FBC"/>
    <w:rsid w:val="00E05D39"/>
    <w:rsid w:val="00E06755"/>
    <w:rsid w:val="00E06B51"/>
    <w:rsid w:val="00E06E9F"/>
    <w:rsid w:val="00E101C3"/>
    <w:rsid w:val="00E125C9"/>
    <w:rsid w:val="00E13878"/>
    <w:rsid w:val="00E21E76"/>
    <w:rsid w:val="00E23D5B"/>
    <w:rsid w:val="00E2731D"/>
    <w:rsid w:val="00E27693"/>
    <w:rsid w:val="00E31B64"/>
    <w:rsid w:val="00E3223F"/>
    <w:rsid w:val="00E32E2B"/>
    <w:rsid w:val="00E36290"/>
    <w:rsid w:val="00E36370"/>
    <w:rsid w:val="00E367E4"/>
    <w:rsid w:val="00E37E1D"/>
    <w:rsid w:val="00E5032C"/>
    <w:rsid w:val="00E535D4"/>
    <w:rsid w:val="00E53806"/>
    <w:rsid w:val="00E5451C"/>
    <w:rsid w:val="00E55233"/>
    <w:rsid w:val="00E55CE7"/>
    <w:rsid w:val="00E55F9B"/>
    <w:rsid w:val="00E6350A"/>
    <w:rsid w:val="00E63A3B"/>
    <w:rsid w:val="00E66A71"/>
    <w:rsid w:val="00E71014"/>
    <w:rsid w:val="00E719A3"/>
    <w:rsid w:val="00E75545"/>
    <w:rsid w:val="00E762DB"/>
    <w:rsid w:val="00E77161"/>
    <w:rsid w:val="00E77BF6"/>
    <w:rsid w:val="00E8073A"/>
    <w:rsid w:val="00E81166"/>
    <w:rsid w:val="00E846CE"/>
    <w:rsid w:val="00E85686"/>
    <w:rsid w:val="00E85788"/>
    <w:rsid w:val="00E85D1C"/>
    <w:rsid w:val="00E8662C"/>
    <w:rsid w:val="00E8760A"/>
    <w:rsid w:val="00E922CF"/>
    <w:rsid w:val="00E9370D"/>
    <w:rsid w:val="00E95177"/>
    <w:rsid w:val="00E951AB"/>
    <w:rsid w:val="00E97B32"/>
    <w:rsid w:val="00EA2604"/>
    <w:rsid w:val="00EA42E3"/>
    <w:rsid w:val="00EB0494"/>
    <w:rsid w:val="00EB2B93"/>
    <w:rsid w:val="00EB43F5"/>
    <w:rsid w:val="00EB5AC5"/>
    <w:rsid w:val="00EB7036"/>
    <w:rsid w:val="00EC1ABB"/>
    <w:rsid w:val="00EC3326"/>
    <w:rsid w:val="00EC703C"/>
    <w:rsid w:val="00ED0A06"/>
    <w:rsid w:val="00ED1899"/>
    <w:rsid w:val="00ED2239"/>
    <w:rsid w:val="00ED5CD9"/>
    <w:rsid w:val="00EE0224"/>
    <w:rsid w:val="00EE0AB7"/>
    <w:rsid w:val="00EE1C1E"/>
    <w:rsid w:val="00EE4032"/>
    <w:rsid w:val="00EE484C"/>
    <w:rsid w:val="00EE5DF5"/>
    <w:rsid w:val="00EE6226"/>
    <w:rsid w:val="00EE6CEA"/>
    <w:rsid w:val="00EF0286"/>
    <w:rsid w:val="00EF2B03"/>
    <w:rsid w:val="00F02917"/>
    <w:rsid w:val="00F02D7A"/>
    <w:rsid w:val="00F06556"/>
    <w:rsid w:val="00F076A5"/>
    <w:rsid w:val="00F1039A"/>
    <w:rsid w:val="00F13A9D"/>
    <w:rsid w:val="00F163E6"/>
    <w:rsid w:val="00F169F6"/>
    <w:rsid w:val="00F16F21"/>
    <w:rsid w:val="00F210C8"/>
    <w:rsid w:val="00F2121A"/>
    <w:rsid w:val="00F24363"/>
    <w:rsid w:val="00F24F67"/>
    <w:rsid w:val="00F254A4"/>
    <w:rsid w:val="00F265AB"/>
    <w:rsid w:val="00F267EA"/>
    <w:rsid w:val="00F26C16"/>
    <w:rsid w:val="00F30020"/>
    <w:rsid w:val="00F33666"/>
    <w:rsid w:val="00F34A25"/>
    <w:rsid w:val="00F36159"/>
    <w:rsid w:val="00F3775C"/>
    <w:rsid w:val="00F41226"/>
    <w:rsid w:val="00F418A7"/>
    <w:rsid w:val="00F42097"/>
    <w:rsid w:val="00F4291C"/>
    <w:rsid w:val="00F42E90"/>
    <w:rsid w:val="00F43A90"/>
    <w:rsid w:val="00F44C9F"/>
    <w:rsid w:val="00F45E94"/>
    <w:rsid w:val="00F47316"/>
    <w:rsid w:val="00F47765"/>
    <w:rsid w:val="00F47862"/>
    <w:rsid w:val="00F506E0"/>
    <w:rsid w:val="00F516B8"/>
    <w:rsid w:val="00F52BC8"/>
    <w:rsid w:val="00F541A1"/>
    <w:rsid w:val="00F54B45"/>
    <w:rsid w:val="00F552E9"/>
    <w:rsid w:val="00F55764"/>
    <w:rsid w:val="00F56131"/>
    <w:rsid w:val="00F56BE0"/>
    <w:rsid w:val="00F5753A"/>
    <w:rsid w:val="00F6259E"/>
    <w:rsid w:val="00F66394"/>
    <w:rsid w:val="00F729D3"/>
    <w:rsid w:val="00F74BD6"/>
    <w:rsid w:val="00F750DE"/>
    <w:rsid w:val="00F759B2"/>
    <w:rsid w:val="00F77A1F"/>
    <w:rsid w:val="00F804FF"/>
    <w:rsid w:val="00F808C3"/>
    <w:rsid w:val="00F82432"/>
    <w:rsid w:val="00F831C1"/>
    <w:rsid w:val="00F8474E"/>
    <w:rsid w:val="00F8499C"/>
    <w:rsid w:val="00F93F72"/>
    <w:rsid w:val="00F942A4"/>
    <w:rsid w:val="00F948D2"/>
    <w:rsid w:val="00F94CDF"/>
    <w:rsid w:val="00FA0930"/>
    <w:rsid w:val="00FA19FE"/>
    <w:rsid w:val="00FA288B"/>
    <w:rsid w:val="00FA56A6"/>
    <w:rsid w:val="00FA6CA3"/>
    <w:rsid w:val="00FB29DA"/>
    <w:rsid w:val="00FB3684"/>
    <w:rsid w:val="00FB370E"/>
    <w:rsid w:val="00FB4F81"/>
    <w:rsid w:val="00FC1C4E"/>
    <w:rsid w:val="00FC3460"/>
    <w:rsid w:val="00FC4E03"/>
    <w:rsid w:val="00FC74F0"/>
    <w:rsid w:val="00FD56F6"/>
    <w:rsid w:val="00FD7F62"/>
    <w:rsid w:val="00FE0092"/>
    <w:rsid w:val="00FE1FDC"/>
    <w:rsid w:val="00FE4364"/>
    <w:rsid w:val="00FE4B57"/>
    <w:rsid w:val="00FE5CCE"/>
    <w:rsid w:val="00FF3561"/>
    <w:rsid w:val="00FF4A7F"/>
    <w:rsid w:val="00FF611D"/>
    <w:rsid w:val="00FF6D4F"/>
    <w:rsid w:val="01E59EA0"/>
    <w:rsid w:val="05164DD1"/>
    <w:rsid w:val="0523ECED"/>
    <w:rsid w:val="05A41E69"/>
    <w:rsid w:val="0844ABA8"/>
    <w:rsid w:val="09A6D435"/>
    <w:rsid w:val="0A403B05"/>
    <w:rsid w:val="0E3F9487"/>
    <w:rsid w:val="0F13541B"/>
    <w:rsid w:val="10A6D169"/>
    <w:rsid w:val="12B9D107"/>
    <w:rsid w:val="14010CC7"/>
    <w:rsid w:val="15C0D0C9"/>
    <w:rsid w:val="16EB665C"/>
    <w:rsid w:val="17567C33"/>
    <w:rsid w:val="177C3077"/>
    <w:rsid w:val="1B402BE7"/>
    <w:rsid w:val="1BEA6715"/>
    <w:rsid w:val="1BF2F64F"/>
    <w:rsid w:val="20C66772"/>
    <w:rsid w:val="221CEC01"/>
    <w:rsid w:val="226237D3"/>
    <w:rsid w:val="237C3AC5"/>
    <w:rsid w:val="24227F53"/>
    <w:rsid w:val="2473C5E3"/>
    <w:rsid w:val="268D9B88"/>
    <w:rsid w:val="272C0CF2"/>
    <w:rsid w:val="2A3CCF2A"/>
    <w:rsid w:val="2B4FF91D"/>
    <w:rsid w:val="2E3CFBC5"/>
    <w:rsid w:val="31D04E2F"/>
    <w:rsid w:val="34289996"/>
    <w:rsid w:val="39190B1D"/>
    <w:rsid w:val="3B0118B7"/>
    <w:rsid w:val="3BDAF08B"/>
    <w:rsid w:val="3C377C3B"/>
    <w:rsid w:val="3C45347C"/>
    <w:rsid w:val="3DB6537F"/>
    <w:rsid w:val="3FA8CA11"/>
    <w:rsid w:val="4029BF81"/>
    <w:rsid w:val="4096F804"/>
    <w:rsid w:val="415731DE"/>
    <w:rsid w:val="41646B7E"/>
    <w:rsid w:val="45A63A31"/>
    <w:rsid w:val="45EC1EC6"/>
    <w:rsid w:val="46DA9DF5"/>
    <w:rsid w:val="47A0FDC4"/>
    <w:rsid w:val="484478A6"/>
    <w:rsid w:val="48A62024"/>
    <w:rsid w:val="4910338C"/>
    <w:rsid w:val="4B0FE673"/>
    <w:rsid w:val="4E36BA5D"/>
    <w:rsid w:val="4ED97162"/>
    <w:rsid w:val="503671F2"/>
    <w:rsid w:val="549D7640"/>
    <w:rsid w:val="554C7C24"/>
    <w:rsid w:val="59C5F243"/>
    <w:rsid w:val="59FEE443"/>
    <w:rsid w:val="5A65E92B"/>
    <w:rsid w:val="5A77184E"/>
    <w:rsid w:val="5BEED284"/>
    <w:rsid w:val="5C6A62E4"/>
    <w:rsid w:val="6425768D"/>
    <w:rsid w:val="64FA817D"/>
    <w:rsid w:val="65491C28"/>
    <w:rsid w:val="656A8D74"/>
    <w:rsid w:val="669651DE"/>
    <w:rsid w:val="66B6A793"/>
    <w:rsid w:val="6801F249"/>
    <w:rsid w:val="6888FE92"/>
    <w:rsid w:val="68A22E36"/>
    <w:rsid w:val="6A07D5D6"/>
    <w:rsid w:val="6B5B5A0D"/>
    <w:rsid w:val="72E79FD0"/>
    <w:rsid w:val="72F88E04"/>
    <w:rsid w:val="735A7C34"/>
    <w:rsid w:val="752F5D4A"/>
    <w:rsid w:val="7624BCA9"/>
    <w:rsid w:val="7794B939"/>
    <w:rsid w:val="78B4EC49"/>
    <w:rsid w:val="7AD21F43"/>
    <w:rsid w:val="7ADC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FA0C"/>
  <w15:docId w15:val="{0C11E088-C5E9-4AA3-BEBB-12DFB9DB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A2"/>
  </w:style>
  <w:style w:type="paragraph" w:styleId="Heading1">
    <w:name w:val="heading 1"/>
    <w:basedOn w:val="Normal"/>
    <w:next w:val="Normal"/>
    <w:link w:val="Heading1Char"/>
    <w:qFormat/>
    <w:rsid w:val="000C5477"/>
    <w:pPr>
      <w:numPr>
        <w:numId w:val="24"/>
      </w:numPr>
      <w:outlineLvl w:val="0"/>
    </w:pPr>
    <w:rPr>
      <w:b/>
      <w:sz w:val="24"/>
      <w:u w:val="single"/>
    </w:rPr>
  </w:style>
  <w:style w:type="paragraph" w:styleId="Heading2">
    <w:name w:val="heading 2"/>
    <w:basedOn w:val="Normal"/>
    <w:next w:val="Normal"/>
    <w:link w:val="Heading2Char"/>
    <w:qFormat/>
    <w:rsid w:val="00ED2239"/>
    <w:pPr>
      <w:keepNext/>
      <w:widowControl w:val="0"/>
      <w:numPr>
        <w:ilvl w:val="1"/>
        <w:numId w:val="24"/>
      </w:numPr>
      <w:autoSpaceDE w:val="0"/>
      <w:autoSpaceDN w:val="0"/>
      <w:adjustRightInd w:val="0"/>
      <w:spacing w:before="240" w:after="60" w:line="240" w:lineRule="auto"/>
      <w:outlineLvl w:val="1"/>
    </w:pPr>
    <w:rPr>
      <w:rFonts w:eastAsia="Times New Roman" w:cs="Arial"/>
      <w:bCs/>
      <w:i/>
      <w:iCs/>
      <w:sz w:val="24"/>
      <w:szCs w:val="28"/>
    </w:rPr>
  </w:style>
  <w:style w:type="paragraph" w:styleId="Heading3">
    <w:name w:val="heading 3"/>
    <w:basedOn w:val="Normal"/>
    <w:next w:val="Normal"/>
    <w:link w:val="Heading3Char"/>
    <w:qFormat/>
    <w:rsid w:val="00ED2239"/>
    <w:pPr>
      <w:keepNext/>
      <w:widowControl w:val="0"/>
      <w:numPr>
        <w:ilvl w:val="2"/>
        <w:numId w:val="24"/>
      </w:numPr>
      <w:autoSpaceDE w:val="0"/>
      <w:autoSpaceDN w:val="0"/>
      <w:adjustRightInd w:val="0"/>
      <w:spacing w:before="240" w:after="60" w:line="240" w:lineRule="auto"/>
      <w:jc w:val="both"/>
      <w:outlineLvl w:val="2"/>
    </w:pPr>
    <w:rPr>
      <w:rFonts w:eastAsia="Times New Roman" w:cs="Arial"/>
      <w:bCs/>
      <w:sz w:val="24"/>
      <w:szCs w:val="26"/>
    </w:rPr>
  </w:style>
  <w:style w:type="paragraph" w:styleId="Heading4">
    <w:name w:val="heading 4"/>
    <w:basedOn w:val="Normal"/>
    <w:next w:val="Normal"/>
    <w:link w:val="Heading4Char"/>
    <w:qFormat/>
    <w:rsid w:val="0084331D"/>
    <w:pPr>
      <w:keepNext/>
      <w:widowControl w:val="0"/>
      <w:numPr>
        <w:ilvl w:val="3"/>
        <w:numId w:val="24"/>
      </w:numPr>
      <w:autoSpaceDE w:val="0"/>
      <w:autoSpaceDN w:val="0"/>
      <w:adjustRightInd w:val="0"/>
      <w:spacing w:before="240" w:after="60" w:line="240" w:lineRule="auto"/>
      <w:jc w:val="both"/>
      <w:outlineLvl w:val="3"/>
    </w:pPr>
    <w:rPr>
      <w:rFonts w:ascii="Times New Roman" w:eastAsia="Times New Roman" w:hAnsi="Times New Roman" w:cs="Times New Roman"/>
      <w:bCs/>
      <w:sz w:val="24"/>
      <w:szCs w:val="28"/>
      <w:u w:val="single"/>
    </w:rPr>
  </w:style>
  <w:style w:type="paragraph" w:styleId="Heading5">
    <w:name w:val="heading 5"/>
    <w:basedOn w:val="Normal"/>
    <w:next w:val="Normal"/>
    <w:link w:val="Heading5Char"/>
    <w:qFormat/>
    <w:rsid w:val="0084331D"/>
    <w:pPr>
      <w:widowControl w:val="0"/>
      <w:numPr>
        <w:ilvl w:val="4"/>
        <w:numId w:val="24"/>
      </w:numPr>
      <w:autoSpaceDE w:val="0"/>
      <w:autoSpaceDN w:val="0"/>
      <w:adjustRightInd w:val="0"/>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4331D"/>
    <w:pPr>
      <w:widowControl w:val="0"/>
      <w:numPr>
        <w:ilvl w:val="5"/>
        <w:numId w:val="24"/>
      </w:numPr>
      <w:autoSpaceDE w:val="0"/>
      <w:autoSpaceDN w:val="0"/>
      <w:adjustRightInd w:val="0"/>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4331D"/>
    <w:pPr>
      <w:widowControl w:val="0"/>
      <w:numPr>
        <w:ilvl w:val="6"/>
        <w:numId w:val="24"/>
      </w:numPr>
      <w:autoSpaceDE w:val="0"/>
      <w:autoSpaceDN w:val="0"/>
      <w:adjustRightInd w:val="0"/>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4331D"/>
    <w:pPr>
      <w:widowControl w:val="0"/>
      <w:numPr>
        <w:ilvl w:val="7"/>
        <w:numId w:val="24"/>
      </w:numPr>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4331D"/>
    <w:pPr>
      <w:widowControl w:val="0"/>
      <w:numPr>
        <w:ilvl w:val="8"/>
        <w:numId w:val="24"/>
      </w:numPr>
      <w:autoSpaceDE w:val="0"/>
      <w:autoSpaceDN w:val="0"/>
      <w:adjustRightInd w:val="0"/>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5AB"/>
    <w:pPr>
      <w:autoSpaceDE w:val="0"/>
      <w:autoSpaceDN w:val="0"/>
      <w:adjustRightInd w:val="0"/>
      <w:spacing w:after="0" w:line="240" w:lineRule="auto"/>
    </w:pPr>
    <w:rPr>
      <w:rFonts w:ascii="Haettenschweiler" w:hAnsi="Haettenschweiler" w:cs="Haettenschweiler"/>
      <w:color w:val="000000"/>
      <w:sz w:val="24"/>
      <w:szCs w:val="24"/>
    </w:rPr>
  </w:style>
  <w:style w:type="character" w:styleId="Hyperlink">
    <w:name w:val="Hyperlink"/>
    <w:basedOn w:val="DefaultParagraphFont"/>
    <w:uiPriority w:val="99"/>
    <w:unhideWhenUsed/>
    <w:rsid w:val="00F265AB"/>
    <w:rPr>
      <w:color w:val="0000FF" w:themeColor="hyperlink"/>
      <w:u w:val="single"/>
    </w:rPr>
  </w:style>
  <w:style w:type="paragraph" w:customStyle="1" w:styleId="RFPHeading">
    <w:name w:val="RFP Heading"/>
    <w:basedOn w:val="Normal"/>
    <w:link w:val="RFPHeadingChar"/>
    <w:qFormat/>
    <w:rsid w:val="00316D20"/>
    <w:pPr>
      <w:spacing w:after="0"/>
    </w:pPr>
    <w:rPr>
      <w:b/>
      <w:sz w:val="28"/>
      <w:u w:val="single"/>
    </w:rPr>
  </w:style>
  <w:style w:type="paragraph" w:styleId="NoSpacing">
    <w:name w:val="No Spacing"/>
    <w:uiPriority w:val="1"/>
    <w:qFormat/>
    <w:rsid w:val="00E97B32"/>
    <w:pPr>
      <w:spacing w:after="0" w:line="240" w:lineRule="auto"/>
    </w:pPr>
  </w:style>
  <w:style w:type="character" w:customStyle="1" w:styleId="RFPHeadingChar">
    <w:name w:val="RFP Heading Char"/>
    <w:basedOn w:val="DefaultParagraphFont"/>
    <w:link w:val="RFPHeading"/>
    <w:rsid w:val="00316D20"/>
    <w:rPr>
      <w:b/>
      <w:sz w:val="28"/>
      <w:u w:val="single"/>
    </w:rPr>
  </w:style>
  <w:style w:type="character" w:styleId="Strong">
    <w:name w:val="Strong"/>
    <w:basedOn w:val="DefaultParagraphFont"/>
    <w:uiPriority w:val="22"/>
    <w:qFormat/>
    <w:rsid w:val="00E97B32"/>
    <w:rPr>
      <w:b/>
      <w:bCs/>
    </w:rPr>
  </w:style>
  <w:style w:type="paragraph" w:customStyle="1" w:styleId="Style1">
    <w:name w:val="Style1"/>
    <w:basedOn w:val="RFPHeading"/>
    <w:link w:val="Style1Char"/>
    <w:qFormat/>
    <w:rsid w:val="00316D20"/>
  </w:style>
  <w:style w:type="paragraph" w:styleId="BalloonText">
    <w:name w:val="Balloon Text"/>
    <w:basedOn w:val="Normal"/>
    <w:link w:val="BalloonTextChar"/>
    <w:uiPriority w:val="99"/>
    <w:semiHidden/>
    <w:unhideWhenUsed/>
    <w:rsid w:val="00316D20"/>
    <w:pPr>
      <w:spacing w:after="0" w:line="240" w:lineRule="auto"/>
    </w:pPr>
    <w:rPr>
      <w:rFonts w:ascii="Tahoma" w:hAnsi="Tahoma" w:cs="Tahoma"/>
      <w:sz w:val="16"/>
      <w:szCs w:val="16"/>
    </w:rPr>
  </w:style>
  <w:style w:type="character" w:customStyle="1" w:styleId="Style1Char">
    <w:name w:val="Style1 Char"/>
    <w:basedOn w:val="RFPHeadingChar"/>
    <w:link w:val="Style1"/>
    <w:rsid w:val="00316D20"/>
    <w:rPr>
      <w:b/>
      <w:sz w:val="28"/>
      <w:u w:val="single"/>
    </w:rPr>
  </w:style>
  <w:style w:type="character" w:customStyle="1" w:styleId="BalloonTextChar">
    <w:name w:val="Balloon Text Char"/>
    <w:basedOn w:val="DefaultParagraphFont"/>
    <w:link w:val="BalloonText"/>
    <w:uiPriority w:val="99"/>
    <w:semiHidden/>
    <w:rsid w:val="00316D20"/>
    <w:rPr>
      <w:rFonts w:ascii="Tahoma" w:hAnsi="Tahoma" w:cs="Tahoma"/>
      <w:sz w:val="16"/>
      <w:szCs w:val="16"/>
    </w:rPr>
  </w:style>
  <w:style w:type="character" w:styleId="IntenseEmphasis">
    <w:name w:val="Intense Emphasis"/>
    <w:basedOn w:val="DefaultParagraphFont"/>
    <w:uiPriority w:val="21"/>
    <w:qFormat/>
    <w:rsid w:val="00316D20"/>
    <w:rPr>
      <w:b/>
      <w:bCs/>
      <w:i/>
      <w:iCs/>
      <w:color w:val="4F81BD" w:themeColor="accent1"/>
    </w:rPr>
  </w:style>
  <w:style w:type="paragraph" w:styleId="Quote">
    <w:name w:val="Quote"/>
    <w:basedOn w:val="Normal"/>
    <w:next w:val="Normal"/>
    <w:link w:val="QuoteChar"/>
    <w:uiPriority w:val="29"/>
    <w:qFormat/>
    <w:rsid w:val="00316D20"/>
    <w:rPr>
      <w:i/>
      <w:iCs/>
      <w:color w:val="000000" w:themeColor="text1"/>
    </w:rPr>
  </w:style>
  <w:style w:type="character" w:customStyle="1" w:styleId="QuoteChar">
    <w:name w:val="Quote Char"/>
    <w:basedOn w:val="DefaultParagraphFont"/>
    <w:link w:val="Quote"/>
    <w:uiPriority w:val="29"/>
    <w:rsid w:val="00316D20"/>
    <w:rPr>
      <w:i/>
      <w:iCs/>
      <w:color w:val="000000" w:themeColor="text1"/>
    </w:rPr>
  </w:style>
  <w:style w:type="paragraph" w:customStyle="1" w:styleId="Heading2RFP">
    <w:name w:val="Heading 2 RFP"/>
    <w:basedOn w:val="RFPHeading"/>
    <w:link w:val="Heading2RFPChar"/>
    <w:rsid w:val="00FC74F0"/>
    <w:pPr>
      <w:spacing w:line="240" w:lineRule="auto"/>
    </w:pPr>
    <w:rPr>
      <w:sz w:val="24"/>
      <w:szCs w:val="24"/>
      <w:u w:val="none"/>
    </w:rPr>
  </w:style>
  <w:style w:type="table" w:styleId="TableGrid">
    <w:name w:val="Table Grid"/>
    <w:basedOn w:val="TableNormal"/>
    <w:uiPriority w:val="59"/>
    <w:rsid w:val="0038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RFPChar">
    <w:name w:val="Heading 2 RFP Char"/>
    <w:basedOn w:val="RFPHeadingChar"/>
    <w:link w:val="Heading2RFP"/>
    <w:rsid w:val="00FC74F0"/>
    <w:rPr>
      <w:b/>
      <w:sz w:val="24"/>
      <w:szCs w:val="24"/>
      <w:u w:val="single"/>
    </w:rPr>
  </w:style>
  <w:style w:type="paragraph" w:customStyle="1" w:styleId="Style">
    <w:name w:val="Style"/>
    <w:basedOn w:val="Normal"/>
    <w:rsid w:val="00F8474E"/>
    <w:pPr>
      <w:widowControl w:val="0"/>
      <w:autoSpaceDE w:val="0"/>
      <w:autoSpaceDN w:val="0"/>
      <w:adjustRightInd w:val="0"/>
      <w:spacing w:after="0" w:line="240" w:lineRule="auto"/>
      <w:ind w:left="813" w:hanging="813"/>
      <w:jc w:val="both"/>
    </w:pPr>
    <w:rPr>
      <w:rFonts w:ascii="Times New Roman" w:eastAsia="Times New Roman" w:hAnsi="Times New Roman" w:cs="Times New Roman"/>
      <w:sz w:val="24"/>
      <w:szCs w:val="24"/>
    </w:rPr>
  </w:style>
  <w:style w:type="paragraph" w:styleId="TOC1">
    <w:name w:val="toc 1"/>
    <w:basedOn w:val="Normal"/>
    <w:next w:val="Normal"/>
    <w:autoRedefine/>
    <w:uiPriority w:val="39"/>
    <w:rsid w:val="00527D08"/>
    <w:pPr>
      <w:widowControl w:val="0"/>
      <w:tabs>
        <w:tab w:val="left" w:pos="480"/>
        <w:tab w:val="right" w:leader="dot" w:pos="9350"/>
      </w:tabs>
      <w:autoSpaceDE w:val="0"/>
      <w:autoSpaceDN w:val="0"/>
      <w:adjustRightInd w:val="0"/>
      <w:spacing w:after="0" w:line="360" w:lineRule="auto"/>
      <w:jc w:val="center"/>
    </w:pPr>
    <w:rPr>
      <w:rFonts w:ascii="Arial" w:eastAsia="Times New Roman" w:hAnsi="Arial" w:cs="Arial"/>
      <w:b/>
      <w:bCs/>
      <w:sz w:val="28"/>
      <w:szCs w:val="28"/>
    </w:rPr>
  </w:style>
  <w:style w:type="character" w:customStyle="1" w:styleId="Heading1Char">
    <w:name w:val="Heading 1 Char"/>
    <w:basedOn w:val="DefaultParagraphFont"/>
    <w:link w:val="Heading1"/>
    <w:rsid w:val="000C5477"/>
    <w:rPr>
      <w:b/>
      <w:sz w:val="24"/>
      <w:u w:val="single"/>
    </w:rPr>
  </w:style>
  <w:style w:type="character" w:customStyle="1" w:styleId="Heading2Char">
    <w:name w:val="Heading 2 Char"/>
    <w:basedOn w:val="DefaultParagraphFont"/>
    <w:link w:val="Heading2"/>
    <w:rsid w:val="00ED2239"/>
    <w:rPr>
      <w:rFonts w:eastAsia="Times New Roman" w:cs="Arial"/>
      <w:bCs/>
      <w:i/>
      <w:iCs/>
      <w:sz w:val="24"/>
      <w:szCs w:val="28"/>
    </w:rPr>
  </w:style>
  <w:style w:type="character" w:customStyle="1" w:styleId="Heading3Char">
    <w:name w:val="Heading 3 Char"/>
    <w:basedOn w:val="DefaultParagraphFont"/>
    <w:link w:val="Heading3"/>
    <w:rsid w:val="00ED2239"/>
    <w:rPr>
      <w:rFonts w:eastAsia="Times New Roman" w:cs="Arial"/>
      <w:bCs/>
      <w:sz w:val="24"/>
      <w:szCs w:val="26"/>
    </w:rPr>
  </w:style>
  <w:style w:type="character" w:customStyle="1" w:styleId="Heading4Char">
    <w:name w:val="Heading 4 Char"/>
    <w:basedOn w:val="DefaultParagraphFont"/>
    <w:link w:val="Heading4"/>
    <w:rsid w:val="0084331D"/>
    <w:rPr>
      <w:rFonts w:ascii="Times New Roman" w:eastAsia="Times New Roman" w:hAnsi="Times New Roman" w:cs="Times New Roman"/>
      <w:bCs/>
      <w:sz w:val="24"/>
      <w:szCs w:val="28"/>
      <w:u w:val="single"/>
    </w:rPr>
  </w:style>
  <w:style w:type="character" w:customStyle="1" w:styleId="Heading5Char">
    <w:name w:val="Heading 5 Char"/>
    <w:basedOn w:val="DefaultParagraphFont"/>
    <w:link w:val="Heading5"/>
    <w:uiPriority w:val="9"/>
    <w:rsid w:val="0084331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4331D"/>
    <w:rPr>
      <w:rFonts w:ascii="Times New Roman" w:eastAsia="Times New Roman" w:hAnsi="Times New Roman" w:cs="Times New Roman"/>
      <w:b/>
      <w:bCs/>
    </w:rPr>
  </w:style>
  <w:style w:type="character" w:customStyle="1" w:styleId="Heading7Char">
    <w:name w:val="Heading 7 Char"/>
    <w:basedOn w:val="DefaultParagraphFont"/>
    <w:link w:val="Heading7"/>
    <w:rsid w:val="008433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4331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331D"/>
    <w:rPr>
      <w:rFonts w:ascii="Arial" w:eastAsia="Times New Roman" w:hAnsi="Arial" w:cs="Arial"/>
    </w:rPr>
  </w:style>
  <w:style w:type="paragraph" w:styleId="ListParagraph">
    <w:name w:val="List Paragraph"/>
    <w:basedOn w:val="Normal"/>
    <w:uiPriority w:val="34"/>
    <w:qFormat/>
    <w:rsid w:val="00230DCA"/>
    <w:pPr>
      <w:ind w:left="720"/>
      <w:contextualSpacing/>
    </w:pPr>
  </w:style>
  <w:style w:type="paragraph" w:customStyle="1" w:styleId="RFPHeading2">
    <w:name w:val="RFP Heading 2"/>
    <w:basedOn w:val="Heading2RFP"/>
    <w:link w:val="RFPHeading2Char"/>
    <w:qFormat/>
    <w:rsid w:val="007C6517"/>
  </w:style>
  <w:style w:type="paragraph" w:styleId="Subtitle">
    <w:name w:val="Subtitle"/>
    <w:basedOn w:val="Normal"/>
    <w:next w:val="Normal"/>
    <w:link w:val="SubtitleChar"/>
    <w:qFormat/>
    <w:rsid w:val="00AD56AA"/>
    <w:pPr>
      <w:widowControl w:val="0"/>
      <w:numPr>
        <w:ilvl w:val="1"/>
      </w:numPr>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RFPHeading2Char">
    <w:name w:val="RFP Heading 2 Char"/>
    <w:basedOn w:val="Heading2RFPChar"/>
    <w:link w:val="RFPHeading2"/>
    <w:rsid w:val="007C6517"/>
    <w:rPr>
      <w:b/>
      <w:sz w:val="24"/>
      <w:szCs w:val="24"/>
      <w:u w:val="single"/>
    </w:rPr>
  </w:style>
  <w:style w:type="character" w:customStyle="1" w:styleId="SubtitleChar">
    <w:name w:val="Subtitle Char"/>
    <w:basedOn w:val="DefaultParagraphFont"/>
    <w:link w:val="Subtitle"/>
    <w:rsid w:val="00AD56A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53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0F"/>
  </w:style>
  <w:style w:type="paragraph" w:styleId="Footer">
    <w:name w:val="footer"/>
    <w:basedOn w:val="Normal"/>
    <w:link w:val="FooterChar"/>
    <w:uiPriority w:val="99"/>
    <w:unhideWhenUsed/>
    <w:rsid w:val="009E3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0F"/>
  </w:style>
  <w:style w:type="paragraph" w:styleId="TOC2">
    <w:name w:val="toc 2"/>
    <w:basedOn w:val="Normal"/>
    <w:next w:val="Normal"/>
    <w:autoRedefine/>
    <w:uiPriority w:val="39"/>
    <w:unhideWhenUsed/>
    <w:rsid w:val="00E85788"/>
    <w:pPr>
      <w:spacing w:after="100"/>
      <w:ind w:left="220"/>
    </w:pPr>
  </w:style>
  <w:style w:type="character" w:customStyle="1" w:styleId="normaltextrun">
    <w:name w:val="normaltextrun"/>
    <w:basedOn w:val="DefaultParagraphFont"/>
    <w:rsid w:val="00B27013"/>
  </w:style>
  <w:style w:type="paragraph" w:customStyle="1" w:styleId="paragraph">
    <w:name w:val="paragraph"/>
    <w:basedOn w:val="Normal"/>
    <w:rsid w:val="005B6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B611B"/>
  </w:style>
  <w:style w:type="character" w:customStyle="1" w:styleId="spellingerror">
    <w:name w:val="spellingerror"/>
    <w:basedOn w:val="DefaultParagraphFont"/>
    <w:rsid w:val="005B611B"/>
  </w:style>
  <w:style w:type="paragraph" w:styleId="TOCHeading">
    <w:name w:val="TOC Heading"/>
    <w:basedOn w:val="Heading1"/>
    <w:next w:val="Normal"/>
    <w:uiPriority w:val="39"/>
    <w:unhideWhenUsed/>
    <w:qFormat/>
    <w:rsid w:val="00E8662C"/>
    <w:pPr>
      <w:keepLines/>
      <w:numPr>
        <w:numId w:val="0"/>
      </w:numPr>
      <w:spacing w:after="0" w:line="259" w:lineRule="auto"/>
      <w:outlineLvl w:val="9"/>
    </w:pPr>
    <w:rPr>
      <w:rFonts w:asciiTheme="majorHAnsi" w:eastAsiaTheme="majorEastAsia" w:hAnsiTheme="majorHAnsi" w:cstheme="majorBidi"/>
      <w:b w:val="0"/>
      <w:bCs/>
      <w:color w:val="365F91" w:themeColor="accent1" w:themeShade="BF"/>
    </w:rPr>
  </w:style>
  <w:style w:type="paragraph" w:styleId="TOC3">
    <w:name w:val="toc 3"/>
    <w:basedOn w:val="Normal"/>
    <w:next w:val="Normal"/>
    <w:autoRedefine/>
    <w:uiPriority w:val="39"/>
    <w:unhideWhenUsed/>
    <w:rsid w:val="00E8662C"/>
    <w:pPr>
      <w:spacing w:after="100"/>
      <w:ind w:left="440"/>
    </w:pPr>
  </w:style>
  <w:style w:type="character" w:customStyle="1" w:styleId="tabchar">
    <w:name w:val="tabchar"/>
    <w:basedOn w:val="DefaultParagraphFont"/>
    <w:rsid w:val="00E01566"/>
  </w:style>
  <w:style w:type="character" w:styleId="UnresolvedMention">
    <w:name w:val="Unresolved Mention"/>
    <w:basedOn w:val="DefaultParagraphFont"/>
    <w:uiPriority w:val="99"/>
    <w:semiHidden/>
    <w:unhideWhenUsed/>
    <w:rsid w:val="00AE2B7B"/>
    <w:rPr>
      <w:color w:val="605E5C"/>
      <w:shd w:val="clear" w:color="auto" w:fill="E1DFDD"/>
    </w:rPr>
  </w:style>
  <w:style w:type="character" w:styleId="FollowedHyperlink">
    <w:name w:val="FollowedHyperlink"/>
    <w:basedOn w:val="DefaultParagraphFont"/>
    <w:uiPriority w:val="99"/>
    <w:semiHidden/>
    <w:unhideWhenUsed/>
    <w:rsid w:val="00AE2B7B"/>
    <w:rPr>
      <w:color w:val="800080" w:themeColor="followedHyperlink"/>
      <w:u w:val="single"/>
    </w:rPr>
  </w:style>
  <w:style w:type="character" w:styleId="CommentReference">
    <w:name w:val="annotation reference"/>
    <w:basedOn w:val="DefaultParagraphFont"/>
    <w:uiPriority w:val="99"/>
    <w:semiHidden/>
    <w:unhideWhenUsed/>
    <w:rsid w:val="0013766A"/>
    <w:rPr>
      <w:sz w:val="16"/>
      <w:szCs w:val="16"/>
    </w:rPr>
  </w:style>
  <w:style w:type="paragraph" w:styleId="CommentText">
    <w:name w:val="annotation text"/>
    <w:basedOn w:val="Normal"/>
    <w:link w:val="CommentTextChar"/>
    <w:uiPriority w:val="99"/>
    <w:unhideWhenUsed/>
    <w:rsid w:val="0013766A"/>
    <w:pPr>
      <w:spacing w:line="240" w:lineRule="auto"/>
    </w:pPr>
    <w:rPr>
      <w:sz w:val="20"/>
      <w:szCs w:val="20"/>
    </w:rPr>
  </w:style>
  <w:style w:type="character" w:customStyle="1" w:styleId="CommentTextChar">
    <w:name w:val="Comment Text Char"/>
    <w:basedOn w:val="DefaultParagraphFont"/>
    <w:link w:val="CommentText"/>
    <w:uiPriority w:val="99"/>
    <w:rsid w:val="0013766A"/>
    <w:rPr>
      <w:sz w:val="20"/>
      <w:szCs w:val="20"/>
    </w:rPr>
  </w:style>
  <w:style w:type="paragraph" w:styleId="CommentSubject">
    <w:name w:val="annotation subject"/>
    <w:basedOn w:val="CommentText"/>
    <w:next w:val="CommentText"/>
    <w:link w:val="CommentSubjectChar"/>
    <w:uiPriority w:val="99"/>
    <w:semiHidden/>
    <w:unhideWhenUsed/>
    <w:rsid w:val="0013766A"/>
    <w:rPr>
      <w:b/>
      <w:bCs/>
    </w:rPr>
  </w:style>
  <w:style w:type="character" w:customStyle="1" w:styleId="CommentSubjectChar">
    <w:name w:val="Comment Subject Char"/>
    <w:basedOn w:val="CommentTextChar"/>
    <w:link w:val="CommentSubject"/>
    <w:uiPriority w:val="99"/>
    <w:semiHidden/>
    <w:rsid w:val="0013766A"/>
    <w:rPr>
      <w:b/>
      <w:bCs/>
      <w:sz w:val="20"/>
      <w:szCs w:val="20"/>
    </w:rPr>
  </w:style>
  <w:style w:type="character" w:customStyle="1" w:styleId="contextualspellingandgrammarerror">
    <w:name w:val="contextualspellingandgrammarerror"/>
    <w:basedOn w:val="DefaultParagraphFont"/>
    <w:rsid w:val="009D2D29"/>
  </w:style>
  <w:style w:type="paragraph" w:styleId="Revision">
    <w:name w:val="Revision"/>
    <w:hidden/>
    <w:uiPriority w:val="99"/>
    <w:semiHidden/>
    <w:rsid w:val="005A02DD"/>
    <w:pPr>
      <w:spacing w:after="0" w:line="240" w:lineRule="auto"/>
    </w:pPr>
  </w:style>
  <w:style w:type="character" w:styleId="Mention">
    <w:name w:val="Mention"/>
    <w:basedOn w:val="DefaultParagraphFont"/>
    <w:uiPriority w:val="99"/>
    <w:unhideWhenUsed/>
    <w:rsid w:val="005C48CD"/>
    <w:rPr>
      <w:color w:val="2B579A"/>
      <w:shd w:val="clear" w:color="auto" w:fill="E6E6E6"/>
    </w:rPr>
  </w:style>
  <w:style w:type="character" w:customStyle="1" w:styleId="st1">
    <w:name w:val="st1"/>
    <w:basedOn w:val="DefaultParagraphFont"/>
    <w:rsid w:val="00B96953"/>
  </w:style>
  <w:style w:type="paragraph" w:customStyle="1" w:styleId="p1">
    <w:name w:val="p1"/>
    <w:basedOn w:val="Normal"/>
    <w:rsid w:val="004F72AD"/>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726">
      <w:bodyDiv w:val="1"/>
      <w:marLeft w:val="0"/>
      <w:marRight w:val="0"/>
      <w:marTop w:val="0"/>
      <w:marBottom w:val="0"/>
      <w:divBdr>
        <w:top w:val="none" w:sz="0" w:space="0" w:color="auto"/>
        <w:left w:val="none" w:sz="0" w:space="0" w:color="auto"/>
        <w:bottom w:val="none" w:sz="0" w:space="0" w:color="auto"/>
        <w:right w:val="none" w:sz="0" w:space="0" w:color="auto"/>
      </w:divBdr>
    </w:div>
    <w:div w:id="101535966">
      <w:bodyDiv w:val="1"/>
      <w:marLeft w:val="0"/>
      <w:marRight w:val="0"/>
      <w:marTop w:val="0"/>
      <w:marBottom w:val="0"/>
      <w:divBdr>
        <w:top w:val="none" w:sz="0" w:space="0" w:color="auto"/>
        <w:left w:val="none" w:sz="0" w:space="0" w:color="auto"/>
        <w:bottom w:val="none" w:sz="0" w:space="0" w:color="auto"/>
        <w:right w:val="none" w:sz="0" w:space="0" w:color="auto"/>
      </w:divBdr>
    </w:div>
    <w:div w:id="108471429">
      <w:bodyDiv w:val="1"/>
      <w:marLeft w:val="0"/>
      <w:marRight w:val="0"/>
      <w:marTop w:val="0"/>
      <w:marBottom w:val="0"/>
      <w:divBdr>
        <w:top w:val="none" w:sz="0" w:space="0" w:color="auto"/>
        <w:left w:val="none" w:sz="0" w:space="0" w:color="auto"/>
        <w:bottom w:val="none" w:sz="0" w:space="0" w:color="auto"/>
        <w:right w:val="none" w:sz="0" w:space="0" w:color="auto"/>
      </w:divBdr>
    </w:div>
    <w:div w:id="109708720">
      <w:bodyDiv w:val="1"/>
      <w:marLeft w:val="0"/>
      <w:marRight w:val="0"/>
      <w:marTop w:val="0"/>
      <w:marBottom w:val="0"/>
      <w:divBdr>
        <w:top w:val="none" w:sz="0" w:space="0" w:color="auto"/>
        <w:left w:val="none" w:sz="0" w:space="0" w:color="auto"/>
        <w:bottom w:val="none" w:sz="0" w:space="0" w:color="auto"/>
        <w:right w:val="none" w:sz="0" w:space="0" w:color="auto"/>
      </w:divBdr>
    </w:div>
    <w:div w:id="158736121">
      <w:bodyDiv w:val="1"/>
      <w:marLeft w:val="0"/>
      <w:marRight w:val="0"/>
      <w:marTop w:val="0"/>
      <w:marBottom w:val="0"/>
      <w:divBdr>
        <w:top w:val="none" w:sz="0" w:space="0" w:color="auto"/>
        <w:left w:val="none" w:sz="0" w:space="0" w:color="auto"/>
        <w:bottom w:val="none" w:sz="0" w:space="0" w:color="auto"/>
        <w:right w:val="none" w:sz="0" w:space="0" w:color="auto"/>
      </w:divBdr>
    </w:div>
    <w:div w:id="282271544">
      <w:bodyDiv w:val="1"/>
      <w:marLeft w:val="0"/>
      <w:marRight w:val="0"/>
      <w:marTop w:val="0"/>
      <w:marBottom w:val="0"/>
      <w:divBdr>
        <w:top w:val="none" w:sz="0" w:space="0" w:color="auto"/>
        <w:left w:val="none" w:sz="0" w:space="0" w:color="auto"/>
        <w:bottom w:val="none" w:sz="0" w:space="0" w:color="auto"/>
        <w:right w:val="none" w:sz="0" w:space="0" w:color="auto"/>
      </w:divBdr>
    </w:div>
    <w:div w:id="287318965">
      <w:bodyDiv w:val="1"/>
      <w:marLeft w:val="0"/>
      <w:marRight w:val="0"/>
      <w:marTop w:val="0"/>
      <w:marBottom w:val="0"/>
      <w:divBdr>
        <w:top w:val="none" w:sz="0" w:space="0" w:color="auto"/>
        <w:left w:val="none" w:sz="0" w:space="0" w:color="auto"/>
        <w:bottom w:val="none" w:sz="0" w:space="0" w:color="auto"/>
        <w:right w:val="none" w:sz="0" w:space="0" w:color="auto"/>
      </w:divBdr>
    </w:div>
    <w:div w:id="352414067">
      <w:bodyDiv w:val="1"/>
      <w:marLeft w:val="0"/>
      <w:marRight w:val="0"/>
      <w:marTop w:val="0"/>
      <w:marBottom w:val="0"/>
      <w:divBdr>
        <w:top w:val="none" w:sz="0" w:space="0" w:color="auto"/>
        <w:left w:val="none" w:sz="0" w:space="0" w:color="auto"/>
        <w:bottom w:val="none" w:sz="0" w:space="0" w:color="auto"/>
        <w:right w:val="none" w:sz="0" w:space="0" w:color="auto"/>
      </w:divBdr>
    </w:div>
    <w:div w:id="363138619">
      <w:bodyDiv w:val="1"/>
      <w:marLeft w:val="0"/>
      <w:marRight w:val="0"/>
      <w:marTop w:val="0"/>
      <w:marBottom w:val="0"/>
      <w:divBdr>
        <w:top w:val="none" w:sz="0" w:space="0" w:color="auto"/>
        <w:left w:val="none" w:sz="0" w:space="0" w:color="auto"/>
        <w:bottom w:val="none" w:sz="0" w:space="0" w:color="auto"/>
        <w:right w:val="none" w:sz="0" w:space="0" w:color="auto"/>
      </w:divBdr>
      <w:divsChild>
        <w:div w:id="1378510212">
          <w:marLeft w:val="0"/>
          <w:marRight w:val="0"/>
          <w:marTop w:val="0"/>
          <w:marBottom w:val="0"/>
          <w:divBdr>
            <w:top w:val="none" w:sz="0" w:space="0" w:color="auto"/>
            <w:left w:val="none" w:sz="0" w:space="0" w:color="auto"/>
            <w:bottom w:val="none" w:sz="0" w:space="0" w:color="auto"/>
            <w:right w:val="none" w:sz="0" w:space="0" w:color="auto"/>
          </w:divBdr>
          <w:divsChild>
            <w:div w:id="2042894113">
              <w:marLeft w:val="0"/>
              <w:marRight w:val="0"/>
              <w:marTop w:val="0"/>
              <w:marBottom w:val="0"/>
              <w:divBdr>
                <w:top w:val="none" w:sz="0" w:space="0" w:color="auto"/>
                <w:left w:val="none" w:sz="0" w:space="0" w:color="auto"/>
                <w:bottom w:val="none" w:sz="0" w:space="0" w:color="auto"/>
                <w:right w:val="none" w:sz="0" w:space="0" w:color="auto"/>
              </w:divBdr>
              <w:divsChild>
                <w:div w:id="66807521">
                  <w:marLeft w:val="0"/>
                  <w:marRight w:val="0"/>
                  <w:marTop w:val="0"/>
                  <w:marBottom w:val="0"/>
                  <w:divBdr>
                    <w:top w:val="none" w:sz="0" w:space="0" w:color="auto"/>
                    <w:left w:val="none" w:sz="0" w:space="0" w:color="auto"/>
                    <w:bottom w:val="none" w:sz="0" w:space="0" w:color="auto"/>
                    <w:right w:val="none" w:sz="0" w:space="0" w:color="auto"/>
                  </w:divBdr>
                  <w:divsChild>
                    <w:div w:id="109470373">
                      <w:marLeft w:val="0"/>
                      <w:marRight w:val="0"/>
                      <w:marTop w:val="150"/>
                      <w:marBottom w:val="0"/>
                      <w:divBdr>
                        <w:top w:val="none" w:sz="0" w:space="0" w:color="auto"/>
                        <w:left w:val="none" w:sz="0" w:space="0" w:color="auto"/>
                        <w:bottom w:val="none" w:sz="0" w:space="0" w:color="auto"/>
                        <w:right w:val="none" w:sz="0" w:space="0" w:color="auto"/>
                      </w:divBdr>
                      <w:divsChild>
                        <w:div w:id="1602565290">
                          <w:marLeft w:val="0"/>
                          <w:marRight w:val="0"/>
                          <w:marTop w:val="0"/>
                          <w:marBottom w:val="0"/>
                          <w:divBdr>
                            <w:top w:val="none" w:sz="0" w:space="0" w:color="auto"/>
                            <w:left w:val="none" w:sz="0" w:space="0" w:color="auto"/>
                            <w:bottom w:val="none" w:sz="0" w:space="0" w:color="auto"/>
                            <w:right w:val="none" w:sz="0" w:space="0" w:color="auto"/>
                          </w:divBdr>
                          <w:divsChild>
                            <w:div w:id="227350492">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sChild>
                                    <w:div w:id="1534881773">
                                      <w:marLeft w:val="0"/>
                                      <w:marRight w:val="0"/>
                                      <w:marTop w:val="0"/>
                                      <w:marBottom w:val="0"/>
                                      <w:divBdr>
                                        <w:top w:val="none" w:sz="0" w:space="0" w:color="auto"/>
                                        <w:left w:val="none" w:sz="0" w:space="0" w:color="auto"/>
                                        <w:bottom w:val="none" w:sz="0" w:space="0" w:color="auto"/>
                                        <w:right w:val="none" w:sz="0" w:space="0" w:color="auto"/>
                                      </w:divBdr>
                                      <w:divsChild>
                                        <w:div w:id="1787043434">
                                          <w:marLeft w:val="0"/>
                                          <w:marRight w:val="0"/>
                                          <w:marTop w:val="0"/>
                                          <w:marBottom w:val="0"/>
                                          <w:divBdr>
                                            <w:top w:val="none" w:sz="0" w:space="0" w:color="auto"/>
                                            <w:left w:val="none" w:sz="0" w:space="0" w:color="auto"/>
                                            <w:bottom w:val="none" w:sz="0" w:space="0" w:color="auto"/>
                                            <w:right w:val="none" w:sz="0" w:space="0" w:color="auto"/>
                                          </w:divBdr>
                                          <w:divsChild>
                                            <w:div w:id="7698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3387">
      <w:bodyDiv w:val="1"/>
      <w:marLeft w:val="0"/>
      <w:marRight w:val="0"/>
      <w:marTop w:val="0"/>
      <w:marBottom w:val="0"/>
      <w:divBdr>
        <w:top w:val="none" w:sz="0" w:space="0" w:color="auto"/>
        <w:left w:val="none" w:sz="0" w:space="0" w:color="auto"/>
        <w:bottom w:val="none" w:sz="0" w:space="0" w:color="auto"/>
        <w:right w:val="none" w:sz="0" w:space="0" w:color="auto"/>
      </w:divBdr>
    </w:div>
    <w:div w:id="403337793">
      <w:bodyDiv w:val="1"/>
      <w:marLeft w:val="0"/>
      <w:marRight w:val="0"/>
      <w:marTop w:val="0"/>
      <w:marBottom w:val="0"/>
      <w:divBdr>
        <w:top w:val="none" w:sz="0" w:space="0" w:color="auto"/>
        <w:left w:val="none" w:sz="0" w:space="0" w:color="auto"/>
        <w:bottom w:val="none" w:sz="0" w:space="0" w:color="auto"/>
        <w:right w:val="none" w:sz="0" w:space="0" w:color="auto"/>
      </w:divBdr>
      <w:divsChild>
        <w:div w:id="57477626">
          <w:marLeft w:val="0"/>
          <w:marRight w:val="0"/>
          <w:marTop w:val="0"/>
          <w:marBottom w:val="0"/>
          <w:divBdr>
            <w:top w:val="none" w:sz="0" w:space="0" w:color="auto"/>
            <w:left w:val="none" w:sz="0" w:space="0" w:color="auto"/>
            <w:bottom w:val="none" w:sz="0" w:space="0" w:color="auto"/>
            <w:right w:val="none" w:sz="0" w:space="0" w:color="auto"/>
          </w:divBdr>
        </w:div>
        <w:div w:id="286857074">
          <w:marLeft w:val="0"/>
          <w:marRight w:val="0"/>
          <w:marTop w:val="0"/>
          <w:marBottom w:val="0"/>
          <w:divBdr>
            <w:top w:val="none" w:sz="0" w:space="0" w:color="auto"/>
            <w:left w:val="none" w:sz="0" w:space="0" w:color="auto"/>
            <w:bottom w:val="none" w:sz="0" w:space="0" w:color="auto"/>
            <w:right w:val="none" w:sz="0" w:space="0" w:color="auto"/>
          </w:divBdr>
        </w:div>
        <w:div w:id="505094887">
          <w:marLeft w:val="0"/>
          <w:marRight w:val="0"/>
          <w:marTop w:val="0"/>
          <w:marBottom w:val="0"/>
          <w:divBdr>
            <w:top w:val="none" w:sz="0" w:space="0" w:color="auto"/>
            <w:left w:val="none" w:sz="0" w:space="0" w:color="auto"/>
            <w:bottom w:val="none" w:sz="0" w:space="0" w:color="auto"/>
            <w:right w:val="none" w:sz="0" w:space="0" w:color="auto"/>
          </w:divBdr>
        </w:div>
        <w:div w:id="522400236">
          <w:marLeft w:val="0"/>
          <w:marRight w:val="0"/>
          <w:marTop w:val="0"/>
          <w:marBottom w:val="0"/>
          <w:divBdr>
            <w:top w:val="none" w:sz="0" w:space="0" w:color="auto"/>
            <w:left w:val="none" w:sz="0" w:space="0" w:color="auto"/>
            <w:bottom w:val="none" w:sz="0" w:space="0" w:color="auto"/>
            <w:right w:val="none" w:sz="0" w:space="0" w:color="auto"/>
          </w:divBdr>
        </w:div>
        <w:div w:id="886835459">
          <w:marLeft w:val="0"/>
          <w:marRight w:val="0"/>
          <w:marTop w:val="0"/>
          <w:marBottom w:val="0"/>
          <w:divBdr>
            <w:top w:val="none" w:sz="0" w:space="0" w:color="auto"/>
            <w:left w:val="none" w:sz="0" w:space="0" w:color="auto"/>
            <w:bottom w:val="none" w:sz="0" w:space="0" w:color="auto"/>
            <w:right w:val="none" w:sz="0" w:space="0" w:color="auto"/>
          </w:divBdr>
        </w:div>
        <w:div w:id="917322091">
          <w:marLeft w:val="0"/>
          <w:marRight w:val="0"/>
          <w:marTop w:val="0"/>
          <w:marBottom w:val="0"/>
          <w:divBdr>
            <w:top w:val="none" w:sz="0" w:space="0" w:color="auto"/>
            <w:left w:val="none" w:sz="0" w:space="0" w:color="auto"/>
            <w:bottom w:val="none" w:sz="0" w:space="0" w:color="auto"/>
            <w:right w:val="none" w:sz="0" w:space="0" w:color="auto"/>
          </w:divBdr>
        </w:div>
        <w:div w:id="1252857489">
          <w:marLeft w:val="0"/>
          <w:marRight w:val="0"/>
          <w:marTop w:val="0"/>
          <w:marBottom w:val="0"/>
          <w:divBdr>
            <w:top w:val="none" w:sz="0" w:space="0" w:color="auto"/>
            <w:left w:val="none" w:sz="0" w:space="0" w:color="auto"/>
            <w:bottom w:val="none" w:sz="0" w:space="0" w:color="auto"/>
            <w:right w:val="none" w:sz="0" w:space="0" w:color="auto"/>
          </w:divBdr>
        </w:div>
        <w:div w:id="1486124614">
          <w:marLeft w:val="0"/>
          <w:marRight w:val="0"/>
          <w:marTop w:val="0"/>
          <w:marBottom w:val="0"/>
          <w:divBdr>
            <w:top w:val="none" w:sz="0" w:space="0" w:color="auto"/>
            <w:left w:val="none" w:sz="0" w:space="0" w:color="auto"/>
            <w:bottom w:val="none" w:sz="0" w:space="0" w:color="auto"/>
            <w:right w:val="none" w:sz="0" w:space="0" w:color="auto"/>
          </w:divBdr>
        </w:div>
        <w:div w:id="1491368368">
          <w:marLeft w:val="0"/>
          <w:marRight w:val="0"/>
          <w:marTop w:val="0"/>
          <w:marBottom w:val="0"/>
          <w:divBdr>
            <w:top w:val="none" w:sz="0" w:space="0" w:color="auto"/>
            <w:left w:val="none" w:sz="0" w:space="0" w:color="auto"/>
            <w:bottom w:val="none" w:sz="0" w:space="0" w:color="auto"/>
            <w:right w:val="none" w:sz="0" w:space="0" w:color="auto"/>
          </w:divBdr>
        </w:div>
        <w:div w:id="1619411884">
          <w:marLeft w:val="0"/>
          <w:marRight w:val="0"/>
          <w:marTop w:val="0"/>
          <w:marBottom w:val="0"/>
          <w:divBdr>
            <w:top w:val="none" w:sz="0" w:space="0" w:color="auto"/>
            <w:left w:val="none" w:sz="0" w:space="0" w:color="auto"/>
            <w:bottom w:val="none" w:sz="0" w:space="0" w:color="auto"/>
            <w:right w:val="none" w:sz="0" w:space="0" w:color="auto"/>
          </w:divBdr>
        </w:div>
        <w:div w:id="1895313568">
          <w:marLeft w:val="0"/>
          <w:marRight w:val="0"/>
          <w:marTop w:val="0"/>
          <w:marBottom w:val="0"/>
          <w:divBdr>
            <w:top w:val="none" w:sz="0" w:space="0" w:color="auto"/>
            <w:left w:val="none" w:sz="0" w:space="0" w:color="auto"/>
            <w:bottom w:val="none" w:sz="0" w:space="0" w:color="auto"/>
            <w:right w:val="none" w:sz="0" w:space="0" w:color="auto"/>
          </w:divBdr>
        </w:div>
        <w:div w:id="1922980397">
          <w:marLeft w:val="0"/>
          <w:marRight w:val="0"/>
          <w:marTop w:val="0"/>
          <w:marBottom w:val="0"/>
          <w:divBdr>
            <w:top w:val="none" w:sz="0" w:space="0" w:color="auto"/>
            <w:left w:val="none" w:sz="0" w:space="0" w:color="auto"/>
            <w:bottom w:val="none" w:sz="0" w:space="0" w:color="auto"/>
            <w:right w:val="none" w:sz="0" w:space="0" w:color="auto"/>
          </w:divBdr>
        </w:div>
        <w:div w:id="1949581123">
          <w:marLeft w:val="0"/>
          <w:marRight w:val="0"/>
          <w:marTop w:val="0"/>
          <w:marBottom w:val="0"/>
          <w:divBdr>
            <w:top w:val="none" w:sz="0" w:space="0" w:color="auto"/>
            <w:left w:val="none" w:sz="0" w:space="0" w:color="auto"/>
            <w:bottom w:val="none" w:sz="0" w:space="0" w:color="auto"/>
            <w:right w:val="none" w:sz="0" w:space="0" w:color="auto"/>
          </w:divBdr>
        </w:div>
      </w:divsChild>
    </w:div>
    <w:div w:id="409472758">
      <w:bodyDiv w:val="1"/>
      <w:marLeft w:val="0"/>
      <w:marRight w:val="0"/>
      <w:marTop w:val="0"/>
      <w:marBottom w:val="0"/>
      <w:divBdr>
        <w:top w:val="none" w:sz="0" w:space="0" w:color="auto"/>
        <w:left w:val="none" w:sz="0" w:space="0" w:color="auto"/>
        <w:bottom w:val="none" w:sz="0" w:space="0" w:color="auto"/>
        <w:right w:val="none" w:sz="0" w:space="0" w:color="auto"/>
      </w:divBdr>
    </w:div>
    <w:div w:id="479663171">
      <w:bodyDiv w:val="1"/>
      <w:marLeft w:val="0"/>
      <w:marRight w:val="0"/>
      <w:marTop w:val="0"/>
      <w:marBottom w:val="0"/>
      <w:divBdr>
        <w:top w:val="none" w:sz="0" w:space="0" w:color="auto"/>
        <w:left w:val="none" w:sz="0" w:space="0" w:color="auto"/>
        <w:bottom w:val="none" w:sz="0" w:space="0" w:color="auto"/>
        <w:right w:val="none" w:sz="0" w:space="0" w:color="auto"/>
      </w:divBdr>
    </w:div>
    <w:div w:id="486552195">
      <w:bodyDiv w:val="1"/>
      <w:marLeft w:val="0"/>
      <w:marRight w:val="0"/>
      <w:marTop w:val="0"/>
      <w:marBottom w:val="0"/>
      <w:divBdr>
        <w:top w:val="none" w:sz="0" w:space="0" w:color="auto"/>
        <w:left w:val="none" w:sz="0" w:space="0" w:color="auto"/>
        <w:bottom w:val="none" w:sz="0" w:space="0" w:color="auto"/>
        <w:right w:val="none" w:sz="0" w:space="0" w:color="auto"/>
      </w:divBdr>
    </w:div>
    <w:div w:id="507796990">
      <w:bodyDiv w:val="1"/>
      <w:marLeft w:val="0"/>
      <w:marRight w:val="0"/>
      <w:marTop w:val="0"/>
      <w:marBottom w:val="0"/>
      <w:divBdr>
        <w:top w:val="none" w:sz="0" w:space="0" w:color="auto"/>
        <w:left w:val="none" w:sz="0" w:space="0" w:color="auto"/>
        <w:bottom w:val="none" w:sz="0" w:space="0" w:color="auto"/>
        <w:right w:val="none" w:sz="0" w:space="0" w:color="auto"/>
      </w:divBdr>
    </w:div>
    <w:div w:id="627273398">
      <w:bodyDiv w:val="1"/>
      <w:marLeft w:val="0"/>
      <w:marRight w:val="0"/>
      <w:marTop w:val="0"/>
      <w:marBottom w:val="0"/>
      <w:divBdr>
        <w:top w:val="none" w:sz="0" w:space="0" w:color="auto"/>
        <w:left w:val="none" w:sz="0" w:space="0" w:color="auto"/>
        <w:bottom w:val="none" w:sz="0" w:space="0" w:color="auto"/>
        <w:right w:val="none" w:sz="0" w:space="0" w:color="auto"/>
      </w:divBdr>
    </w:div>
    <w:div w:id="689457158">
      <w:bodyDiv w:val="1"/>
      <w:marLeft w:val="0"/>
      <w:marRight w:val="0"/>
      <w:marTop w:val="0"/>
      <w:marBottom w:val="0"/>
      <w:divBdr>
        <w:top w:val="none" w:sz="0" w:space="0" w:color="auto"/>
        <w:left w:val="none" w:sz="0" w:space="0" w:color="auto"/>
        <w:bottom w:val="none" w:sz="0" w:space="0" w:color="auto"/>
        <w:right w:val="none" w:sz="0" w:space="0" w:color="auto"/>
      </w:divBdr>
    </w:div>
    <w:div w:id="709768300">
      <w:bodyDiv w:val="1"/>
      <w:marLeft w:val="0"/>
      <w:marRight w:val="0"/>
      <w:marTop w:val="0"/>
      <w:marBottom w:val="0"/>
      <w:divBdr>
        <w:top w:val="none" w:sz="0" w:space="0" w:color="auto"/>
        <w:left w:val="none" w:sz="0" w:space="0" w:color="auto"/>
        <w:bottom w:val="none" w:sz="0" w:space="0" w:color="auto"/>
        <w:right w:val="none" w:sz="0" w:space="0" w:color="auto"/>
      </w:divBdr>
      <w:divsChild>
        <w:div w:id="149946937">
          <w:marLeft w:val="0"/>
          <w:marRight w:val="0"/>
          <w:marTop w:val="0"/>
          <w:marBottom w:val="0"/>
          <w:divBdr>
            <w:top w:val="none" w:sz="0" w:space="0" w:color="auto"/>
            <w:left w:val="none" w:sz="0" w:space="0" w:color="auto"/>
            <w:bottom w:val="none" w:sz="0" w:space="0" w:color="auto"/>
            <w:right w:val="none" w:sz="0" w:space="0" w:color="auto"/>
          </w:divBdr>
        </w:div>
        <w:div w:id="665983871">
          <w:marLeft w:val="0"/>
          <w:marRight w:val="0"/>
          <w:marTop w:val="0"/>
          <w:marBottom w:val="0"/>
          <w:divBdr>
            <w:top w:val="none" w:sz="0" w:space="0" w:color="auto"/>
            <w:left w:val="none" w:sz="0" w:space="0" w:color="auto"/>
            <w:bottom w:val="none" w:sz="0" w:space="0" w:color="auto"/>
            <w:right w:val="none" w:sz="0" w:space="0" w:color="auto"/>
          </w:divBdr>
        </w:div>
        <w:div w:id="1613777553">
          <w:marLeft w:val="0"/>
          <w:marRight w:val="0"/>
          <w:marTop w:val="0"/>
          <w:marBottom w:val="0"/>
          <w:divBdr>
            <w:top w:val="none" w:sz="0" w:space="0" w:color="auto"/>
            <w:left w:val="none" w:sz="0" w:space="0" w:color="auto"/>
            <w:bottom w:val="none" w:sz="0" w:space="0" w:color="auto"/>
            <w:right w:val="none" w:sz="0" w:space="0" w:color="auto"/>
          </w:divBdr>
        </w:div>
        <w:div w:id="1632712978">
          <w:marLeft w:val="0"/>
          <w:marRight w:val="0"/>
          <w:marTop w:val="0"/>
          <w:marBottom w:val="0"/>
          <w:divBdr>
            <w:top w:val="none" w:sz="0" w:space="0" w:color="auto"/>
            <w:left w:val="none" w:sz="0" w:space="0" w:color="auto"/>
            <w:bottom w:val="none" w:sz="0" w:space="0" w:color="auto"/>
            <w:right w:val="none" w:sz="0" w:space="0" w:color="auto"/>
          </w:divBdr>
        </w:div>
        <w:div w:id="1906530503">
          <w:marLeft w:val="0"/>
          <w:marRight w:val="0"/>
          <w:marTop w:val="0"/>
          <w:marBottom w:val="0"/>
          <w:divBdr>
            <w:top w:val="none" w:sz="0" w:space="0" w:color="auto"/>
            <w:left w:val="none" w:sz="0" w:space="0" w:color="auto"/>
            <w:bottom w:val="none" w:sz="0" w:space="0" w:color="auto"/>
            <w:right w:val="none" w:sz="0" w:space="0" w:color="auto"/>
          </w:divBdr>
        </w:div>
        <w:div w:id="1955404749">
          <w:marLeft w:val="0"/>
          <w:marRight w:val="0"/>
          <w:marTop w:val="0"/>
          <w:marBottom w:val="0"/>
          <w:divBdr>
            <w:top w:val="none" w:sz="0" w:space="0" w:color="auto"/>
            <w:left w:val="none" w:sz="0" w:space="0" w:color="auto"/>
            <w:bottom w:val="none" w:sz="0" w:space="0" w:color="auto"/>
            <w:right w:val="none" w:sz="0" w:space="0" w:color="auto"/>
          </w:divBdr>
        </w:div>
      </w:divsChild>
    </w:div>
    <w:div w:id="994988287">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052190415">
      <w:bodyDiv w:val="1"/>
      <w:marLeft w:val="0"/>
      <w:marRight w:val="0"/>
      <w:marTop w:val="0"/>
      <w:marBottom w:val="0"/>
      <w:divBdr>
        <w:top w:val="none" w:sz="0" w:space="0" w:color="auto"/>
        <w:left w:val="none" w:sz="0" w:space="0" w:color="auto"/>
        <w:bottom w:val="none" w:sz="0" w:space="0" w:color="auto"/>
        <w:right w:val="none" w:sz="0" w:space="0" w:color="auto"/>
      </w:divBdr>
      <w:divsChild>
        <w:div w:id="148641601">
          <w:marLeft w:val="0"/>
          <w:marRight w:val="0"/>
          <w:marTop w:val="0"/>
          <w:marBottom w:val="0"/>
          <w:divBdr>
            <w:top w:val="none" w:sz="0" w:space="0" w:color="auto"/>
            <w:left w:val="none" w:sz="0" w:space="0" w:color="auto"/>
            <w:bottom w:val="none" w:sz="0" w:space="0" w:color="auto"/>
            <w:right w:val="none" w:sz="0" w:space="0" w:color="auto"/>
          </w:divBdr>
        </w:div>
        <w:div w:id="428938715">
          <w:marLeft w:val="0"/>
          <w:marRight w:val="0"/>
          <w:marTop w:val="0"/>
          <w:marBottom w:val="0"/>
          <w:divBdr>
            <w:top w:val="none" w:sz="0" w:space="0" w:color="auto"/>
            <w:left w:val="none" w:sz="0" w:space="0" w:color="auto"/>
            <w:bottom w:val="none" w:sz="0" w:space="0" w:color="auto"/>
            <w:right w:val="none" w:sz="0" w:space="0" w:color="auto"/>
          </w:divBdr>
        </w:div>
        <w:div w:id="749886205">
          <w:marLeft w:val="0"/>
          <w:marRight w:val="0"/>
          <w:marTop w:val="0"/>
          <w:marBottom w:val="0"/>
          <w:divBdr>
            <w:top w:val="none" w:sz="0" w:space="0" w:color="auto"/>
            <w:left w:val="none" w:sz="0" w:space="0" w:color="auto"/>
            <w:bottom w:val="none" w:sz="0" w:space="0" w:color="auto"/>
            <w:right w:val="none" w:sz="0" w:space="0" w:color="auto"/>
          </w:divBdr>
        </w:div>
        <w:div w:id="802890796">
          <w:marLeft w:val="0"/>
          <w:marRight w:val="0"/>
          <w:marTop w:val="0"/>
          <w:marBottom w:val="0"/>
          <w:divBdr>
            <w:top w:val="none" w:sz="0" w:space="0" w:color="auto"/>
            <w:left w:val="none" w:sz="0" w:space="0" w:color="auto"/>
            <w:bottom w:val="none" w:sz="0" w:space="0" w:color="auto"/>
            <w:right w:val="none" w:sz="0" w:space="0" w:color="auto"/>
          </w:divBdr>
        </w:div>
      </w:divsChild>
    </w:div>
    <w:div w:id="1064833833">
      <w:bodyDiv w:val="1"/>
      <w:marLeft w:val="0"/>
      <w:marRight w:val="0"/>
      <w:marTop w:val="0"/>
      <w:marBottom w:val="0"/>
      <w:divBdr>
        <w:top w:val="none" w:sz="0" w:space="0" w:color="auto"/>
        <w:left w:val="none" w:sz="0" w:space="0" w:color="auto"/>
        <w:bottom w:val="none" w:sz="0" w:space="0" w:color="auto"/>
        <w:right w:val="none" w:sz="0" w:space="0" w:color="auto"/>
      </w:divBdr>
    </w:div>
    <w:div w:id="1093934486">
      <w:bodyDiv w:val="1"/>
      <w:marLeft w:val="0"/>
      <w:marRight w:val="0"/>
      <w:marTop w:val="0"/>
      <w:marBottom w:val="0"/>
      <w:divBdr>
        <w:top w:val="none" w:sz="0" w:space="0" w:color="auto"/>
        <w:left w:val="none" w:sz="0" w:space="0" w:color="auto"/>
        <w:bottom w:val="none" w:sz="0" w:space="0" w:color="auto"/>
        <w:right w:val="none" w:sz="0" w:space="0" w:color="auto"/>
      </w:divBdr>
    </w:div>
    <w:div w:id="1182932456">
      <w:bodyDiv w:val="1"/>
      <w:marLeft w:val="0"/>
      <w:marRight w:val="0"/>
      <w:marTop w:val="0"/>
      <w:marBottom w:val="0"/>
      <w:divBdr>
        <w:top w:val="none" w:sz="0" w:space="0" w:color="auto"/>
        <w:left w:val="none" w:sz="0" w:space="0" w:color="auto"/>
        <w:bottom w:val="none" w:sz="0" w:space="0" w:color="auto"/>
        <w:right w:val="none" w:sz="0" w:space="0" w:color="auto"/>
      </w:divBdr>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sChild>
        <w:div w:id="371082210">
          <w:marLeft w:val="0"/>
          <w:marRight w:val="0"/>
          <w:marTop w:val="0"/>
          <w:marBottom w:val="0"/>
          <w:divBdr>
            <w:top w:val="none" w:sz="0" w:space="0" w:color="auto"/>
            <w:left w:val="none" w:sz="0" w:space="0" w:color="auto"/>
            <w:bottom w:val="none" w:sz="0" w:space="0" w:color="auto"/>
            <w:right w:val="none" w:sz="0" w:space="0" w:color="auto"/>
          </w:divBdr>
        </w:div>
        <w:div w:id="13363758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30"/>
              <w:marBottom w:val="30"/>
              <w:divBdr>
                <w:top w:val="none" w:sz="0" w:space="0" w:color="auto"/>
                <w:left w:val="none" w:sz="0" w:space="0" w:color="auto"/>
                <w:bottom w:val="none" w:sz="0" w:space="0" w:color="auto"/>
                <w:right w:val="none" w:sz="0" w:space="0" w:color="auto"/>
              </w:divBdr>
              <w:divsChild>
                <w:div w:id="208344090">
                  <w:marLeft w:val="0"/>
                  <w:marRight w:val="0"/>
                  <w:marTop w:val="0"/>
                  <w:marBottom w:val="0"/>
                  <w:divBdr>
                    <w:top w:val="none" w:sz="0" w:space="0" w:color="auto"/>
                    <w:left w:val="none" w:sz="0" w:space="0" w:color="auto"/>
                    <w:bottom w:val="none" w:sz="0" w:space="0" w:color="auto"/>
                    <w:right w:val="none" w:sz="0" w:space="0" w:color="auto"/>
                  </w:divBdr>
                  <w:divsChild>
                    <w:div w:id="1028607128">
                      <w:marLeft w:val="0"/>
                      <w:marRight w:val="0"/>
                      <w:marTop w:val="0"/>
                      <w:marBottom w:val="0"/>
                      <w:divBdr>
                        <w:top w:val="none" w:sz="0" w:space="0" w:color="auto"/>
                        <w:left w:val="none" w:sz="0" w:space="0" w:color="auto"/>
                        <w:bottom w:val="none" w:sz="0" w:space="0" w:color="auto"/>
                        <w:right w:val="none" w:sz="0" w:space="0" w:color="auto"/>
                      </w:divBdr>
                    </w:div>
                  </w:divsChild>
                </w:div>
                <w:div w:id="402338357">
                  <w:marLeft w:val="0"/>
                  <w:marRight w:val="0"/>
                  <w:marTop w:val="0"/>
                  <w:marBottom w:val="0"/>
                  <w:divBdr>
                    <w:top w:val="none" w:sz="0" w:space="0" w:color="auto"/>
                    <w:left w:val="none" w:sz="0" w:space="0" w:color="auto"/>
                    <w:bottom w:val="none" w:sz="0" w:space="0" w:color="auto"/>
                    <w:right w:val="none" w:sz="0" w:space="0" w:color="auto"/>
                  </w:divBdr>
                  <w:divsChild>
                    <w:div w:id="455756118">
                      <w:marLeft w:val="0"/>
                      <w:marRight w:val="0"/>
                      <w:marTop w:val="0"/>
                      <w:marBottom w:val="0"/>
                      <w:divBdr>
                        <w:top w:val="none" w:sz="0" w:space="0" w:color="auto"/>
                        <w:left w:val="none" w:sz="0" w:space="0" w:color="auto"/>
                        <w:bottom w:val="none" w:sz="0" w:space="0" w:color="auto"/>
                        <w:right w:val="none" w:sz="0" w:space="0" w:color="auto"/>
                      </w:divBdr>
                    </w:div>
                  </w:divsChild>
                </w:div>
                <w:div w:id="527524436">
                  <w:marLeft w:val="0"/>
                  <w:marRight w:val="0"/>
                  <w:marTop w:val="0"/>
                  <w:marBottom w:val="0"/>
                  <w:divBdr>
                    <w:top w:val="none" w:sz="0" w:space="0" w:color="auto"/>
                    <w:left w:val="none" w:sz="0" w:space="0" w:color="auto"/>
                    <w:bottom w:val="none" w:sz="0" w:space="0" w:color="auto"/>
                    <w:right w:val="none" w:sz="0" w:space="0" w:color="auto"/>
                  </w:divBdr>
                  <w:divsChild>
                    <w:div w:id="331835964">
                      <w:marLeft w:val="0"/>
                      <w:marRight w:val="0"/>
                      <w:marTop w:val="0"/>
                      <w:marBottom w:val="0"/>
                      <w:divBdr>
                        <w:top w:val="none" w:sz="0" w:space="0" w:color="auto"/>
                        <w:left w:val="none" w:sz="0" w:space="0" w:color="auto"/>
                        <w:bottom w:val="none" w:sz="0" w:space="0" w:color="auto"/>
                        <w:right w:val="none" w:sz="0" w:space="0" w:color="auto"/>
                      </w:divBdr>
                    </w:div>
                  </w:divsChild>
                </w:div>
                <w:div w:id="822699730">
                  <w:marLeft w:val="0"/>
                  <w:marRight w:val="0"/>
                  <w:marTop w:val="0"/>
                  <w:marBottom w:val="0"/>
                  <w:divBdr>
                    <w:top w:val="none" w:sz="0" w:space="0" w:color="auto"/>
                    <w:left w:val="none" w:sz="0" w:space="0" w:color="auto"/>
                    <w:bottom w:val="none" w:sz="0" w:space="0" w:color="auto"/>
                    <w:right w:val="none" w:sz="0" w:space="0" w:color="auto"/>
                  </w:divBdr>
                  <w:divsChild>
                    <w:div w:id="1774209497">
                      <w:marLeft w:val="0"/>
                      <w:marRight w:val="0"/>
                      <w:marTop w:val="0"/>
                      <w:marBottom w:val="0"/>
                      <w:divBdr>
                        <w:top w:val="none" w:sz="0" w:space="0" w:color="auto"/>
                        <w:left w:val="none" w:sz="0" w:space="0" w:color="auto"/>
                        <w:bottom w:val="none" w:sz="0" w:space="0" w:color="auto"/>
                        <w:right w:val="none" w:sz="0" w:space="0" w:color="auto"/>
                      </w:divBdr>
                    </w:div>
                  </w:divsChild>
                </w:div>
                <w:div w:id="895512708">
                  <w:marLeft w:val="0"/>
                  <w:marRight w:val="0"/>
                  <w:marTop w:val="0"/>
                  <w:marBottom w:val="0"/>
                  <w:divBdr>
                    <w:top w:val="none" w:sz="0" w:space="0" w:color="auto"/>
                    <w:left w:val="none" w:sz="0" w:space="0" w:color="auto"/>
                    <w:bottom w:val="none" w:sz="0" w:space="0" w:color="auto"/>
                    <w:right w:val="none" w:sz="0" w:space="0" w:color="auto"/>
                  </w:divBdr>
                  <w:divsChild>
                    <w:div w:id="572080577">
                      <w:marLeft w:val="0"/>
                      <w:marRight w:val="0"/>
                      <w:marTop w:val="0"/>
                      <w:marBottom w:val="0"/>
                      <w:divBdr>
                        <w:top w:val="none" w:sz="0" w:space="0" w:color="auto"/>
                        <w:left w:val="none" w:sz="0" w:space="0" w:color="auto"/>
                        <w:bottom w:val="none" w:sz="0" w:space="0" w:color="auto"/>
                        <w:right w:val="none" w:sz="0" w:space="0" w:color="auto"/>
                      </w:divBdr>
                    </w:div>
                  </w:divsChild>
                </w:div>
                <w:div w:id="1100223109">
                  <w:marLeft w:val="0"/>
                  <w:marRight w:val="0"/>
                  <w:marTop w:val="0"/>
                  <w:marBottom w:val="0"/>
                  <w:divBdr>
                    <w:top w:val="none" w:sz="0" w:space="0" w:color="auto"/>
                    <w:left w:val="none" w:sz="0" w:space="0" w:color="auto"/>
                    <w:bottom w:val="none" w:sz="0" w:space="0" w:color="auto"/>
                    <w:right w:val="none" w:sz="0" w:space="0" w:color="auto"/>
                  </w:divBdr>
                  <w:divsChild>
                    <w:div w:id="493491530">
                      <w:marLeft w:val="0"/>
                      <w:marRight w:val="0"/>
                      <w:marTop w:val="0"/>
                      <w:marBottom w:val="0"/>
                      <w:divBdr>
                        <w:top w:val="none" w:sz="0" w:space="0" w:color="auto"/>
                        <w:left w:val="none" w:sz="0" w:space="0" w:color="auto"/>
                        <w:bottom w:val="none" w:sz="0" w:space="0" w:color="auto"/>
                        <w:right w:val="none" w:sz="0" w:space="0" w:color="auto"/>
                      </w:divBdr>
                    </w:div>
                  </w:divsChild>
                </w:div>
                <w:div w:id="1545404427">
                  <w:marLeft w:val="0"/>
                  <w:marRight w:val="0"/>
                  <w:marTop w:val="0"/>
                  <w:marBottom w:val="0"/>
                  <w:divBdr>
                    <w:top w:val="none" w:sz="0" w:space="0" w:color="auto"/>
                    <w:left w:val="none" w:sz="0" w:space="0" w:color="auto"/>
                    <w:bottom w:val="none" w:sz="0" w:space="0" w:color="auto"/>
                    <w:right w:val="none" w:sz="0" w:space="0" w:color="auto"/>
                  </w:divBdr>
                  <w:divsChild>
                    <w:div w:id="1165168944">
                      <w:marLeft w:val="0"/>
                      <w:marRight w:val="0"/>
                      <w:marTop w:val="0"/>
                      <w:marBottom w:val="0"/>
                      <w:divBdr>
                        <w:top w:val="none" w:sz="0" w:space="0" w:color="auto"/>
                        <w:left w:val="none" w:sz="0" w:space="0" w:color="auto"/>
                        <w:bottom w:val="none" w:sz="0" w:space="0" w:color="auto"/>
                        <w:right w:val="none" w:sz="0" w:space="0" w:color="auto"/>
                      </w:divBdr>
                    </w:div>
                  </w:divsChild>
                </w:div>
                <w:div w:id="2131434615">
                  <w:marLeft w:val="0"/>
                  <w:marRight w:val="0"/>
                  <w:marTop w:val="0"/>
                  <w:marBottom w:val="0"/>
                  <w:divBdr>
                    <w:top w:val="none" w:sz="0" w:space="0" w:color="auto"/>
                    <w:left w:val="none" w:sz="0" w:space="0" w:color="auto"/>
                    <w:bottom w:val="none" w:sz="0" w:space="0" w:color="auto"/>
                    <w:right w:val="none" w:sz="0" w:space="0" w:color="auto"/>
                  </w:divBdr>
                  <w:divsChild>
                    <w:div w:id="20371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4614">
      <w:bodyDiv w:val="1"/>
      <w:marLeft w:val="0"/>
      <w:marRight w:val="0"/>
      <w:marTop w:val="0"/>
      <w:marBottom w:val="0"/>
      <w:divBdr>
        <w:top w:val="none" w:sz="0" w:space="0" w:color="auto"/>
        <w:left w:val="none" w:sz="0" w:space="0" w:color="auto"/>
        <w:bottom w:val="none" w:sz="0" w:space="0" w:color="auto"/>
        <w:right w:val="none" w:sz="0" w:space="0" w:color="auto"/>
      </w:divBdr>
    </w:div>
    <w:div w:id="1346786498">
      <w:bodyDiv w:val="1"/>
      <w:marLeft w:val="0"/>
      <w:marRight w:val="0"/>
      <w:marTop w:val="0"/>
      <w:marBottom w:val="0"/>
      <w:divBdr>
        <w:top w:val="none" w:sz="0" w:space="0" w:color="auto"/>
        <w:left w:val="none" w:sz="0" w:space="0" w:color="auto"/>
        <w:bottom w:val="none" w:sz="0" w:space="0" w:color="auto"/>
        <w:right w:val="none" w:sz="0" w:space="0" w:color="auto"/>
      </w:divBdr>
    </w:div>
    <w:div w:id="1395547267">
      <w:bodyDiv w:val="1"/>
      <w:marLeft w:val="0"/>
      <w:marRight w:val="0"/>
      <w:marTop w:val="0"/>
      <w:marBottom w:val="0"/>
      <w:divBdr>
        <w:top w:val="none" w:sz="0" w:space="0" w:color="auto"/>
        <w:left w:val="none" w:sz="0" w:space="0" w:color="auto"/>
        <w:bottom w:val="none" w:sz="0" w:space="0" w:color="auto"/>
        <w:right w:val="none" w:sz="0" w:space="0" w:color="auto"/>
      </w:divBdr>
      <w:divsChild>
        <w:div w:id="436483487">
          <w:marLeft w:val="0"/>
          <w:marRight w:val="0"/>
          <w:marTop w:val="0"/>
          <w:marBottom w:val="0"/>
          <w:divBdr>
            <w:top w:val="none" w:sz="0" w:space="0" w:color="auto"/>
            <w:left w:val="none" w:sz="0" w:space="0" w:color="auto"/>
            <w:bottom w:val="none" w:sz="0" w:space="0" w:color="auto"/>
            <w:right w:val="none" w:sz="0" w:space="0" w:color="auto"/>
          </w:divBdr>
        </w:div>
        <w:div w:id="621615955">
          <w:marLeft w:val="0"/>
          <w:marRight w:val="0"/>
          <w:marTop w:val="0"/>
          <w:marBottom w:val="0"/>
          <w:divBdr>
            <w:top w:val="none" w:sz="0" w:space="0" w:color="auto"/>
            <w:left w:val="none" w:sz="0" w:space="0" w:color="auto"/>
            <w:bottom w:val="none" w:sz="0" w:space="0" w:color="auto"/>
            <w:right w:val="none" w:sz="0" w:space="0" w:color="auto"/>
          </w:divBdr>
        </w:div>
        <w:div w:id="685594806">
          <w:marLeft w:val="0"/>
          <w:marRight w:val="0"/>
          <w:marTop w:val="0"/>
          <w:marBottom w:val="0"/>
          <w:divBdr>
            <w:top w:val="none" w:sz="0" w:space="0" w:color="auto"/>
            <w:left w:val="none" w:sz="0" w:space="0" w:color="auto"/>
            <w:bottom w:val="none" w:sz="0" w:space="0" w:color="auto"/>
            <w:right w:val="none" w:sz="0" w:space="0" w:color="auto"/>
          </w:divBdr>
        </w:div>
        <w:div w:id="1664702843">
          <w:marLeft w:val="0"/>
          <w:marRight w:val="0"/>
          <w:marTop w:val="0"/>
          <w:marBottom w:val="0"/>
          <w:divBdr>
            <w:top w:val="none" w:sz="0" w:space="0" w:color="auto"/>
            <w:left w:val="none" w:sz="0" w:space="0" w:color="auto"/>
            <w:bottom w:val="none" w:sz="0" w:space="0" w:color="auto"/>
            <w:right w:val="none" w:sz="0" w:space="0" w:color="auto"/>
          </w:divBdr>
        </w:div>
        <w:div w:id="1677341995">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875187754">
          <w:marLeft w:val="0"/>
          <w:marRight w:val="0"/>
          <w:marTop w:val="0"/>
          <w:marBottom w:val="0"/>
          <w:divBdr>
            <w:top w:val="none" w:sz="0" w:space="0" w:color="auto"/>
            <w:left w:val="none" w:sz="0" w:space="0" w:color="auto"/>
            <w:bottom w:val="none" w:sz="0" w:space="0" w:color="auto"/>
            <w:right w:val="none" w:sz="0" w:space="0" w:color="auto"/>
          </w:divBdr>
        </w:div>
        <w:div w:id="1897473508">
          <w:marLeft w:val="0"/>
          <w:marRight w:val="0"/>
          <w:marTop w:val="0"/>
          <w:marBottom w:val="0"/>
          <w:divBdr>
            <w:top w:val="none" w:sz="0" w:space="0" w:color="auto"/>
            <w:left w:val="none" w:sz="0" w:space="0" w:color="auto"/>
            <w:bottom w:val="none" w:sz="0" w:space="0" w:color="auto"/>
            <w:right w:val="none" w:sz="0" w:space="0" w:color="auto"/>
          </w:divBdr>
        </w:div>
        <w:div w:id="1905143387">
          <w:marLeft w:val="0"/>
          <w:marRight w:val="0"/>
          <w:marTop w:val="0"/>
          <w:marBottom w:val="0"/>
          <w:divBdr>
            <w:top w:val="none" w:sz="0" w:space="0" w:color="auto"/>
            <w:left w:val="none" w:sz="0" w:space="0" w:color="auto"/>
            <w:bottom w:val="none" w:sz="0" w:space="0" w:color="auto"/>
            <w:right w:val="none" w:sz="0" w:space="0" w:color="auto"/>
          </w:divBdr>
        </w:div>
      </w:divsChild>
    </w:div>
    <w:div w:id="1445029429">
      <w:bodyDiv w:val="1"/>
      <w:marLeft w:val="0"/>
      <w:marRight w:val="0"/>
      <w:marTop w:val="0"/>
      <w:marBottom w:val="0"/>
      <w:divBdr>
        <w:top w:val="none" w:sz="0" w:space="0" w:color="auto"/>
        <w:left w:val="none" w:sz="0" w:space="0" w:color="auto"/>
        <w:bottom w:val="none" w:sz="0" w:space="0" w:color="auto"/>
        <w:right w:val="none" w:sz="0" w:space="0" w:color="auto"/>
      </w:divBdr>
    </w:div>
    <w:div w:id="1482229791">
      <w:bodyDiv w:val="1"/>
      <w:marLeft w:val="0"/>
      <w:marRight w:val="0"/>
      <w:marTop w:val="0"/>
      <w:marBottom w:val="0"/>
      <w:divBdr>
        <w:top w:val="none" w:sz="0" w:space="0" w:color="auto"/>
        <w:left w:val="none" w:sz="0" w:space="0" w:color="auto"/>
        <w:bottom w:val="none" w:sz="0" w:space="0" w:color="auto"/>
        <w:right w:val="none" w:sz="0" w:space="0" w:color="auto"/>
      </w:divBdr>
    </w:div>
    <w:div w:id="1486554113">
      <w:bodyDiv w:val="1"/>
      <w:marLeft w:val="0"/>
      <w:marRight w:val="0"/>
      <w:marTop w:val="0"/>
      <w:marBottom w:val="0"/>
      <w:divBdr>
        <w:top w:val="none" w:sz="0" w:space="0" w:color="auto"/>
        <w:left w:val="none" w:sz="0" w:space="0" w:color="auto"/>
        <w:bottom w:val="none" w:sz="0" w:space="0" w:color="auto"/>
        <w:right w:val="none" w:sz="0" w:space="0" w:color="auto"/>
      </w:divBdr>
    </w:div>
    <w:div w:id="1487746192">
      <w:bodyDiv w:val="1"/>
      <w:marLeft w:val="0"/>
      <w:marRight w:val="0"/>
      <w:marTop w:val="0"/>
      <w:marBottom w:val="0"/>
      <w:divBdr>
        <w:top w:val="none" w:sz="0" w:space="0" w:color="auto"/>
        <w:left w:val="none" w:sz="0" w:space="0" w:color="auto"/>
        <w:bottom w:val="none" w:sz="0" w:space="0" w:color="auto"/>
        <w:right w:val="none" w:sz="0" w:space="0" w:color="auto"/>
      </w:divBdr>
      <w:divsChild>
        <w:div w:id="724724035">
          <w:marLeft w:val="0"/>
          <w:marRight w:val="0"/>
          <w:marTop w:val="0"/>
          <w:marBottom w:val="0"/>
          <w:divBdr>
            <w:top w:val="none" w:sz="0" w:space="0" w:color="auto"/>
            <w:left w:val="none" w:sz="0" w:space="0" w:color="auto"/>
            <w:bottom w:val="none" w:sz="0" w:space="0" w:color="auto"/>
            <w:right w:val="none" w:sz="0" w:space="0" w:color="auto"/>
          </w:divBdr>
        </w:div>
        <w:div w:id="1066758103">
          <w:marLeft w:val="0"/>
          <w:marRight w:val="0"/>
          <w:marTop w:val="0"/>
          <w:marBottom w:val="0"/>
          <w:divBdr>
            <w:top w:val="none" w:sz="0" w:space="0" w:color="auto"/>
            <w:left w:val="none" w:sz="0" w:space="0" w:color="auto"/>
            <w:bottom w:val="none" w:sz="0" w:space="0" w:color="auto"/>
            <w:right w:val="none" w:sz="0" w:space="0" w:color="auto"/>
          </w:divBdr>
          <w:divsChild>
            <w:div w:id="1187594997">
              <w:marLeft w:val="0"/>
              <w:marRight w:val="0"/>
              <w:marTop w:val="30"/>
              <w:marBottom w:val="30"/>
              <w:divBdr>
                <w:top w:val="none" w:sz="0" w:space="0" w:color="auto"/>
                <w:left w:val="none" w:sz="0" w:space="0" w:color="auto"/>
                <w:bottom w:val="none" w:sz="0" w:space="0" w:color="auto"/>
                <w:right w:val="none" w:sz="0" w:space="0" w:color="auto"/>
              </w:divBdr>
              <w:divsChild>
                <w:div w:id="189418991">
                  <w:marLeft w:val="0"/>
                  <w:marRight w:val="0"/>
                  <w:marTop w:val="0"/>
                  <w:marBottom w:val="0"/>
                  <w:divBdr>
                    <w:top w:val="none" w:sz="0" w:space="0" w:color="auto"/>
                    <w:left w:val="none" w:sz="0" w:space="0" w:color="auto"/>
                    <w:bottom w:val="none" w:sz="0" w:space="0" w:color="auto"/>
                    <w:right w:val="none" w:sz="0" w:space="0" w:color="auto"/>
                  </w:divBdr>
                  <w:divsChild>
                    <w:div w:id="184097641">
                      <w:marLeft w:val="0"/>
                      <w:marRight w:val="0"/>
                      <w:marTop w:val="0"/>
                      <w:marBottom w:val="0"/>
                      <w:divBdr>
                        <w:top w:val="none" w:sz="0" w:space="0" w:color="auto"/>
                        <w:left w:val="none" w:sz="0" w:space="0" w:color="auto"/>
                        <w:bottom w:val="none" w:sz="0" w:space="0" w:color="auto"/>
                        <w:right w:val="none" w:sz="0" w:space="0" w:color="auto"/>
                      </w:divBdr>
                    </w:div>
                  </w:divsChild>
                </w:div>
                <w:div w:id="226886160">
                  <w:marLeft w:val="0"/>
                  <w:marRight w:val="0"/>
                  <w:marTop w:val="0"/>
                  <w:marBottom w:val="0"/>
                  <w:divBdr>
                    <w:top w:val="none" w:sz="0" w:space="0" w:color="auto"/>
                    <w:left w:val="none" w:sz="0" w:space="0" w:color="auto"/>
                    <w:bottom w:val="none" w:sz="0" w:space="0" w:color="auto"/>
                    <w:right w:val="none" w:sz="0" w:space="0" w:color="auto"/>
                  </w:divBdr>
                  <w:divsChild>
                    <w:div w:id="120927616">
                      <w:marLeft w:val="0"/>
                      <w:marRight w:val="0"/>
                      <w:marTop w:val="0"/>
                      <w:marBottom w:val="0"/>
                      <w:divBdr>
                        <w:top w:val="none" w:sz="0" w:space="0" w:color="auto"/>
                        <w:left w:val="none" w:sz="0" w:space="0" w:color="auto"/>
                        <w:bottom w:val="none" w:sz="0" w:space="0" w:color="auto"/>
                        <w:right w:val="none" w:sz="0" w:space="0" w:color="auto"/>
                      </w:divBdr>
                    </w:div>
                  </w:divsChild>
                </w:div>
                <w:div w:id="230238432">
                  <w:marLeft w:val="0"/>
                  <w:marRight w:val="0"/>
                  <w:marTop w:val="0"/>
                  <w:marBottom w:val="0"/>
                  <w:divBdr>
                    <w:top w:val="none" w:sz="0" w:space="0" w:color="auto"/>
                    <w:left w:val="none" w:sz="0" w:space="0" w:color="auto"/>
                    <w:bottom w:val="none" w:sz="0" w:space="0" w:color="auto"/>
                    <w:right w:val="none" w:sz="0" w:space="0" w:color="auto"/>
                  </w:divBdr>
                  <w:divsChild>
                    <w:div w:id="712266438">
                      <w:marLeft w:val="0"/>
                      <w:marRight w:val="0"/>
                      <w:marTop w:val="0"/>
                      <w:marBottom w:val="0"/>
                      <w:divBdr>
                        <w:top w:val="none" w:sz="0" w:space="0" w:color="auto"/>
                        <w:left w:val="none" w:sz="0" w:space="0" w:color="auto"/>
                        <w:bottom w:val="none" w:sz="0" w:space="0" w:color="auto"/>
                        <w:right w:val="none" w:sz="0" w:space="0" w:color="auto"/>
                      </w:divBdr>
                    </w:div>
                  </w:divsChild>
                </w:div>
                <w:div w:id="265507042">
                  <w:marLeft w:val="0"/>
                  <w:marRight w:val="0"/>
                  <w:marTop w:val="0"/>
                  <w:marBottom w:val="0"/>
                  <w:divBdr>
                    <w:top w:val="none" w:sz="0" w:space="0" w:color="auto"/>
                    <w:left w:val="none" w:sz="0" w:space="0" w:color="auto"/>
                    <w:bottom w:val="none" w:sz="0" w:space="0" w:color="auto"/>
                    <w:right w:val="none" w:sz="0" w:space="0" w:color="auto"/>
                  </w:divBdr>
                  <w:divsChild>
                    <w:div w:id="895580863">
                      <w:marLeft w:val="0"/>
                      <w:marRight w:val="0"/>
                      <w:marTop w:val="0"/>
                      <w:marBottom w:val="0"/>
                      <w:divBdr>
                        <w:top w:val="none" w:sz="0" w:space="0" w:color="auto"/>
                        <w:left w:val="none" w:sz="0" w:space="0" w:color="auto"/>
                        <w:bottom w:val="none" w:sz="0" w:space="0" w:color="auto"/>
                        <w:right w:val="none" w:sz="0" w:space="0" w:color="auto"/>
                      </w:divBdr>
                    </w:div>
                  </w:divsChild>
                </w:div>
                <w:div w:id="268855274">
                  <w:marLeft w:val="0"/>
                  <w:marRight w:val="0"/>
                  <w:marTop w:val="0"/>
                  <w:marBottom w:val="0"/>
                  <w:divBdr>
                    <w:top w:val="none" w:sz="0" w:space="0" w:color="auto"/>
                    <w:left w:val="none" w:sz="0" w:space="0" w:color="auto"/>
                    <w:bottom w:val="none" w:sz="0" w:space="0" w:color="auto"/>
                    <w:right w:val="none" w:sz="0" w:space="0" w:color="auto"/>
                  </w:divBdr>
                  <w:divsChild>
                    <w:div w:id="1699697937">
                      <w:marLeft w:val="0"/>
                      <w:marRight w:val="0"/>
                      <w:marTop w:val="0"/>
                      <w:marBottom w:val="0"/>
                      <w:divBdr>
                        <w:top w:val="none" w:sz="0" w:space="0" w:color="auto"/>
                        <w:left w:val="none" w:sz="0" w:space="0" w:color="auto"/>
                        <w:bottom w:val="none" w:sz="0" w:space="0" w:color="auto"/>
                        <w:right w:val="none" w:sz="0" w:space="0" w:color="auto"/>
                      </w:divBdr>
                    </w:div>
                  </w:divsChild>
                </w:div>
                <w:div w:id="283969761">
                  <w:marLeft w:val="0"/>
                  <w:marRight w:val="0"/>
                  <w:marTop w:val="0"/>
                  <w:marBottom w:val="0"/>
                  <w:divBdr>
                    <w:top w:val="none" w:sz="0" w:space="0" w:color="auto"/>
                    <w:left w:val="none" w:sz="0" w:space="0" w:color="auto"/>
                    <w:bottom w:val="none" w:sz="0" w:space="0" w:color="auto"/>
                    <w:right w:val="none" w:sz="0" w:space="0" w:color="auto"/>
                  </w:divBdr>
                  <w:divsChild>
                    <w:div w:id="583729302">
                      <w:marLeft w:val="0"/>
                      <w:marRight w:val="0"/>
                      <w:marTop w:val="0"/>
                      <w:marBottom w:val="0"/>
                      <w:divBdr>
                        <w:top w:val="none" w:sz="0" w:space="0" w:color="auto"/>
                        <w:left w:val="none" w:sz="0" w:space="0" w:color="auto"/>
                        <w:bottom w:val="none" w:sz="0" w:space="0" w:color="auto"/>
                        <w:right w:val="none" w:sz="0" w:space="0" w:color="auto"/>
                      </w:divBdr>
                    </w:div>
                  </w:divsChild>
                </w:div>
                <w:div w:id="664282039">
                  <w:marLeft w:val="0"/>
                  <w:marRight w:val="0"/>
                  <w:marTop w:val="0"/>
                  <w:marBottom w:val="0"/>
                  <w:divBdr>
                    <w:top w:val="none" w:sz="0" w:space="0" w:color="auto"/>
                    <w:left w:val="none" w:sz="0" w:space="0" w:color="auto"/>
                    <w:bottom w:val="none" w:sz="0" w:space="0" w:color="auto"/>
                    <w:right w:val="none" w:sz="0" w:space="0" w:color="auto"/>
                  </w:divBdr>
                  <w:divsChild>
                    <w:div w:id="1237285244">
                      <w:marLeft w:val="0"/>
                      <w:marRight w:val="0"/>
                      <w:marTop w:val="0"/>
                      <w:marBottom w:val="0"/>
                      <w:divBdr>
                        <w:top w:val="none" w:sz="0" w:space="0" w:color="auto"/>
                        <w:left w:val="none" w:sz="0" w:space="0" w:color="auto"/>
                        <w:bottom w:val="none" w:sz="0" w:space="0" w:color="auto"/>
                        <w:right w:val="none" w:sz="0" w:space="0" w:color="auto"/>
                      </w:divBdr>
                    </w:div>
                  </w:divsChild>
                </w:div>
                <w:div w:id="831916510">
                  <w:marLeft w:val="0"/>
                  <w:marRight w:val="0"/>
                  <w:marTop w:val="0"/>
                  <w:marBottom w:val="0"/>
                  <w:divBdr>
                    <w:top w:val="none" w:sz="0" w:space="0" w:color="auto"/>
                    <w:left w:val="none" w:sz="0" w:space="0" w:color="auto"/>
                    <w:bottom w:val="none" w:sz="0" w:space="0" w:color="auto"/>
                    <w:right w:val="none" w:sz="0" w:space="0" w:color="auto"/>
                  </w:divBdr>
                  <w:divsChild>
                    <w:div w:id="498930247">
                      <w:marLeft w:val="0"/>
                      <w:marRight w:val="0"/>
                      <w:marTop w:val="0"/>
                      <w:marBottom w:val="0"/>
                      <w:divBdr>
                        <w:top w:val="none" w:sz="0" w:space="0" w:color="auto"/>
                        <w:left w:val="none" w:sz="0" w:space="0" w:color="auto"/>
                        <w:bottom w:val="none" w:sz="0" w:space="0" w:color="auto"/>
                        <w:right w:val="none" w:sz="0" w:space="0" w:color="auto"/>
                      </w:divBdr>
                    </w:div>
                  </w:divsChild>
                </w:div>
                <w:div w:id="855731729">
                  <w:marLeft w:val="0"/>
                  <w:marRight w:val="0"/>
                  <w:marTop w:val="0"/>
                  <w:marBottom w:val="0"/>
                  <w:divBdr>
                    <w:top w:val="none" w:sz="0" w:space="0" w:color="auto"/>
                    <w:left w:val="none" w:sz="0" w:space="0" w:color="auto"/>
                    <w:bottom w:val="none" w:sz="0" w:space="0" w:color="auto"/>
                    <w:right w:val="none" w:sz="0" w:space="0" w:color="auto"/>
                  </w:divBdr>
                  <w:divsChild>
                    <w:div w:id="1422919618">
                      <w:marLeft w:val="0"/>
                      <w:marRight w:val="0"/>
                      <w:marTop w:val="0"/>
                      <w:marBottom w:val="0"/>
                      <w:divBdr>
                        <w:top w:val="none" w:sz="0" w:space="0" w:color="auto"/>
                        <w:left w:val="none" w:sz="0" w:space="0" w:color="auto"/>
                        <w:bottom w:val="none" w:sz="0" w:space="0" w:color="auto"/>
                        <w:right w:val="none" w:sz="0" w:space="0" w:color="auto"/>
                      </w:divBdr>
                    </w:div>
                  </w:divsChild>
                </w:div>
                <w:div w:id="977883582">
                  <w:marLeft w:val="0"/>
                  <w:marRight w:val="0"/>
                  <w:marTop w:val="0"/>
                  <w:marBottom w:val="0"/>
                  <w:divBdr>
                    <w:top w:val="none" w:sz="0" w:space="0" w:color="auto"/>
                    <w:left w:val="none" w:sz="0" w:space="0" w:color="auto"/>
                    <w:bottom w:val="none" w:sz="0" w:space="0" w:color="auto"/>
                    <w:right w:val="none" w:sz="0" w:space="0" w:color="auto"/>
                  </w:divBdr>
                  <w:divsChild>
                    <w:div w:id="1172835237">
                      <w:marLeft w:val="0"/>
                      <w:marRight w:val="0"/>
                      <w:marTop w:val="0"/>
                      <w:marBottom w:val="0"/>
                      <w:divBdr>
                        <w:top w:val="none" w:sz="0" w:space="0" w:color="auto"/>
                        <w:left w:val="none" w:sz="0" w:space="0" w:color="auto"/>
                        <w:bottom w:val="none" w:sz="0" w:space="0" w:color="auto"/>
                        <w:right w:val="none" w:sz="0" w:space="0" w:color="auto"/>
                      </w:divBdr>
                    </w:div>
                  </w:divsChild>
                </w:div>
                <w:div w:id="1051271557">
                  <w:marLeft w:val="0"/>
                  <w:marRight w:val="0"/>
                  <w:marTop w:val="0"/>
                  <w:marBottom w:val="0"/>
                  <w:divBdr>
                    <w:top w:val="none" w:sz="0" w:space="0" w:color="auto"/>
                    <w:left w:val="none" w:sz="0" w:space="0" w:color="auto"/>
                    <w:bottom w:val="none" w:sz="0" w:space="0" w:color="auto"/>
                    <w:right w:val="none" w:sz="0" w:space="0" w:color="auto"/>
                  </w:divBdr>
                  <w:divsChild>
                    <w:div w:id="475801918">
                      <w:marLeft w:val="0"/>
                      <w:marRight w:val="0"/>
                      <w:marTop w:val="0"/>
                      <w:marBottom w:val="0"/>
                      <w:divBdr>
                        <w:top w:val="none" w:sz="0" w:space="0" w:color="auto"/>
                        <w:left w:val="none" w:sz="0" w:space="0" w:color="auto"/>
                        <w:bottom w:val="none" w:sz="0" w:space="0" w:color="auto"/>
                        <w:right w:val="none" w:sz="0" w:space="0" w:color="auto"/>
                      </w:divBdr>
                    </w:div>
                  </w:divsChild>
                </w:div>
                <w:div w:id="1112360183">
                  <w:marLeft w:val="0"/>
                  <w:marRight w:val="0"/>
                  <w:marTop w:val="0"/>
                  <w:marBottom w:val="0"/>
                  <w:divBdr>
                    <w:top w:val="none" w:sz="0" w:space="0" w:color="auto"/>
                    <w:left w:val="none" w:sz="0" w:space="0" w:color="auto"/>
                    <w:bottom w:val="none" w:sz="0" w:space="0" w:color="auto"/>
                    <w:right w:val="none" w:sz="0" w:space="0" w:color="auto"/>
                  </w:divBdr>
                  <w:divsChild>
                    <w:div w:id="1974822651">
                      <w:marLeft w:val="0"/>
                      <w:marRight w:val="0"/>
                      <w:marTop w:val="0"/>
                      <w:marBottom w:val="0"/>
                      <w:divBdr>
                        <w:top w:val="none" w:sz="0" w:space="0" w:color="auto"/>
                        <w:left w:val="none" w:sz="0" w:space="0" w:color="auto"/>
                        <w:bottom w:val="none" w:sz="0" w:space="0" w:color="auto"/>
                        <w:right w:val="none" w:sz="0" w:space="0" w:color="auto"/>
                      </w:divBdr>
                    </w:div>
                  </w:divsChild>
                </w:div>
                <w:div w:id="1156529785">
                  <w:marLeft w:val="0"/>
                  <w:marRight w:val="0"/>
                  <w:marTop w:val="0"/>
                  <w:marBottom w:val="0"/>
                  <w:divBdr>
                    <w:top w:val="none" w:sz="0" w:space="0" w:color="auto"/>
                    <w:left w:val="none" w:sz="0" w:space="0" w:color="auto"/>
                    <w:bottom w:val="none" w:sz="0" w:space="0" w:color="auto"/>
                    <w:right w:val="none" w:sz="0" w:space="0" w:color="auto"/>
                  </w:divBdr>
                  <w:divsChild>
                    <w:div w:id="1206604094">
                      <w:marLeft w:val="0"/>
                      <w:marRight w:val="0"/>
                      <w:marTop w:val="0"/>
                      <w:marBottom w:val="0"/>
                      <w:divBdr>
                        <w:top w:val="none" w:sz="0" w:space="0" w:color="auto"/>
                        <w:left w:val="none" w:sz="0" w:space="0" w:color="auto"/>
                        <w:bottom w:val="none" w:sz="0" w:space="0" w:color="auto"/>
                        <w:right w:val="none" w:sz="0" w:space="0" w:color="auto"/>
                      </w:divBdr>
                    </w:div>
                  </w:divsChild>
                </w:div>
                <w:div w:id="1187059727">
                  <w:marLeft w:val="0"/>
                  <w:marRight w:val="0"/>
                  <w:marTop w:val="0"/>
                  <w:marBottom w:val="0"/>
                  <w:divBdr>
                    <w:top w:val="none" w:sz="0" w:space="0" w:color="auto"/>
                    <w:left w:val="none" w:sz="0" w:space="0" w:color="auto"/>
                    <w:bottom w:val="none" w:sz="0" w:space="0" w:color="auto"/>
                    <w:right w:val="none" w:sz="0" w:space="0" w:color="auto"/>
                  </w:divBdr>
                  <w:divsChild>
                    <w:div w:id="1910386536">
                      <w:marLeft w:val="0"/>
                      <w:marRight w:val="0"/>
                      <w:marTop w:val="0"/>
                      <w:marBottom w:val="0"/>
                      <w:divBdr>
                        <w:top w:val="none" w:sz="0" w:space="0" w:color="auto"/>
                        <w:left w:val="none" w:sz="0" w:space="0" w:color="auto"/>
                        <w:bottom w:val="none" w:sz="0" w:space="0" w:color="auto"/>
                        <w:right w:val="none" w:sz="0" w:space="0" w:color="auto"/>
                      </w:divBdr>
                    </w:div>
                  </w:divsChild>
                </w:div>
                <w:div w:id="1214469283">
                  <w:marLeft w:val="0"/>
                  <w:marRight w:val="0"/>
                  <w:marTop w:val="0"/>
                  <w:marBottom w:val="0"/>
                  <w:divBdr>
                    <w:top w:val="none" w:sz="0" w:space="0" w:color="auto"/>
                    <w:left w:val="none" w:sz="0" w:space="0" w:color="auto"/>
                    <w:bottom w:val="none" w:sz="0" w:space="0" w:color="auto"/>
                    <w:right w:val="none" w:sz="0" w:space="0" w:color="auto"/>
                  </w:divBdr>
                  <w:divsChild>
                    <w:div w:id="1228342247">
                      <w:marLeft w:val="0"/>
                      <w:marRight w:val="0"/>
                      <w:marTop w:val="0"/>
                      <w:marBottom w:val="0"/>
                      <w:divBdr>
                        <w:top w:val="none" w:sz="0" w:space="0" w:color="auto"/>
                        <w:left w:val="none" w:sz="0" w:space="0" w:color="auto"/>
                        <w:bottom w:val="none" w:sz="0" w:space="0" w:color="auto"/>
                        <w:right w:val="none" w:sz="0" w:space="0" w:color="auto"/>
                      </w:divBdr>
                    </w:div>
                  </w:divsChild>
                </w:div>
                <w:div w:id="1216741633">
                  <w:marLeft w:val="0"/>
                  <w:marRight w:val="0"/>
                  <w:marTop w:val="0"/>
                  <w:marBottom w:val="0"/>
                  <w:divBdr>
                    <w:top w:val="none" w:sz="0" w:space="0" w:color="auto"/>
                    <w:left w:val="none" w:sz="0" w:space="0" w:color="auto"/>
                    <w:bottom w:val="none" w:sz="0" w:space="0" w:color="auto"/>
                    <w:right w:val="none" w:sz="0" w:space="0" w:color="auto"/>
                  </w:divBdr>
                  <w:divsChild>
                    <w:div w:id="1591428746">
                      <w:marLeft w:val="0"/>
                      <w:marRight w:val="0"/>
                      <w:marTop w:val="0"/>
                      <w:marBottom w:val="0"/>
                      <w:divBdr>
                        <w:top w:val="none" w:sz="0" w:space="0" w:color="auto"/>
                        <w:left w:val="none" w:sz="0" w:space="0" w:color="auto"/>
                        <w:bottom w:val="none" w:sz="0" w:space="0" w:color="auto"/>
                        <w:right w:val="none" w:sz="0" w:space="0" w:color="auto"/>
                      </w:divBdr>
                    </w:div>
                  </w:divsChild>
                </w:div>
                <w:div w:id="1231774092">
                  <w:marLeft w:val="0"/>
                  <w:marRight w:val="0"/>
                  <w:marTop w:val="0"/>
                  <w:marBottom w:val="0"/>
                  <w:divBdr>
                    <w:top w:val="none" w:sz="0" w:space="0" w:color="auto"/>
                    <w:left w:val="none" w:sz="0" w:space="0" w:color="auto"/>
                    <w:bottom w:val="none" w:sz="0" w:space="0" w:color="auto"/>
                    <w:right w:val="none" w:sz="0" w:space="0" w:color="auto"/>
                  </w:divBdr>
                  <w:divsChild>
                    <w:div w:id="662204916">
                      <w:marLeft w:val="0"/>
                      <w:marRight w:val="0"/>
                      <w:marTop w:val="0"/>
                      <w:marBottom w:val="0"/>
                      <w:divBdr>
                        <w:top w:val="none" w:sz="0" w:space="0" w:color="auto"/>
                        <w:left w:val="none" w:sz="0" w:space="0" w:color="auto"/>
                        <w:bottom w:val="none" w:sz="0" w:space="0" w:color="auto"/>
                        <w:right w:val="none" w:sz="0" w:space="0" w:color="auto"/>
                      </w:divBdr>
                    </w:div>
                  </w:divsChild>
                </w:div>
                <w:div w:id="1292857311">
                  <w:marLeft w:val="0"/>
                  <w:marRight w:val="0"/>
                  <w:marTop w:val="0"/>
                  <w:marBottom w:val="0"/>
                  <w:divBdr>
                    <w:top w:val="none" w:sz="0" w:space="0" w:color="auto"/>
                    <w:left w:val="none" w:sz="0" w:space="0" w:color="auto"/>
                    <w:bottom w:val="none" w:sz="0" w:space="0" w:color="auto"/>
                    <w:right w:val="none" w:sz="0" w:space="0" w:color="auto"/>
                  </w:divBdr>
                  <w:divsChild>
                    <w:div w:id="101655039">
                      <w:marLeft w:val="0"/>
                      <w:marRight w:val="0"/>
                      <w:marTop w:val="0"/>
                      <w:marBottom w:val="0"/>
                      <w:divBdr>
                        <w:top w:val="none" w:sz="0" w:space="0" w:color="auto"/>
                        <w:left w:val="none" w:sz="0" w:space="0" w:color="auto"/>
                        <w:bottom w:val="none" w:sz="0" w:space="0" w:color="auto"/>
                        <w:right w:val="none" w:sz="0" w:space="0" w:color="auto"/>
                      </w:divBdr>
                    </w:div>
                  </w:divsChild>
                </w:div>
                <w:div w:id="1318072051">
                  <w:marLeft w:val="0"/>
                  <w:marRight w:val="0"/>
                  <w:marTop w:val="0"/>
                  <w:marBottom w:val="0"/>
                  <w:divBdr>
                    <w:top w:val="none" w:sz="0" w:space="0" w:color="auto"/>
                    <w:left w:val="none" w:sz="0" w:space="0" w:color="auto"/>
                    <w:bottom w:val="none" w:sz="0" w:space="0" w:color="auto"/>
                    <w:right w:val="none" w:sz="0" w:space="0" w:color="auto"/>
                  </w:divBdr>
                  <w:divsChild>
                    <w:div w:id="2084522028">
                      <w:marLeft w:val="0"/>
                      <w:marRight w:val="0"/>
                      <w:marTop w:val="0"/>
                      <w:marBottom w:val="0"/>
                      <w:divBdr>
                        <w:top w:val="none" w:sz="0" w:space="0" w:color="auto"/>
                        <w:left w:val="none" w:sz="0" w:space="0" w:color="auto"/>
                        <w:bottom w:val="none" w:sz="0" w:space="0" w:color="auto"/>
                        <w:right w:val="none" w:sz="0" w:space="0" w:color="auto"/>
                      </w:divBdr>
                    </w:div>
                  </w:divsChild>
                </w:div>
                <w:div w:id="1349527466">
                  <w:marLeft w:val="0"/>
                  <w:marRight w:val="0"/>
                  <w:marTop w:val="0"/>
                  <w:marBottom w:val="0"/>
                  <w:divBdr>
                    <w:top w:val="none" w:sz="0" w:space="0" w:color="auto"/>
                    <w:left w:val="none" w:sz="0" w:space="0" w:color="auto"/>
                    <w:bottom w:val="none" w:sz="0" w:space="0" w:color="auto"/>
                    <w:right w:val="none" w:sz="0" w:space="0" w:color="auto"/>
                  </w:divBdr>
                  <w:divsChild>
                    <w:div w:id="188881126">
                      <w:marLeft w:val="0"/>
                      <w:marRight w:val="0"/>
                      <w:marTop w:val="0"/>
                      <w:marBottom w:val="0"/>
                      <w:divBdr>
                        <w:top w:val="none" w:sz="0" w:space="0" w:color="auto"/>
                        <w:left w:val="none" w:sz="0" w:space="0" w:color="auto"/>
                        <w:bottom w:val="none" w:sz="0" w:space="0" w:color="auto"/>
                        <w:right w:val="none" w:sz="0" w:space="0" w:color="auto"/>
                      </w:divBdr>
                    </w:div>
                  </w:divsChild>
                </w:div>
                <w:div w:id="1378970896">
                  <w:marLeft w:val="0"/>
                  <w:marRight w:val="0"/>
                  <w:marTop w:val="0"/>
                  <w:marBottom w:val="0"/>
                  <w:divBdr>
                    <w:top w:val="none" w:sz="0" w:space="0" w:color="auto"/>
                    <w:left w:val="none" w:sz="0" w:space="0" w:color="auto"/>
                    <w:bottom w:val="none" w:sz="0" w:space="0" w:color="auto"/>
                    <w:right w:val="none" w:sz="0" w:space="0" w:color="auto"/>
                  </w:divBdr>
                  <w:divsChild>
                    <w:div w:id="1377390373">
                      <w:marLeft w:val="0"/>
                      <w:marRight w:val="0"/>
                      <w:marTop w:val="0"/>
                      <w:marBottom w:val="0"/>
                      <w:divBdr>
                        <w:top w:val="none" w:sz="0" w:space="0" w:color="auto"/>
                        <w:left w:val="none" w:sz="0" w:space="0" w:color="auto"/>
                        <w:bottom w:val="none" w:sz="0" w:space="0" w:color="auto"/>
                        <w:right w:val="none" w:sz="0" w:space="0" w:color="auto"/>
                      </w:divBdr>
                    </w:div>
                  </w:divsChild>
                </w:div>
                <w:div w:id="1435133819">
                  <w:marLeft w:val="0"/>
                  <w:marRight w:val="0"/>
                  <w:marTop w:val="0"/>
                  <w:marBottom w:val="0"/>
                  <w:divBdr>
                    <w:top w:val="none" w:sz="0" w:space="0" w:color="auto"/>
                    <w:left w:val="none" w:sz="0" w:space="0" w:color="auto"/>
                    <w:bottom w:val="none" w:sz="0" w:space="0" w:color="auto"/>
                    <w:right w:val="none" w:sz="0" w:space="0" w:color="auto"/>
                  </w:divBdr>
                  <w:divsChild>
                    <w:div w:id="1478036386">
                      <w:marLeft w:val="0"/>
                      <w:marRight w:val="0"/>
                      <w:marTop w:val="0"/>
                      <w:marBottom w:val="0"/>
                      <w:divBdr>
                        <w:top w:val="none" w:sz="0" w:space="0" w:color="auto"/>
                        <w:left w:val="none" w:sz="0" w:space="0" w:color="auto"/>
                        <w:bottom w:val="none" w:sz="0" w:space="0" w:color="auto"/>
                        <w:right w:val="none" w:sz="0" w:space="0" w:color="auto"/>
                      </w:divBdr>
                    </w:div>
                  </w:divsChild>
                </w:div>
                <w:div w:id="1511987714">
                  <w:marLeft w:val="0"/>
                  <w:marRight w:val="0"/>
                  <w:marTop w:val="0"/>
                  <w:marBottom w:val="0"/>
                  <w:divBdr>
                    <w:top w:val="none" w:sz="0" w:space="0" w:color="auto"/>
                    <w:left w:val="none" w:sz="0" w:space="0" w:color="auto"/>
                    <w:bottom w:val="none" w:sz="0" w:space="0" w:color="auto"/>
                    <w:right w:val="none" w:sz="0" w:space="0" w:color="auto"/>
                  </w:divBdr>
                  <w:divsChild>
                    <w:div w:id="389766793">
                      <w:marLeft w:val="0"/>
                      <w:marRight w:val="0"/>
                      <w:marTop w:val="0"/>
                      <w:marBottom w:val="0"/>
                      <w:divBdr>
                        <w:top w:val="none" w:sz="0" w:space="0" w:color="auto"/>
                        <w:left w:val="none" w:sz="0" w:space="0" w:color="auto"/>
                        <w:bottom w:val="none" w:sz="0" w:space="0" w:color="auto"/>
                        <w:right w:val="none" w:sz="0" w:space="0" w:color="auto"/>
                      </w:divBdr>
                    </w:div>
                  </w:divsChild>
                </w:div>
                <w:div w:id="1566180721">
                  <w:marLeft w:val="0"/>
                  <w:marRight w:val="0"/>
                  <w:marTop w:val="0"/>
                  <w:marBottom w:val="0"/>
                  <w:divBdr>
                    <w:top w:val="none" w:sz="0" w:space="0" w:color="auto"/>
                    <w:left w:val="none" w:sz="0" w:space="0" w:color="auto"/>
                    <w:bottom w:val="none" w:sz="0" w:space="0" w:color="auto"/>
                    <w:right w:val="none" w:sz="0" w:space="0" w:color="auto"/>
                  </w:divBdr>
                  <w:divsChild>
                    <w:div w:id="998771398">
                      <w:marLeft w:val="0"/>
                      <w:marRight w:val="0"/>
                      <w:marTop w:val="0"/>
                      <w:marBottom w:val="0"/>
                      <w:divBdr>
                        <w:top w:val="none" w:sz="0" w:space="0" w:color="auto"/>
                        <w:left w:val="none" w:sz="0" w:space="0" w:color="auto"/>
                        <w:bottom w:val="none" w:sz="0" w:space="0" w:color="auto"/>
                        <w:right w:val="none" w:sz="0" w:space="0" w:color="auto"/>
                      </w:divBdr>
                    </w:div>
                  </w:divsChild>
                </w:div>
                <w:div w:id="1576428165">
                  <w:marLeft w:val="0"/>
                  <w:marRight w:val="0"/>
                  <w:marTop w:val="0"/>
                  <w:marBottom w:val="0"/>
                  <w:divBdr>
                    <w:top w:val="none" w:sz="0" w:space="0" w:color="auto"/>
                    <w:left w:val="none" w:sz="0" w:space="0" w:color="auto"/>
                    <w:bottom w:val="none" w:sz="0" w:space="0" w:color="auto"/>
                    <w:right w:val="none" w:sz="0" w:space="0" w:color="auto"/>
                  </w:divBdr>
                  <w:divsChild>
                    <w:div w:id="121581063">
                      <w:marLeft w:val="0"/>
                      <w:marRight w:val="0"/>
                      <w:marTop w:val="0"/>
                      <w:marBottom w:val="0"/>
                      <w:divBdr>
                        <w:top w:val="none" w:sz="0" w:space="0" w:color="auto"/>
                        <w:left w:val="none" w:sz="0" w:space="0" w:color="auto"/>
                        <w:bottom w:val="none" w:sz="0" w:space="0" w:color="auto"/>
                        <w:right w:val="none" w:sz="0" w:space="0" w:color="auto"/>
                      </w:divBdr>
                    </w:div>
                  </w:divsChild>
                </w:div>
                <w:div w:id="1604069095">
                  <w:marLeft w:val="0"/>
                  <w:marRight w:val="0"/>
                  <w:marTop w:val="0"/>
                  <w:marBottom w:val="0"/>
                  <w:divBdr>
                    <w:top w:val="none" w:sz="0" w:space="0" w:color="auto"/>
                    <w:left w:val="none" w:sz="0" w:space="0" w:color="auto"/>
                    <w:bottom w:val="none" w:sz="0" w:space="0" w:color="auto"/>
                    <w:right w:val="none" w:sz="0" w:space="0" w:color="auto"/>
                  </w:divBdr>
                  <w:divsChild>
                    <w:div w:id="454370779">
                      <w:marLeft w:val="0"/>
                      <w:marRight w:val="0"/>
                      <w:marTop w:val="0"/>
                      <w:marBottom w:val="0"/>
                      <w:divBdr>
                        <w:top w:val="none" w:sz="0" w:space="0" w:color="auto"/>
                        <w:left w:val="none" w:sz="0" w:space="0" w:color="auto"/>
                        <w:bottom w:val="none" w:sz="0" w:space="0" w:color="auto"/>
                        <w:right w:val="none" w:sz="0" w:space="0" w:color="auto"/>
                      </w:divBdr>
                    </w:div>
                  </w:divsChild>
                </w:div>
                <w:div w:id="1615164565">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 w:id="1797332112">
                  <w:marLeft w:val="0"/>
                  <w:marRight w:val="0"/>
                  <w:marTop w:val="0"/>
                  <w:marBottom w:val="0"/>
                  <w:divBdr>
                    <w:top w:val="none" w:sz="0" w:space="0" w:color="auto"/>
                    <w:left w:val="none" w:sz="0" w:space="0" w:color="auto"/>
                    <w:bottom w:val="none" w:sz="0" w:space="0" w:color="auto"/>
                    <w:right w:val="none" w:sz="0" w:space="0" w:color="auto"/>
                  </w:divBdr>
                  <w:divsChild>
                    <w:div w:id="483591978">
                      <w:marLeft w:val="0"/>
                      <w:marRight w:val="0"/>
                      <w:marTop w:val="0"/>
                      <w:marBottom w:val="0"/>
                      <w:divBdr>
                        <w:top w:val="none" w:sz="0" w:space="0" w:color="auto"/>
                        <w:left w:val="none" w:sz="0" w:space="0" w:color="auto"/>
                        <w:bottom w:val="none" w:sz="0" w:space="0" w:color="auto"/>
                        <w:right w:val="none" w:sz="0" w:space="0" w:color="auto"/>
                      </w:divBdr>
                    </w:div>
                  </w:divsChild>
                </w:div>
                <w:div w:id="1800217656">
                  <w:marLeft w:val="0"/>
                  <w:marRight w:val="0"/>
                  <w:marTop w:val="0"/>
                  <w:marBottom w:val="0"/>
                  <w:divBdr>
                    <w:top w:val="none" w:sz="0" w:space="0" w:color="auto"/>
                    <w:left w:val="none" w:sz="0" w:space="0" w:color="auto"/>
                    <w:bottom w:val="none" w:sz="0" w:space="0" w:color="auto"/>
                    <w:right w:val="none" w:sz="0" w:space="0" w:color="auto"/>
                  </w:divBdr>
                  <w:divsChild>
                    <w:div w:id="1452824541">
                      <w:marLeft w:val="0"/>
                      <w:marRight w:val="0"/>
                      <w:marTop w:val="0"/>
                      <w:marBottom w:val="0"/>
                      <w:divBdr>
                        <w:top w:val="none" w:sz="0" w:space="0" w:color="auto"/>
                        <w:left w:val="none" w:sz="0" w:space="0" w:color="auto"/>
                        <w:bottom w:val="none" w:sz="0" w:space="0" w:color="auto"/>
                        <w:right w:val="none" w:sz="0" w:space="0" w:color="auto"/>
                      </w:divBdr>
                    </w:div>
                  </w:divsChild>
                </w:div>
                <w:div w:id="1846162616">
                  <w:marLeft w:val="0"/>
                  <w:marRight w:val="0"/>
                  <w:marTop w:val="0"/>
                  <w:marBottom w:val="0"/>
                  <w:divBdr>
                    <w:top w:val="none" w:sz="0" w:space="0" w:color="auto"/>
                    <w:left w:val="none" w:sz="0" w:space="0" w:color="auto"/>
                    <w:bottom w:val="none" w:sz="0" w:space="0" w:color="auto"/>
                    <w:right w:val="none" w:sz="0" w:space="0" w:color="auto"/>
                  </w:divBdr>
                  <w:divsChild>
                    <w:div w:id="285552206">
                      <w:marLeft w:val="0"/>
                      <w:marRight w:val="0"/>
                      <w:marTop w:val="0"/>
                      <w:marBottom w:val="0"/>
                      <w:divBdr>
                        <w:top w:val="none" w:sz="0" w:space="0" w:color="auto"/>
                        <w:left w:val="none" w:sz="0" w:space="0" w:color="auto"/>
                        <w:bottom w:val="none" w:sz="0" w:space="0" w:color="auto"/>
                        <w:right w:val="none" w:sz="0" w:space="0" w:color="auto"/>
                      </w:divBdr>
                    </w:div>
                  </w:divsChild>
                </w:div>
                <w:div w:id="1863010900">
                  <w:marLeft w:val="0"/>
                  <w:marRight w:val="0"/>
                  <w:marTop w:val="0"/>
                  <w:marBottom w:val="0"/>
                  <w:divBdr>
                    <w:top w:val="none" w:sz="0" w:space="0" w:color="auto"/>
                    <w:left w:val="none" w:sz="0" w:space="0" w:color="auto"/>
                    <w:bottom w:val="none" w:sz="0" w:space="0" w:color="auto"/>
                    <w:right w:val="none" w:sz="0" w:space="0" w:color="auto"/>
                  </w:divBdr>
                  <w:divsChild>
                    <w:div w:id="2130779604">
                      <w:marLeft w:val="0"/>
                      <w:marRight w:val="0"/>
                      <w:marTop w:val="0"/>
                      <w:marBottom w:val="0"/>
                      <w:divBdr>
                        <w:top w:val="none" w:sz="0" w:space="0" w:color="auto"/>
                        <w:left w:val="none" w:sz="0" w:space="0" w:color="auto"/>
                        <w:bottom w:val="none" w:sz="0" w:space="0" w:color="auto"/>
                        <w:right w:val="none" w:sz="0" w:space="0" w:color="auto"/>
                      </w:divBdr>
                    </w:div>
                  </w:divsChild>
                </w:div>
                <w:div w:id="1889107868">
                  <w:marLeft w:val="0"/>
                  <w:marRight w:val="0"/>
                  <w:marTop w:val="0"/>
                  <w:marBottom w:val="0"/>
                  <w:divBdr>
                    <w:top w:val="none" w:sz="0" w:space="0" w:color="auto"/>
                    <w:left w:val="none" w:sz="0" w:space="0" w:color="auto"/>
                    <w:bottom w:val="none" w:sz="0" w:space="0" w:color="auto"/>
                    <w:right w:val="none" w:sz="0" w:space="0" w:color="auto"/>
                  </w:divBdr>
                  <w:divsChild>
                    <w:div w:id="823199547">
                      <w:marLeft w:val="0"/>
                      <w:marRight w:val="0"/>
                      <w:marTop w:val="0"/>
                      <w:marBottom w:val="0"/>
                      <w:divBdr>
                        <w:top w:val="none" w:sz="0" w:space="0" w:color="auto"/>
                        <w:left w:val="none" w:sz="0" w:space="0" w:color="auto"/>
                        <w:bottom w:val="none" w:sz="0" w:space="0" w:color="auto"/>
                        <w:right w:val="none" w:sz="0" w:space="0" w:color="auto"/>
                      </w:divBdr>
                    </w:div>
                  </w:divsChild>
                </w:div>
                <w:div w:id="2058621970">
                  <w:marLeft w:val="0"/>
                  <w:marRight w:val="0"/>
                  <w:marTop w:val="0"/>
                  <w:marBottom w:val="0"/>
                  <w:divBdr>
                    <w:top w:val="none" w:sz="0" w:space="0" w:color="auto"/>
                    <w:left w:val="none" w:sz="0" w:space="0" w:color="auto"/>
                    <w:bottom w:val="none" w:sz="0" w:space="0" w:color="auto"/>
                    <w:right w:val="none" w:sz="0" w:space="0" w:color="auto"/>
                  </w:divBdr>
                  <w:divsChild>
                    <w:div w:id="148517454">
                      <w:marLeft w:val="0"/>
                      <w:marRight w:val="0"/>
                      <w:marTop w:val="0"/>
                      <w:marBottom w:val="0"/>
                      <w:divBdr>
                        <w:top w:val="none" w:sz="0" w:space="0" w:color="auto"/>
                        <w:left w:val="none" w:sz="0" w:space="0" w:color="auto"/>
                        <w:bottom w:val="none" w:sz="0" w:space="0" w:color="auto"/>
                        <w:right w:val="none" w:sz="0" w:space="0" w:color="auto"/>
                      </w:divBdr>
                    </w:div>
                  </w:divsChild>
                </w:div>
                <w:div w:id="2132893471">
                  <w:marLeft w:val="0"/>
                  <w:marRight w:val="0"/>
                  <w:marTop w:val="0"/>
                  <w:marBottom w:val="0"/>
                  <w:divBdr>
                    <w:top w:val="none" w:sz="0" w:space="0" w:color="auto"/>
                    <w:left w:val="none" w:sz="0" w:space="0" w:color="auto"/>
                    <w:bottom w:val="none" w:sz="0" w:space="0" w:color="auto"/>
                    <w:right w:val="none" w:sz="0" w:space="0" w:color="auto"/>
                  </w:divBdr>
                  <w:divsChild>
                    <w:div w:id="2025981215">
                      <w:marLeft w:val="0"/>
                      <w:marRight w:val="0"/>
                      <w:marTop w:val="0"/>
                      <w:marBottom w:val="0"/>
                      <w:divBdr>
                        <w:top w:val="none" w:sz="0" w:space="0" w:color="auto"/>
                        <w:left w:val="none" w:sz="0" w:space="0" w:color="auto"/>
                        <w:bottom w:val="none" w:sz="0" w:space="0" w:color="auto"/>
                        <w:right w:val="none" w:sz="0" w:space="0" w:color="auto"/>
                      </w:divBdr>
                    </w:div>
                  </w:divsChild>
                </w:div>
                <w:div w:id="2136636395">
                  <w:marLeft w:val="0"/>
                  <w:marRight w:val="0"/>
                  <w:marTop w:val="0"/>
                  <w:marBottom w:val="0"/>
                  <w:divBdr>
                    <w:top w:val="none" w:sz="0" w:space="0" w:color="auto"/>
                    <w:left w:val="none" w:sz="0" w:space="0" w:color="auto"/>
                    <w:bottom w:val="none" w:sz="0" w:space="0" w:color="auto"/>
                    <w:right w:val="none" w:sz="0" w:space="0" w:color="auto"/>
                  </w:divBdr>
                  <w:divsChild>
                    <w:div w:id="461508199">
                      <w:marLeft w:val="0"/>
                      <w:marRight w:val="0"/>
                      <w:marTop w:val="0"/>
                      <w:marBottom w:val="0"/>
                      <w:divBdr>
                        <w:top w:val="none" w:sz="0" w:space="0" w:color="auto"/>
                        <w:left w:val="none" w:sz="0" w:space="0" w:color="auto"/>
                        <w:bottom w:val="none" w:sz="0" w:space="0" w:color="auto"/>
                        <w:right w:val="none" w:sz="0" w:space="0" w:color="auto"/>
                      </w:divBdr>
                    </w:div>
                  </w:divsChild>
                </w:div>
                <w:div w:id="2141267229">
                  <w:marLeft w:val="0"/>
                  <w:marRight w:val="0"/>
                  <w:marTop w:val="0"/>
                  <w:marBottom w:val="0"/>
                  <w:divBdr>
                    <w:top w:val="none" w:sz="0" w:space="0" w:color="auto"/>
                    <w:left w:val="none" w:sz="0" w:space="0" w:color="auto"/>
                    <w:bottom w:val="none" w:sz="0" w:space="0" w:color="auto"/>
                    <w:right w:val="none" w:sz="0" w:space="0" w:color="auto"/>
                  </w:divBdr>
                  <w:divsChild>
                    <w:div w:id="565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3456">
      <w:bodyDiv w:val="1"/>
      <w:marLeft w:val="0"/>
      <w:marRight w:val="0"/>
      <w:marTop w:val="0"/>
      <w:marBottom w:val="0"/>
      <w:divBdr>
        <w:top w:val="none" w:sz="0" w:space="0" w:color="auto"/>
        <w:left w:val="none" w:sz="0" w:space="0" w:color="auto"/>
        <w:bottom w:val="none" w:sz="0" w:space="0" w:color="auto"/>
        <w:right w:val="none" w:sz="0" w:space="0" w:color="auto"/>
      </w:divBdr>
    </w:div>
    <w:div w:id="1571694918">
      <w:bodyDiv w:val="1"/>
      <w:marLeft w:val="0"/>
      <w:marRight w:val="0"/>
      <w:marTop w:val="0"/>
      <w:marBottom w:val="0"/>
      <w:divBdr>
        <w:top w:val="none" w:sz="0" w:space="0" w:color="auto"/>
        <w:left w:val="none" w:sz="0" w:space="0" w:color="auto"/>
        <w:bottom w:val="none" w:sz="0" w:space="0" w:color="auto"/>
        <w:right w:val="none" w:sz="0" w:space="0" w:color="auto"/>
      </w:divBdr>
    </w:div>
    <w:div w:id="1631666167">
      <w:bodyDiv w:val="1"/>
      <w:marLeft w:val="0"/>
      <w:marRight w:val="0"/>
      <w:marTop w:val="0"/>
      <w:marBottom w:val="0"/>
      <w:divBdr>
        <w:top w:val="none" w:sz="0" w:space="0" w:color="auto"/>
        <w:left w:val="none" w:sz="0" w:space="0" w:color="auto"/>
        <w:bottom w:val="none" w:sz="0" w:space="0" w:color="auto"/>
        <w:right w:val="none" w:sz="0" w:space="0" w:color="auto"/>
      </w:divBdr>
    </w:div>
    <w:div w:id="1670478206">
      <w:bodyDiv w:val="1"/>
      <w:marLeft w:val="0"/>
      <w:marRight w:val="0"/>
      <w:marTop w:val="0"/>
      <w:marBottom w:val="0"/>
      <w:divBdr>
        <w:top w:val="none" w:sz="0" w:space="0" w:color="auto"/>
        <w:left w:val="none" w:sz="0" w:space="0" w:color="auto"/>
        <w:bottom w:val="none" w:sz="0" w:space="0" w:color="auto"/>
        <w:right w:val="none" w:sz="0" w:space="0" w:color="auto"/>
      </w:divBdr>
    </w:div>
    <w:div w:id="1771513556">
      <w:bodyDiv w:val="1"/>
      <w:marLeft w:val="0"/>
      <w:marRight w:val="0"/>
      <w:marTop w:val="0"/>
      <w:marBottom w:val="0"/>
      <w:divBdr>
        <w:top w:val="none" w:sz="0" w:space="0" w:color="auto"/>
        <w:left w:val="none" w:sz="0" w:space="0" w:color="auto"/>
        <w:bottom w:val="none" w:sz="0" w:space="0" w:color="auto"/>
        <w:right w:val="none" w:sz="0" w:space="0" w:color="auto"/>
      </w:divBdr>
    </w:div>
    <w:div w:id="1806699866">
      <w:bodyDiv w:val="1"/>
      <w:marLeft w:val="0"/>
      <w:marRight w:val="0"/>
      <w:marTop w:val="0"/>
      <w:marBottom w:val="0"/>
      <w:divBdr>
        <w:top w:val="none" w:sz="0" w:space="0" w:color="auto"/>
        <w:left w:val="none" w:sz="0" w:space="0" w:color="auto"/>
        <w:bottom w:val="none" w:sz="0" w:space="0" w:color="auto"/>
        <w:right w:val="none" w:sz="0" w:space="0" w:color="auto"/>
      </w:divBdr>
    </w:div>
    <w:div w:id="1905991736">
      <w:bodyDiv w:val="1"/>
      <w:marLeft w:val="0"/>
      <w:marRight w:val="0"/>
      <w:marTop w:val="0"/>
      <w:marBottom w:val="0"/>
      <w:divBdr>
        <w:top w:val="none" w:sz="0" w:space="0" w:color="auto"/>
        <w:left w:val="none" w:sz="0" w:space="0" w:color="auto"/>
        <w:bottom w:val="none" w:sz="0" w:space="0" w:color="auto"/>
        <w:right w:val="none" w:sz="0" w:space="0" w:color="auto"/>
      </w:divBdr>
    </w:div>
    <w:div w:id="1910650776">
      <w:bodyDiv w:val="1"/>
      <w:marLeft w:val="0"/>
      <w:marRight w:val="0"/>
      <w:marTop w:val="0"/>
      <w:marBottom w:val="0"/>
      <w:divBdr>
        <w:top w:val="none" w:sz="0" w:space="0" w:color="auto"/>
        <w:left w:val="none" w:sz="0" w:space="0" w:color="auto"/>
        <w:bottom w:val="none" w:sz="0" w:space="0" w:color="auto"/>
        <w:right w:val="none" w:sz="0" w:space="0" w:color="auto"/>
      </w:divBdr>
    </w:div>
    <w:div w:id="1927834864">
      <w:bodyDiv w:val="1"/>
      <w:marLeft w:val="0"/>
      <w:marRight w:val="0"/>
      <w:marTop w:val="0"/>
      <w:marBottom w:val="0"/>
      <w:divBdr>
        <w:top w:val="none" w:sz="0" w:space="0" w:color="auto"/>
        <w:left w:val="none" w:sz="0" w:space="0" w:color="auto"/>
        <w:bottom w:val="none" w:sz="0" w:space="0" w:color="auto"/>
        <w:right w:val="none" w:sz="0" w:space="0" w:color="auto"/>
      </w:divBdr>
    </w:div>
    <w:div w:id="2036151272">
      <w:bodyDiv w:val="1"/>
      <w:marLeft w:val="0"/>
      <w:marRight w:val="0"/>
      <w:marTop w:val="0"/>
      <w:marBottom w:val="0"/>
      <w:divBdr>
        <w:top w:val="none" w:sz="0" w:space="0" w:color="auto"/>
        <w:left w:val="none" w:sz="0" w:space="0" w:color="auto"/>
        <w:bottom w:val="none" w:sz="0" w:space="0" w:color="auto"/>
        <w:right w:val="none" w:sz="0" w:space="0" w:color="auto"/>
      </w:divBdr>
    </w:div>
    <w:div w:id="2067416328">
      <w:bodyDiv w:val="1"/>
      <w:marLeft w:val="0"/>
      <w:marRight w:val="0"/>
      <w:marTop w:val="0"/>
      <w:marBottom w:val="0"/>
      <w:divBdr>
        <w:top w:val="none" w:sz="0" w:space="0" w:color="auto"/>
        <w:left w:val="none" w:sz="0" w:space="0" w:color="auto"/>
        <w:bottom w:val="none" w:sz="0" w:space="0" w:color="auto"/>
        <w:right w:val="none" w:sz="0" w:space="0" w:color="auto"/>
      </w:divBdr>
    </w:div>
    <w:div w:id="2075348373">
      <w:bodyDiv w:val="1"/>
      <w:marLeft w:val="0"/>
      <w:marRight w:val="0"/>
      <w:marTop w:val="0"/>
      <w:marBottom w:val="0"/>
      <w:divBdr>
        <w:top w:val="none" w:sz="0" w:space="0" w:color="auto"/>
        <w:left w:val="none" w:sz="0" w:space="0" w:color="auto"/>
        <w:bottom w:val="none" w:sz="0" w:space="0" w:color="auto"/>
        <w:right w:val="none" w:sz="0" w:space="0" w:color="auto"/>
      </w:divBdr>
    </w:div>
    <w:div w:id="2100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rfp@co.skagit.w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agitcounty.net/rfp"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co.skagit.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1bc514-dd4a-4724-b7af-9ee595e0935c">
      <UserInfo>
        <DisplayName>Kristen Stubben</DisplayName>
        <AccountId>16</AccountId>
        <AccountType/>
      </UserInfo>
      <UserInfo>
        <DisplayName>James Malcolm</DisplayName>
        <AccountId>47</AccountId>
        <AccountType/>
      </UserInfo>
      <UserInfo>
        <DisplayName>Marina Martinez</DisplayName>
        <AccountId>48</AccountId>
        <AccountType/>
      </UserInfo>
    </SharedWithUsers>
    <lcf76f155ced4ddcb4097134ff3c332f xmlns="ec6b40d9-e80a-4b8d-8b51-79aa4389c779">
      <Terms xmlns="http://schemas.microsoft.com/office/infopath/2007/PartnerControls"/>
    </lcf76f155ced4ddcb4097134ff3c332f>
    <_dlc_DocIdPersistId xmlns="ec6b40d9-e80a-4b8d-8b51-79aa4389c779" xsi:nil="true"/>
    <_dlc_DocIdUrl xmlns="ec6b40d9-e80a-4b8d-8b51-79aa4389c779">
      <Url xsi:nil="true"/>
      <Description xsi:nil="true"/>
    </_dlc_DocIdUrl>
    <TaxCatchAll xmlns="a71bc514-dd4a-4724-b7af-9ee595e0935c" xsi:nil="true"/>
    <_dlc_DocId xmlns="ec6b40d9-e80a-4b8d-8b51-79aa4389c7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E14CFB63B43F41B11D1D10F663CA07" ma:contentTypeVersion="21" ma:contentTypeDescription="Create a new document." ma:contentTypeScope="" ma:versionID="e1abfb2beef75196647bd415135f5e8e">
  <xsd:schema xmlns:xsd="http://www.w3.org/2001/XMLSchema" xmlns:xs="http://www.w3.org/2001/XMLSchema" xmlns:p="http://schemas.microsoft.com/office/2006/metadata/properties" xmlns:ns2="ec6b40d9-e80a-4b8d-8b51-79aa4389c779" xmlns:ns4="a71bc514-dd4a-4724-b7af-9ee595e0935c" targetNamespace="http://schemas.microsoft.com/office/2006/metadata/properties" ma:root="true" ma:fieldsID="27f43c0000d615d56a6c80a69297d1bc" ns2:_="" ns4:_="">
    <xsd:import namespace="ec6b40d9-e80a-4b8d-8b51-79aa4389c779"/>
    <xsd:import namespace="a71bc514-dd4a-4724-b7af-9ee595e0935c"/>
    <xsd:element name="properties">
      <xsd:complexType>
        <xsd:sequence>
          <xsd:element name="documentManagement">
            <xsd:complexType>
              <xsd:all>
                <xsd:element ref="ns2:_dlc_DocId" minOccurs="0"/>
                <xsd:element ref="ns2:_dlc_DocIdUrl" minOccurs="0"/>
                <xsd:element ref="ns2:_dlc_DocIdPersistId" minOccurs="0"/>
                <xsd:element ref="ns4:SharedWithUsers" minOccurs="0"/>
                <xsd:element ref="ns2:MediaServiceOCR" minOccurs="0"/>
                <xsd:element ref="ns2:MediaServiceGenerationTime" minOccurs="0"/>
                <xsd:element ref="ns2:MediaServiceEventHashCode" minOccurs="0"/>
                <xsd:element ref="ns2:MediaServiceDateTaken" minOccurs="0"/>
                <xsd:element ref="ns2:MediaServiceAutoTags" minOccurs="0"/>
                <xsd:element ref="ns4:SharedWithDetails" minOccurs="0"/>
                <xsd:element ref="ns2:MediaServiceMetadata" minOccurs="0"/>
                <xsd:element ref="ns2:MediaServiceFastMetadata"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40d9-e80a-4b8d-8b51-79aa4389c7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19417-e85d-4f0d-aff8-a1eb2edf0a0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bc514-dd4a-4724-b7af-9ee595e093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906f5d-e4f1-46d4-8799-c95993ce17f1}" ma:internalName="TaxCatchAll" ma:showField="CatchAllData" ma:web="a71bc514-dd4a-4724-b7af-9ee595e09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D22A-D8FD-474B-9BD6-4DD8BA6EC288}">
  <ds:schemaRefs>
    <ds:schemaRef ds:uri="15398000-8126-4fcc-931d-d0c593a51100"/>
    <ds:schemaRef ds:uri="http://purl.org/dc/elements/1.1/"/>
    <ds:schemaRef ds:uri="63d24d98-e19c-4bfc-b223-3b54ebac7c8a"/>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79074E-9CF5-4F81-9436-4DA4594E2851}"/>
</file>

<file path=customXml/itemProps3.xml><?xml version="1.0" encoding="utf-8"?>
<ds:datastoreItem xmlns:ds="http://schemas.openxmlformats.org/officeDocument/2006/customXml" ds:itemID="{7A6EA68C-9D8E-4D6C-B8D2-C09E8CCCEF7F}">
  <ds:schemaRefs>
    <ds:schemaRef ds:uri="http://schemas.microsoft.com/sharepoint/v3/contenttype/forms"/>
  </ds:schemaRefs>
</ds:datastoreItem>
</file>

<file path=customXml/itemProps4.xml><?xml version="1.0" encoding="utf-8"?>
<ds:datastoreItem xmlns:ds="http://schemas.openxmlformats.org/officeDocument/2006/customXml" ds:itemID="{12F55E59-FB48-4A41-9748-9DEFCA7A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41</Pages>
  <Words>8444</Words>
  <Characters>48136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56468</CharactersWithSpaces>
  <SharedDoc>false</SharedDoc>
  <HLinks>
    <vt:vector size="414" baseType="variant">
      <vt:variant>
        <vt:i4>8323138</vt:i4>
      </vt:variant>
      <vt:variant>
        <vt:i4>399</vt:i4>
      </vt:variant>
      <vt:variant>
        <vt:i4>0</vt:i4>
      </vt:variant>
      <vt:variant>
        <vt:i4>5</vt:i4>
      </vt:variant>
      <vt:variant>
        <vt:lpwstr>mailto:rfp@co.skagit.wa.us</vt:lpwstr>
      </vt:variant>
      <vt:variant>
        <vt:lpwstr/>
      </vt:variant>
      <vt:variant>
        <vt:i4>3145784</vt:i4>
      </vt:variant>
      <vt:variant>
        <vt:i4>396</vt:i4>
      </vt:variant>
      <vt:variant>
        <vt:i4>0</vt:i4>
      </vt:variant>
      <vt:variant>
        <vt:i4>5</vt:i4>
      </vt:variant>
      <vt:variant>
        <vt:lpwstr>http://www.skagitcounty.net/rfp</vt:lpwstr>
      </vt:variant>
      <vt:variant>
        <vt:lpwstr/>
      </vt:variant>
      <vt:variant>
        <vt:i4>8323138</vt:i4>
      </vt:variant>
      <vt:variant>
        <vt:i4>393</vt:i4>
      </vt:variant>
      <vt:variant>
        <vt:i4>0</vt:i4>
      </vt:variant>
      <vt:variant>
        <vt:i4>5</vt:i4>
      </vt:variant>
      <vt:variant>
        <vt:lpwstr>mailto:rfp@co.skagit.wa.us</vt:lpwstr>
      </vt:variant>
      <vt:variant>
        <vt:lpwstr/>
      </vt:variant>
      <vt:variant>
        <vt:i4>1376318</vt:i4>
      </vt:variant>
      <vt:variant>
        <vt:i4>386</vt:i4>
      </vt:variant>
      <vt:variant>
        <vt:i4>0</vt:i4>
      </vt:variant>
      <vt:variant>
        <vt:i4>5</vt:i4>
      </vt:variant>
      <vt:variant>
        <vt:lpwstr/>
      </vt:variant>
      <vt:variant>
        <vt:lpwstr>_Toc158100761</vt:lpwstr>
      </vt:variant>
      <vt:variant>
        <vt:i4>1376318</vt:i4>
      </vt:variant>
      <vt:variant>
        <vt:i4>380</vt:i4>
      </vt:variant>
      <vt:variant>
        <vt:i4>0</vt:i4>
      </vt:variant>
      <vt:variant>
        <vt:i4>5</vt:i4>
      </vt:variant>
      <vt:variant>
        <vt:lpwstr/>
      </vt:variant>
      <vt:variant>
        <vt:lpwstr>_Toc158100760</vt:lpwstr>
      </vt:variant>
      <vt:variant>
        <vt:i4>1441854</vt:i4>
      </vt:variant>
      <vt:variant>
        <vt:i4>374</vt:i4>
      </vt:variant>
      <vt:variant>
        <vt:i4>0</vt:i4>
      </vt:variant>
      <vt:variant>
        <vt:i4>5</vt:i4>
      </vt:variant>
      <vt:variant>
        <vt:lpwstr/>
      </vt:variant>
      <vt:variant>
        <vt:lpwstr>_Toc158100759</vt:lpwstr>
      </vt:variant>
      <vt:variant>
        <vt:i4>1441854</vt:i4>
      </vt:variant>
      <vt:variant>
        <vt:i4>368</vt:i4>
      </vt:variant>
      <vt:variant>
        <vt:i4>0</vt:i4>
      </vt:variant>
      <vt:variant>
        <vt:i4>5</vt:i4>
      </vt:variant>
      <vt:variant>
        <vt:lpwstr/>
      </vt:variant>
      <vt:variant>
        <vt:lpwstr>_Toc158100758</vt:lpwstr>
      </vt:variant>
      <vt:variant>
        <vt:i4>1441854</vt:i4>
      </vt:variant>
      <vt:variant>
        <vt:i4>362</vt:i4>
      </vt:variant>
      <vt:variant>
        <vt:i4>0</vt:i4>
      </vt:variant>
      <vt:variant>
        <vt:i4>5</vt:i4>
      </vt:variant>
      <vt:variant>
        <vt:lpwstr/>
      </vt:variant>
      <vt:variant>
        <vt:lpwstr>_Toc158100757</vt:lpwstr>
      </vt:variant>
      <vt:variant>
        <vt:i4>1441854</vt:i4>
      </vt:variant>
      <vt:variant>
        <vt:i4>356</vt:i4>
      </vt:variant>
      <vt:variant>
        <vt:i4>0</vt:i4>
      </vt:variant>
      <vt:variant>
        <vt:i4>5</vt:i4>
      </vt:variant>
      <vt:variant>
        <vt:lpwstr/>
      </vt:variant>
      <vt:variant>
        <vt:lpwstr>_Toc158100756</vt:lpwstr>
      </vt:variant>
      <vt:variant>
        <vt:i4>1441854</vt:i4>
      </vt:variant>
      <vt:variant>
        <vt:i4>350</vt:i4>
      </vt:variant>
      <vt:variant>
        <vt:i4>0</vt:i4>
      </vt:variant>
      <vt:variant>
        <vt:i4>5</vt:i4>
      </vt:variant>
      <vt:variant>
        <vt:lpwstr/>
      </vt:variant>
      <vt:variant>
        <vt:lpwstr>_Toc158100755</vt:lpwstr>
      </vt:variant>
      <vt:variant>
        <vt:i4>1441854</vt:i4>
      </vt:variant>
      <vt:variant>
        <vt:i4>344</vt:i4>
      </vt:variant>
      <vt:variant>
        <vt:i4>0</vt:i4>
      </vt:variant>
      <vt:variant>
        <vt:i4>5</vt:i4>
      </vt:variant>
      <vt:variant>
        <vt:lpwstr/>
      </vt:variant>
      <vt:variant>
        <vt:lpwstr>_Toc158100754</vt:lpwstr>
      </vt:variant>
      <vt:variant>
        <vt:i4>1441854</vt:i4>
      </vt:variant>
      <vt:variant>
        <vt:i4>338</vt:i4>
      </vt:variant>
      <vt:variant>
        <vt:i4>0</vt:i4>
      </vt:variant>
      <vt:variant>
        <vt:i4>5</vt:i4>
      </vt:variant>
      <vt:variant>
        <vt:lpwstr/>
      </vt:variant>
      <vt:variant>
        <vt:lpwstr>_Toc158100753</vt:lpwstr>
      </vt:variant>
      <vt:variant>
        <vt:i4>1441854</vt:i4>
      </vt:variant>
      <vt:variant>
        <vt:i4>332</vt:i4>
      </vt:variant>
      <vt:variant>
        <vt:i4>0</vt:i4>
      </vt:variant>
      <vt:variant>
        <vt:i4>5</vt:i4>
      </vt:variant>
      <vt:variant>
        <vt:lpwstr/>
      </vt:variant>
      <vt:variant>
        <vt:lpwstr>_Toc158100752</vt:lpwstr>
      </vt:variant>
      <vt:variant>
        <vt:i4>1441854</vt:i4>
      </vt:variant>
      <vt:variant>
        <vt:i4>326</vt:i4>
      </vt:variant>
      <vt:variant>
        <vt:i4>0</vt:i4>
      </vt:variant>
      <vt:variant>
        <vt:i4>5</vt:i4>
      </vt:variant>
      <vt:variant>
        <vt:lpwstr/>
      </vt:variant>
      <vt:variant>
        <vt:lpwstr>_Toc158100751</vt:lpwstr>
      </vt:variant>
      <vt:variant>
        <vt:i4>1441854</vt:i4>
      </vt:variant>
      <vt:variant>
        <vt:i4>320</vt:i4>
      </vt:variant>
      <vt:variant>
        <vt:i4>0</vt:i4>
      </vt:variant>
      <vt:variant>
        <vt:i4>5</vt:i4>
      </vt:variant>
      <vt:variant>
        <vt:lpwstr/>
      </vt:variant>
      <vt:variant>
        <vt:lpwstr>_Toc158100750</vt:lpwstr>
      </vt:variant>
      <vt:variant>
        <vt:i4>1507390</vt:i4>
      </vt:variant>
      <vt:variant>
        <vt:i4>314</vt:i4>
      </vt:variant>
      <vt:variant>
        <vt:i4>0</vt:i4>
      </vt:variant>
      <vt:variant>
        <vt:i4>5</vt:i4>
      </vt:variant>
      <vt:variant>
        <vt:lpwstr/>
      </vt:variant>
      <vt:variant>
        <vt:lpwstr>_Toc158100749</vt:lpwstr>
      </vt:variant>
      <vt:variant>
        <vt:i4>1507390</vt:i4>
      </vt:variant>
      <vt:variant>
        <vt:i4>308</vt:i4>
      </vt:variant>
      <vt:variant>
        <vt:i4>0</vt:i4>
      </vt:variant>
      <vt:variant>
        <vt:i4>5</vt:i4>
      </vt:variant>
      <vt:variant>
        <vt:lpwstr/>
      </vt:variant>
      <vt:variant>
        <vt:lpwstr>_Toc158100748</vt:lpwstr>
      </vt:variant>
      <vt:variant>
        <vt:i4>1507390</vt:i4>
      </vt:variant>
      <vt:variant>
        <vt:i4>302</vt:i4>
      </vt:variant>
      <vt:variant>
        <vt:i4>0</vt:i4>
      </vt:variant>
      <vt:variant>
        <vt:i4>5</vt:i4>
      </vt:variant>
      <vt:variant>
        <vt:lpwstr/>
      </vt:variant>
      <vt:variant>
        <vt:lpwstr>_Toc158100747</vt:lpwstr>
      </vt:variant>
      <vt:variant>
        <vt:i4>1507390</vt:i4>
      </vt:variant>
      <vt:variant>
        <vt:i4>296</vt:i4>
      </vt:variant>
      <vt:variant>
        <vt:i4>0</vt:i4>
      </vt:variant>
      <vt:variant>
        <vt:i4>5</vt:i4>
      </vt:variant>
      <vt:variant>
        <vt:lpwstr/>
      </vt:variant>
      <vt:variant>
        <vt:lpwstr>_Toc158100746</vt:lpwstr>
      </vt:variant>
      <vt:variant>
        <vt:i4>1507390</vt:i4>
      </vt:variant>
      <vt:variant>
        <vt:i4>290</vt:i4>
      </vt:variant>
      <vt:variant>
        <vt:i4>0</vt:i4>
      </vt:variant>
      <vt:variant>
        <vt:i4>5</vt:i4>
      </vt:variant>
      <vt:variant>
        <vt:lpwstr/>
      </vt:variant>
      <vt:variant>
        <vt:lpwstr>_Toc158100745</vt:lpwstr>
      </vt:variant>
      <vt:variant>
        <vt:i4>1507390</vt:i4>
      </vt:variant>
      <vt:variant>
        <vt:i4>284</vt:i4>
      </vt:variant>
      <vt:variant>
        <vt:i4>0</vt:i4>
      </vt:variant>
      <vt:variant>
        <vt:i4>5</vt:i4>
      </vt:variant>
      <vt:variant>
        <vt:lpwstr/>
      </vt:variant>
      <vt:variant>
        <vt:lpwstr>_Toc158100744</vt:lpwstr>
      </vt:variant>
      <vt:variant>
        <vt:i4>1507390</vt:i4>
      </vt:variant>
      <vt:variant>
        <vt:i4>278</vt:i4>
      </vt:variant>
      <vt:variant>
        <vt:i4>0</vt:i4>
      </vt:variant>
      <vt:variant>
        <vt:i4>5</vt:i4>
      </vt:variant>
      <vt:variant>
        <vt:lpwstr/>
      </vt:variant>
      <vt:variant>
        <vt:lpwstr>_Toc158100743</vt:lpwstr>
      </vt:variant>
      <vt:variant>
        <vt:i4>1507390</vt:i4>
      </vt:variant>
      <vt:variant>
        <vt:i4>272</vt:i4>
      </vt:variant>
      <vt:variant>
        <vt:i4>0</vt:i4>
      </vt:variant>
      <vt:variant>
        <vt:i4>5</vt:i4>
      </vt:variant>
      <vt:variant>
        <vt:lpwstr/>
      </vt:variant>
      <vt:variant>
        <vt:lpwstr>_Toc158100742</vt:lpwstr>
      </vt:variant>
      <vt:variant>
        <vt:i4>1507390</vt:i4>
      </vt:variant>
      <vt:variant>
        <vt:i4>266</vt:i4>
      </vt:variant>
      <vt:variant>
        <vt:i4>0</vt:i4>
      </vt:variant>
      <vt:variant>
        <vt:i4>5</vt:i4>
      </vt:variant>
      <vt:variant>
        <vt:lpwstr/>
      </vt:variant>
      <vt:variant>
        <vt:lpwstr>_Toc158100741</vt:lpwstr>
      </vt:variant>
      <vt:variant>
        <vt:i4>1507390</vt:i4>
      </vt:variant>
      <vt:variant>
        <vt:i4>260</vt:i4>
      </vt:variant>
      <vt:variant>
        <vt:i4>0</vt:i4>
      </vt:variant>
      <vt:variant>
        <vt:i4>5</vt:i4>
      </vt:variant>
      <vt:variant>
        <vt:lpwstr/>
      </vt:variant>
      <vt:variant>
        <vt:lpwstr>_Toc158100740</vt:lpwstr>
      </vt:variant>
      <vt:variant>
        <vt:i4>1048638</vt:i4>
      </vt:variant>
      <vt:variant>
        <vt:i4>254</vt:i4>
      </vt:variant>
      <vt:variant>
        <vt:i4>0</vt:i4>
      </vt:variant>
      <vt:variant>
        <vt:i4>5</vt:i4>
      </vt:variant>
      <vt:variant>
        <vt:lpwstr/>
      </vt:variant>
      <vt:variant>
        <vt:lpwstr>_Toc158100739</vt:lpwstr>
      </vt:variant>
      <vt:variant>
        <vt:i4>1048638</vt:i4>
      </vt:variant>
      <vt:variant>
        <vt:i4>248</vt:i4>
      </vt:variant>
      <vt:variant>
        <vt:i4>0</vt:i4>
      </vt:variant>
      <vt:variant>
        <vt:i4>5</vt:i4>
      </vt:variant>
      <vt:variant>
        <vt:lpwstr/>
      </vt:variant>
      <vt:variant>
        <vt:lpwstr>_Toc158100738</vt:lpwstr>
      </vt:variant>
      <vt:variant>
        <vt:i4>1048638</vt:i4>
      </vt:variant>
      <vt:variant>
        <vt:i4>242</vt:i4>
      </vt:variant>
      <vt:variant>
        <vt:i4>0</vt:i4>
      </vt:variant>
      <vt:variant>
        <vt:i4>5</vt:i4>
      </vt:variant>
      <vt:variant>
        <vt:lpwstr/>
      </vt:variant>
      <vt:variant>
        <vt:lpwstr>_Toc158100737</vt:lpwstr>
      </vt:variant>
      <vt:variant>
        <vt:i4>1048638</vt:i4>
      </vt:variant>
      <vt:variant>
        <vt:i4>236</vt:i4>
      </vt:variant>
      <vt:variant>
        <vt:i4>0</vt:i4>
      </vt:variant>
      <vt:variant>
        <vt:i4>5</vt:i4>
      </vt:variant>
      <vt:variant>
        <vt:lpwstr/>
      </vt:variant>
      <vt:variant>
        <vt:lpwstr>_Toc158100736</vt:lpwstr>
      </vt:variant>
      <vt:variant>
        <vt:i4>1048638</vt:i4>
      </vt:variant>
      <vt:variant>
        <vt:i4>230</vt:i4>
      </vt:variant>
      <vt:variant>
        <vt:i4>0</vt:i4>
      </vt:variant>
      <vt:variant>
        <vt:i4>5</vt:i4>
      </vt:variant>
      <vt:variant>
        <vt:lpwstr/>
      </vt:variant>
      <vt:variant>
        <vt:lpwstr>_Toc158100735</vt:lpwstr>
      </vt:variant>
      <vt:variant>
        <vt:i4>1048638</vt:i4>
      </vt:variant>
      <vt:variant>
        <vt:i4>224</vt:i4>
      </vt:variant>
      <vt:variant>
        <vt:i4>0</vt:i4>
      </vt:variant>
      <vt:variant>
        <vt:i4>5</vt:i4>
      </vt:variant>
      <vt:variant>
        <vt:lpwstr/>
      </vt:variant>
      <vt:variant>
        <vt:lpwstr>_Toc158100734</vt:lpwstr>
      </vt:variant>
      <vt:variant>
        <vt:i4>1048638</vt:i4>
      </vt:variant>
      <vt:variant>
        <vt:i4>218</vt:i4>
      </vt:variant>
      <vt:variant>
        <vt:i4>0</vt:i4>
      </vt:variant>
      <vt:variant>
        <vt:i4>5</vt:i4>
      </vt:variant>
      <vt:variant>
        <vt:lpwstr/>
      </vt:variant>
      <vt:variant>
        <vt:lpwstr>_Toc158100733</vt:lpwstr>
      </vt:variant>
      <vt:variant>
        <vt:i4>1048638</vt:i4>
      </vt:variant>
      <vt:variant>
        <vt:i4>212</vt:i4>
      </vt:variant>
      <vt:variant>
        <vt:i4>0</vt:i4>
      </vt:variant>
      <vt:variant>
        <vt:i4>5</vt:i4>
      </vt:variant>
      <vt:variant>
        <vt:lpwstr/>
      </vt:variant>
      <vt:variant>
        <vt:lpwstr>_Toc158100732</vt:lpwstr>
      </vt:variant>
      <vt:variant>
        <vt:i4>1048638</vt:i4>
      </vt:variant>
      <vt:variant>
        <vt:i4>206</vt:i4>
      </vt:variant>
      <vt:variant>
        <vt:i4>0</vt:i4>
      </vt:variant>
      <vt:variant>
        <vt:i4>5</vt:i4>
      </vt:variant>
      <vt:variant>
        <vt:lpwstr/>
      </vt:variant>
      <vt:variant>
        <vt:lpwstr>_Toc158100731</vt:lpwstr>
      </vt:variant>
      <vt:variant>
        <vt:i4>1048638</vt:i4>
      </vt:variant>
      <vt:variant>
        <vt:i4>200</vt:i4>
      </vt:variant>
      <vt:variant>
        <vt:i4>0</vt:i4>
      </vt:variant>
      <vt:variant>
        <vt:i4>5</vt:i4>
      </vt:variant>
      <vt:variant>
        <vt:lpwstr/>
      </vt:variant>
      <vt:variant>
        <vt:lpwstr>_Toc158100730</vt:lpwstr>
      </vt:variant>
      <vt:variant>
        <vt:i4>1114174</vt:i4>
      </vt:variant>
      <vt:variant>
        <vt:i4>194</vt:i4>
      </vt:variant>
      <vt:variant>
        <vt:i4>0</vt:i4>
      </vt:variant>
      <vt:variant>
        <vt:i4>5</vt:i4>
      </vt:variant>
      <vt:variant>
        <vt:lpwstr/>
      </vt:variant>
      <vt:variant>
        <vt:lpwstr>_Toc158100729</vt:lpwstr>
      </vt:variant>
      <vt:variant>
        <vt:i4>1114174</vt:i4>
      </vt:variant>
      <vt:variant>
        <vt:i4>188</vt:i4>
      </vt:variant>
      <vt:variant>
        <vt:i4>0</vt:i4>
      </vt:variant>
      <vt:variant>
        <vt:i4>5</vt:i4>
      </vt:variant>
      <vt:variant>
        <vt:lpwstr/>
      </vt:variant>
      <vt:variant>
        <vt:lpwstr>_Toc158100728</vt:lpwstr>
      </vt:variant>
      <vt:variant>
        <vt:i4>1114174</vt:i4>
      </vt:variant>
      <vt:variant>
        <vt:i4>182</vt:i4>
      </vt:variant>
      <vt:variant>
        <vt:i4>0</vt:i4>
      </vt:variant>
      <vt:variant>
        <vt:i4>5</vt:i4>
      </vt:variant>
      <vt:variant>
        <vt:lpwstr/>
      </vt:variant>
      <vt:variant>
        <vt:lpwstr>_Toc158100727</vt:lpwstr>
      </vt:variant>
      <vt:variant>
        <vt:i4>1114174</vt:i4>
      </vt:variant>
      <vt:variant>
        <vt:i4>176</vt:i4>
      </vt:variant>
      <vt:variant>
        <vt:i4>0</vt:i4>
      </vt:variant>
      <vt:variant>
        <vt:i4>5</vt:i4>
      </vt:variant>
      <vt:variant>
        <vt:lpwstr/>
      </vt:variant>
      <vt:variant>
        <vt:lpwstr>_Toc158100726</vt:lpwstr>
      </vt:variant>
      <vt:variant>
        <vt:i4>1114174</vt:i4>
      </vt:variant>
      <vt:variant>
        <vt:i4>170</vt:i4>
      </vt:variant>
      <vt:variant>
        <vt:i4>0</vt:i4>
      </vt:variant>
      <vt:variant>
        <vt:i4>5</vt:i4>
      </vt:variant>
      <vt:variant>
        <vt:lpwstr/>
      </vt:variant>
      <vt:variant>
        <vt:lpwstr>_Toc158100725</vt:lpwstr>
      </vt:variant>
      <vt:variant>
        <vt:i4>1114174</vt:i4>
      </vt:variant>
      <vt:variant>
        <vt:i4>164</vt:i4>
      </vt:variant>
      <vt:variant>
        <vt:i4>0</vt:i4>
      </vt:variant>
      <vt:variant>
        <vt:i4>5</vt:i4>
      </vt:variant>
      <vt:variant>
        <vt:lpwstr/>
      </vt:variant>
      <vt:variant>
        <vt:lpwstr>_Toc158100724</vt:lpwstr>
      </vt:variant>
      <vt:variant>
        <vt:i4>1114174</vt:i4>
      </vt:variant>
      <vt:variant>
        <vt:i4>158</vt:i4>
      </vt:variant>
      <vt:variant>
        <vt:i4>0</vt:i4>
      </vt:variant>
      <vt:variant>
        <vt:i4>5</vt:i4>
      </vt:variant>
      <vt:variant>
        <vt:lpwstr/>
      </vt:variant>
      <vt:variant>
        <vt:lpwstr>_Toc158100723</vt:lpwstr>
      </vt:variant>
      <vt:variant>
        <vt:i4>1114174</vt:i4>
      </vt:variant>
      <vt:variant>
        <vt:i4>152</vt:i4>
      </vt:variant>
      <vt:variant>
        <vt:i4>0</vt:i4>
      </vt:variant>
      <vt:variant>
        <vt:i4>5</vt:i4>
      </vt:variant>
      <vt:variant>
        <vt:lpwstr/>
      </vt:variant>
      <vt:variant>
        <vt:lpwstr>_Toc158100722</vt:lpwstr>
      </vt:variant>
      <vt:variant>
        <vt:i4>1114174</vt:i4>
      </vt:variant>
      <vt:variant>
        <vt:i4>146</vt:i4>
      </vt:variant>
      <vt:variant>
        <vt:i4>0</vt:i4>
      </vt:variant>
      <vt:variant>
        <vt:i4>5</vt:i4>
      </vt:variant>
      <vt:variant>
        <vt:lpwstr/>
      </vt:variant>
      <vt:variant>
        <vt:lpwstr>_Toc158100721</vt:lpwstr>
      </vt:variant>
      <vt:variant>
        <vt:i4>1114174</vt:i4>
      </vt:variant>
      <vt:variant>
        <vt:i4>140</vt:i4>
      </vt:variant>
      <vt:variant>
        <vt:i4>0</vt:i4>
      </vt:variant>
      <vt:variant>
        <vt:i4>5</vt:i4>
      </vt:variant>
      <vt:variant>
        <vt:lpwstr/>
      </vt:variant>
      <vt:variant>
        <vt:lpwstr>_Toc158100720</vt:lpwstr>
      </vt:variant>
      <vt:variant>
        <vt:i4>1179710</vt:i4>
      </vt:variant>
      <vt:variant>
        <vt:i4>134</vt:i4>
      </vt:variant>
      <vt:variant>
        <vt:i4>0</vt:i4>
      </vt:variant>
      <vt:variant>
        <vt:i4>5</vt:i4>
      </vt:variant>
      <vt:variant>
        <vt:lpwstr/>
      </vt:variant>
      <vt:variant>
        <vt:lpwstr>_Toc158100719</vt:lpwstr>
      </vt:variant>
      <vt:variant>
        <vt:i4>1179710</vt:i4>
      </vt:variant>
      <vt:variant>
        <vt:i4>128</vt:i4>
      </vt:variant>
      <vt:variant>
        <vt:i4>0</vt:i4>
      </vt:variant>
      <vt:variant>
        <vt:i4>5</vt:i4>
      </vt:variant>
      <vt:variant>
        <vt:lpwstr/>
      </vt:variant>
      <vt:variant>
        <vt:lpwstr>_Toc158100718</vt:lpwstr>
      </vt:variant>
      <vt:variant>
        <vt:i4>1179710</vt:i4>
      </vt:variant>
      <vt:variant>
        <vt:i4>122</vt:i4>
      </vt:variant>
      <vt:variant>
        <vt:i4>0</vt:i4>
      </vt:variant>
      <vt:variant>
        <vt:i4>5</vt:i4>
      </vt:variant>
      <vt:variant>
        <vt:lpwstr/>
      </vt:variant>
      <vt:variant>
        <vt:lpwstr>_Toc158100717</vt:lpwstr>
      </vt:variant>
      <vt:variant>
        <vt:i4>1179710</vt:i4>
      </vt:variant>
      <vt:variant>
        <vt:i4>116</vt:i4>
      </vt:variant>
      <vt:variant>
        <vt:i4>0</vt:i4>
      </vt:variant>
      <vt:variant>
        <vt:i4>5</vt:i4>
      </vt:variant>
      <vt:variant>
        <vt:lpwstr/>
      </vt:variant>
      <vt:variant>
        <vt:lpwstr>_Toc158100716</vt:lpwstr>
      </vt:variant>
      <vt:variant>
        <vt:i4>1179710</vt:i4>
      </vt:variant>
      <vt:variant>
        <vt:i4>110</vt:i4>
      </vt:variant>
      <vt:variant>
        <vt:i4>0</vt:i4>
      </vt:variant>
      <vt:variant>
        <vt:i4>5</vt:i4>
      </vt:variant>
      <vt:variant>
        <vt:lpwstr/>
      </vt:variant>
      <vt:variant>
        <vt:lpwstr>_Toc158100715</vt:lpwstr>
      </vt:variant>
      <vt:variant>
        <vt:i4>1179710</vt:i4>
      </vt:variant>
      <vt:variant>
        <vt:i4>104</vt:i4>
      </vt:variant>
      <vt:variant>
        <vt:i4>0</vt:i4>
      </vt:variant>
      <vt:variant>
        <vt:i4>5</vt:i4>
      </vt:variant>
      <vt:variant>
        <vt:lpwstr/>
      </vt:variant>
      <vt:variant>
        <vt:lpwstr>_Toc158100714</vt:lpwstr>
      </vt:variant>
      <vt:variant>
        <vt:i4>1179710</vt:i4>
      </vt:variant>
      <vt:variant>
        <vt:i4>98</vt:i4>
      </vt:variant>
      <vt:variant>
        <vt:i4>0</vt:i4>
      </vt:variant>
      <vt:variant>
        <vt:i4>5</vt:i4>
      </vt:variant>
      <vt:variant>
        <vt:lpwstr/>
      </vt:variant>
      <vt:variant>
        <vt:lpwstr>_Toc158100713</vt:lpwstr>
      </vt:variant>
      <vt:variant>
        <vt:i4>1179710</vt:i4>
      </vt:variant>
      <vt:variant>
        <vt:i4>92</vt:i4>
      </vt:variant>
      <vt:variant>
        <vt:i4>0</vt:i4>
      </vt:variant>
      <vt:variant>
        <vt:i4>5</vt:i4>
      </vt:variant>
      <vt:variant>
        <vt:lpwstr/>
      </vt:variant>
      <vt:variant>
        <vt:lpwstr>_Toc158100712</vt:lpwstr>
      </vt:variant>
      <vt:variant>
        <vt:i4>1179710</vt:i4>
      </vt:variant>
      <vt:variant>
        <vt:i4>86</vt:i4>
      </vt:variant>
      <vt:variant>
        <vt:i4>0</vt:i4>
      </vt:variant>
      <vt:variant>
        <vt:i4>5</vt:i4>
      </vt:variant>
      <vt:variant>
        <vt:lpwstr/>
      </vt:variant>
      <vt:variant>
        <vt:lpwstr>_Toc158100711</vt:lpwstr>
      </vt:variant>
      <vt:variant>
        <vt:i4>1179710</vt:i4>
      </vt:variant>
      <vt:variant>
        <vt:i4>80</vt:i4>
      </vt:variant>
      <vt:variant>
        <vt:i4>0</vt:i4>
      </vt:variant>
      <vt:variant>
        <vt:i4>5</vt:i4>
      </vt:variant>
      <vt:variant>
        <vt:lpwstr/>
      </vt:variant>
      <vt:variant>
        <vt:lpwstr>_Toc158100710</vt:lpwstr>
      </vt:variant>
      <vt:variant>
        <vt:i4>1245246</vt:i4>
      </vt:variant>
      <vt:variant>
        <vt:i4>74</vt:i4>
      </vt:variant>
      <vt:variant>
        <vt:i4>0</vt:i4>
      </vt:variant>
      <vt:variant>
        <vt:i4>5</vt:i4>
      </vt:variant>
      <vt:variant>
        <vt:lpwstr/>
      </vt:variant>
      <vt:variant>
        <vt:lpwstr>_Toc158100709</vt:lpwstr>
      </vt:variant>
      <vt:variant>
        <vt:i4>1245246</vt:i4>
      </vt:variant>
      <vt:variant>
        <vt:i4>68</vt:i4>
      </vt:variant>
      <vt:variant>
        <vt:i4>0</vt:i4>
      </vt:variant>
      <vt:variant>
        <vt:i4>5</vt:i4>
      </vt:variant>
      <vt:variant>
        <vt:lpwstr/>
      </vt:variant>
      <vt:variant>
        <vt:lpwstr>_Toc158100708</vt:lpwstr>
      </vt:variant>
      <vt:variant>
        <vt:i4>1245246</vt:i4>
      </vt:variant>
      <vt:variant>
        <vt:i4>62</vt:i4>
      </vt:variant>
      <vt:variant>
        <vt:i4>0</vt:i4>
      </vt:variant>
      <vt:variant>
        <vt:i4>5</vt:i4>
      </vt:variant>
      <vt:variant>
        <vt:lpwstr/>
      </vt:variant>
      <vt:variant>
        <vt:lpwstr>_Toc158100707</vt:lpwstr>
      </vt:variant>
      <vt:variant>
        <vt:i4>1245246</vt:i4>
      </vt:variant>
      <vt:variant>
        <vt:i4>56</vt:i4>
      </vt:variant>
      <vt:variant>
        <vt:i4>0</vt:i4>
      </vt:variant>
      <vt:variant>
        <vt:i4>5</vt:i4>
      </vt:variant>
      <vt:variant>
        <vt:lpwstr/>
      </vt:variant>
      <vt:variant>
        <vt:lpwstr>_Toc158100706</vt:lpwstr>
      </vt:variant>
      <vt:variant>
        <vt:i4>1245246</vt:i4>
      </vt:variant>
      <vt:variant>
        <vt:i4>50</vt:i4>
      </vt:variant>
      <vt:variant>
        <vt:i4>0</vt:i4>
      </vt:variant>
      <vt:variant>
        <vt:i4>5</vt:i4>
      </vt:variant>
      <vt:variant>
        <vt:lpwstr/>
      </vt:variant>
      <vt:variant>
        <vt:lpwstr>_Toc158100705</vt:lpwstr>
      </vt:variant>
      <vt:variant>
        <vt:i4>1245246</vt:i4>
      </vt:variant>
      <vt:variant>
        <vt:i4>44</vt:i4>
      </vt:variant>
      <vt:variant>
        <vt:i4>0</vt:i4>
      </vt:variant>
      <vt:variant>
        <vt:i4>5</vt:i4>
      </vt:variant>
      <vt:variant>
        <vt:lpwstr/>
      </vt:variant>
      <vt:variant>
        <vt:lpwstr>_Toc158100704</vt:lpwstr>
      </vt:variant>
      <vt:variant>
        <vt:i4>1245246</vt:i4>
      </vt:variant>
      <vt:variant>
        <vt:i4>38</vt:i4>
      </vt:variant>
      <vt:variant>
        <vt:i4>0</vt:i4>
      </vt:variant>
      <vt:variant>
        <vt:i4>5</vt:i4>
      </vt:variant>
      <vt:variant>
        <vt:lpwstr/>
      </vt:variant>
      <vt:variant>
        <vt:lpwstr>_Toc158100703</vt:lpwstr>
      </vt:variant>
      <vt:variant>
        <vt:i4>1245246</vt:i4>
      </vt:variant>
      <vt:variant>
        <vt:i4>32</vt:i4>
      </vt:variant>
      <vt:variant>
        <vt:i4>0</vt:i4>
      </vt:variant>
      <vt:variant>
        <vt:i4>5</vt:i4>
      </vt:variant>
      <vt:variant>
        <vt:lpwstr/>
      </vt:variant>
      <vt:variant>
        <vt:lpwstr>_Toc158100702</vt:lpwstr>
      </vt:variant>
      <vt:variant>
        <vt:i4>1245246</vt:i4>
      </vt:variant>
      <vt:variant>
        <vt:i4>26</vt:i4>
      </vt:variant>
      <vt:variant>
        <vt:i4>0</vt:i4>
      </vt:variant>
      <vt:variant>
        <vt:i4>5</vt:i4>
      </vt:variant>
      <vt:variant>
        <vt:lpwstr/>
      </vt:variant>
      <vt:variant>
        <vt:lpwstr>_Toc158100701</vt:lpwstr>
      </vt:variant>
      <vt:variant>
        <vt:i4>1245246</vt:i4>
      </vt:variant>
      <vt:variant>
        <vt:i4>20</vt:i4>
      </vt:variant>
      <vt:variant>
        <vt:i4>0</vt:i4>
      </vt:variant>
      <vt:variant>
        <vt:i4>5</vt:i4>
      </vt:variant>
      <vt:variant>
        <vt:lpwstr/>
      </vt:variant>
      <vt:variant>
        <vt:lpwstr>_Toc158100700</vt:lpwstr>
      </vt:variant>
      <vt:variant>
        <vt:i4>1703999</vt:i4>
      </vt:variant>
      <vt:variant>
        <vt:i4>14</vt:i4>
      </vt:variant>
      <vt:variant>
        <vt:i4>0</vt:i4>
      </vt:variant>
      <vt:variant>
        <vt:i4>5</vt:i4>
      </vt:variant>
      <vt:variant>
        <vt:lpwstr/>
      </vt:variant>
      <vt:variant>
        <vt:lpwstr>_Toc158100699</vt:lpwstr>
      </vt:variant>
      <vt:variant>
        <vt:i4>1703999</vt:i4>
      </vt:variant>
      <vt:variant>
        <vt:i4>8</vt:i4>
      </vt:variant>
      <vt:variant>
        <vt:i4>0</vt:i4>
      </vt:variant>
      <vt:variant>
        <vt:i4>5</vt:i4>
      </vt:variant>
      <vt:variant>
        <vt:lpwstr/>
      </vt:variant>
      <vt:variant>
        <vt:lpwstr>_Toc158100698</vt:lpwstr>
      </vt:variant>
      <vt:variant>
        <vt:i4>1703999</vt:i4>
      </vt:variant>
      <vt:variant>
        <vt:i4>2</vt:i4>
      </vt:variant>
      <vt:variant>
        <vt:i4>0</vt:i4>
      </vt:variant>
      <vt:variant>
        <vt:i4>5</vt:i4>
      </vt:variant>
      <vt:variant>
        <vt:lpwstr/>
      </vt:variant>
      <vt:variant>
        <vt:lpwstr>_Toc158100697</vt:lpwstr>
      </vt:variant>
      <vt:variant>
        <vt:i4>7340110</vt:i4>
      </vt:variant>
      <vt:variant>
        <vt:i4>0</vt:i4>
      </vt:variant>
      <vt:variant>
        <vt:i4>0</vt:i4>
      </vt:variant>
      <vt:variant>
        <vt:i4>5</vt:i4>
      </vt:variant>
      <vt:variant>
        <vt:lpwstr>mailto:jashea@co.skagit.wa.us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Almvig</dc:creator>
  <cp:keywords/>
  <cp:lastModifiedBy>Mike Almvig</cp:lastModifiedBy>
  <cp:revision>346</cp:revision>
  <cp:lastPrinted>2019-02-07T21:32:00Z</cp:lastPrinted>
  <dcterms:created xsi:type="dcterms:W3CDTF">2022-12-29T19:38:00Z</dcterms:created>
  <dcterms:modified xsi:type="dcterms:W3CDTF">2024-04-11T14:56:00Z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8d5430e8-7283-45b8-b2b0-4364196324b7</vt:lpwstr>
  </property>
  <property fmtid="{D5CDD505-2E9C-101B-9397-08002B2CF9AE}" pid="3" name="ContentTypeId">
    <vt:lpwstr>0x010100ECCD77B19644E74090D98F25B7DFC687</vt:lpwstr>
  </property>
  <property fmtid="{D5CDD505-2E9C-101B-9397-08002B2CF9AE}" pid="4" name="MediaServiceImageTags">
    <vt:lpwstr/>
  </property>
  <property fmtid="{D5CDD505-2E9C-101B-9397-08002B2CF9AE}" pid="5" name="Order">
    <vt:r8>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haredWithUsers">
    <vt:lpwstr>16;#Kristen Stubben;#47;#James Malcolm;#48;#Marina Martinez</vt:lpwstr>
  </property>
</Properties>
</file>